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77" w:rsidRPr="00512ACF" w:rsidRDefault="00F97977" w:rsidP="00F97977">
      <w:pPr>
        <w:shd w:val="clear" w:color="auto" w:fill="FFFFFF"/>
        <w:spacing w:after="0" w:line="240" w:lineRule="auto"/>
        <w:ind w:left="9639"/>
        <w:rPr>
          <w:rFonts w:eastAsia="Times New Roman" w:cs="Times New Roman"/>
          <w:szCs w:val="28"/>
        </w:rPr>
      </w:pPr>
      <w:r w:rsidRPr="00512ACF">
        <w:rPr>
          <w:rFonts w:eastAsia="Times New Roman" w:cs="Times New Roman"/>
          <w:szCs w:val="28"/>
        </w:rPr>
        <w:t>УТВЕРЖДЕНО</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Начальник управления сельского хозяйства администрации МО «Черноярский муниципальный район</w:t>
      </w:r>
      <w:r w:rsidRPr="00512ACF">
        <w:rPr>
          <w:rFonts w:eastAsia="Times New Roman" w:cs="Times New Roman"/>
          <w:color w:val="212529"/>
          <w:szCs w:val="28"/>
          <w:lang w:eastAsia="ru-RU"/>
        </w:rPr>
        <w:t xml:space="preserve"> Астраханской области</w:t>
      </w:r>
      <w:r>
        <w:rPr>
          <w:rFonts w:eastAsia="Times New Roman" w:cs="Times New Roman"/>
          <w:color w:val="212529"/>
          <w:szCs w:val="28"/>
          <w:lang w:eastAsia="ru-RU"/>
        </w:rPr>
        <w:t>»</w:t>
      </w:r>
      <w:r w:rsidRPr="00512ACF">
        <w:rPr>
          <w:rFonts w:eastAsia="Times New Roman" w:cs="Times New Roman"/>
          <w:color w:val="212529"/>
          <w:szCs w:val="28"/>
          <w:lang w:eastAsia="ru-RU"/>
        </w:rPr>
        <w:t xml:space="preserve">, председатель комиссии </w:t>
      </w:r>
      <w:r w:rsidRPr="007B42D5">
        <w:rPr>
          <w:rFonts w:eastAsia="Times New Roman" w:cs="Times New Roman"/>
          <w:color w:val="212529"/>
          <w:szCs w:val="28"/>
          <w:lang w:eastAsia="ru-RU"/>
        </w:rPr>
        <w:t xml:space="preserve">по рассмотрению заявок, представляемых в целях участия в отборе и получения субсидий на </w:t>
      </w:r>
      <w:r>
        <w:rPr>
          <w:rFonts w:eastAsia="Times New Roman" w:cs="Times New Roman"/>
          <w:color w:val="212529"/>
          <w:szCs w:val="28"/>
          <w:lang w:eastAsia="ru-RU"/>
        </w:rPr>
        <w:t>поддержку сельскохозяйственного производства на территории муниципального образования «</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Pr>
          <w:rFonts w:eastAsia="Times New Roman" w:cs="Times New Roman"/>
          <w:color w:val="212529"/>
          <w:szCs w:val="28"/>
          <w:lang w:eastAsia="ru-RU"/>
        </w:rPr>
        <w:t>Черноярский муниципальный район Астраханской области»</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r w:rsidRPr="00512ACF">
        <w:rPr>
          <w:rFonts w:eastAsia="Times New Roman" w:cs="Times New Roman"/>
          <w:color w:val="212529"/>
          <w:szCs w:val="28"/>
          <w:lang w:eastAsia="ru-RU"/>
        </w:rPr>
        <w:t xml:space="preserve">____________ </w:t>
      </w:r>
      <w:r>
        <w:rPr>
          <w:rFonts w:eastAsia="Times New Roman" w:cs="Times New Roman"/>
          <w:color w:val="212529"/>
          <w:szCs w:val="28"/>
          <w:lang w:eastAsia="ru-RU"/>
        </w:rPr>
        <w:t>И.В. Коротенко</w:t>
      </w:r>
    </w:p>
    <w:p w:rsidR="00F97977" w:rsidRPr="00512ACF" w:rsidRDefault="00F97977" w:rsidP="00F97977">
      <w:pPr>
        <w:shd w:val="clear" w:color="auto" w:fill="FFFFFF"/>
        <w:spacing w:after="0" w:line="240" w:lineRule="auto"/>
        <w:ind w:left="9639"/>
        <w:rPr>
          <w:rFonts w:eastAsia="Times New Roman" w:cs="Times New Roman"/>
          <w:color w:val="212529"/>
          <w:szCs w:val="28"/>
          <w:lang w:eastAsia="ru-RU"/>
        </w:rPr>
      </w:pPr>
    </w:p>
    <w:p w:rsidR="00F97977" w:rsidRPr="00512ACF" w:rsidRDefault="00C24AA7" w:rsidP="00F97977">
      <w:pPr>
        <w:shd w:val="clear" w:color="auto" w:fill="FFFFFF"/>
        <w:spacing w:after="0" w:line="240" w:lineRule="auto"/>
        <w:ind w:left="9639"/>
        <w:rPr>
          <w:rFonts w:eastAsia="Times New Roman" w:cs="Times New Roman"/>
          <w:color w:val="212529"/>
          <w:szCs w:val="28"/>
          <w:lang w:eastAsia="ru-RU"/>
        </w:rPr>
      </w:pPr>
      <w:r w:rsidRPr="00C24AA7">
        <w:rPr>
          <w:rFonts w:eastAsia="Times New Roman" w:cs="Times New Roman"/>
          <w:color w:val="212529"/>
          <w:szCs w:val="28"/>
          <w:lang w:eastAsia="ru-RU"/>
        </w:rPr>
        <w:t xml:space="preserve">«28» </w:t>
      </w:r>
      <w:proofErr w:type="gramStart"/>
      <w:r w:rsidRPr="00C24AA7">
        <w:rPr>
          <w:rFonts w:eastAsia="Times New Roman" w:cs="Times New Roman"/>
          <w:color w:val="212529"/>
          <w:szCs w:val="28"/>
          <w:lang w:eastAsia="ru-RU"/>
        </w:rPr>
        <w:t>августа</w:t>
      </w:r>
      <w:r w:rsidR="00F97977" w:rsidRPr="00C24AA7">
        <w:rPr>
          <w:rFonts w:eastAsia="Times New Roman" w:cs="Times New Roman"/>
          <w:color w:val="212529"/>
          <w:szCs w:val="28"/>
          <w:lang w:eastAsia="ru-RU"/>
        </w:rPr>
        <w:t xml:space="preserve">  2023</w:t>
      </w:r>
      <w:proofErr w:type="gramEnd"/>
      <w:r w:rsidR="00F97977" w:rsidRPr="00C24AA7">
        <w:rPr>
          <w:rFonts w:eastAsia="Times New Roman" w:cs="Times New Roman"/>
          <w:color w:val="212529"/>
          <w:szCs w:val="28"/>
          <w:lang w:eastAsia="ru-RU"/>
        </w:rPr>
        <w:t xml:space="preserve"> года</w:t>
      </w:r>
      <w:r w:rsidR="00F97977" w:rsidRPr="00512ACF">
        <w:rPr>
          <w:rFonts w:eastAsia="Times New Roman" w:cs="Times New Roman"/>
          <w:color w:val="212529"/>
          <w:szCs w:val="28"/>
          <w:lang w:eastAsia="ru-RU"/>
        </w:rPr>
        <w:t xml:space="preserve"> </w:t>
      </w:r>
    </w:p>
    <w:p w:rsidR="00F97977" w:rsidRPr="00512ACF" w:rsidRDefault="00F97977" w:rsidP="00F97977">
      <w:pPr>
        <w:shd w:val="clear" w:color="auto" w:fill="FFFFFF"/>
        <w:spacing w:after="0" w:line="240" w:lineRule="auto"/>
        <w:jc w:val="right"/>
        <w:rPr>
          <w:rFonts w:eastAsia="Times New Roman" w:cs="Times New Roman"/>
          <w:color w:val="212529"/>
          <w:szCs w:val="28"/>
          <w:lang w:eastAsia="ru-RU"/>
        </w:rPr>
      </w:pP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r w:rsidRPr="00512ACF">
        <w:rPr>
          <w:rFonts w:eastAsia="Times New Roman" w:cs="Times New Roman"/>
          <w:b/>
          <w:color w:val="212529"/>
          <w:szCs w:val="28"/>
          <w:lang w:eastAsia="ru-RU"/>
        </w:rPr>
        <w:t>Объявление о проведении в 202</w:t>
      </w:r>
      <w:r>
        <w:rPr>
          <w:rFonts w:eastAsia="Times New Roman" w:cs="Times New Roman"/>
          <w:b/>
          <w:color w:val="212529"/>
          <w:szCs w:val="28"/>
          <w:lang w:eastAsia="ru-RU"/>
        </w:rPr>
        <w:t>3</w:t>
      </w:r>
      <w:r w:rsidRPr="00512ACF">
        <w:rPr>
          <w:rFonts w:eastAsia="Times New Roman" w:cs="Times New Roman"/>
          <w:b/>
          <w:color w:val="212529"/>
          <w:szCs w:val="28"/>
          <w:lang w:eastAsia="ru-RU"/>
        </w:rPr>
        <w:t xml:space="preserve"> году</w:t>
      </w: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r>
        <w:rPr>
          <w:rFonts w:eastAsia="Times New Roman" w:cs="Times New Roman"/>
          <w:b/>
          <w:color w:val="212529"/>
          <w:szCs w:val="28"/>
          <w:lang w:eastAsia="ru-RU"/>
        </w:rPr>
        <w:t>отбора получателей субсидий на поддержку сельскохозяйственного производства на территории муниципального образования «Черноярский муниципальный район Астраханской области»</w:t>
      </w:r>
    </w:p>
    <w:p w:rsidR="00F97977" w:rsidRPr="00774424" w:rsidRDefault="00F97977" w:rsidP="00F97977">
      <w:pPr>
        <w:jc w:val="center"/>
        <w:rPr>
          <w:b/>
          <w:bCs/>
          <w:szCs w:val="28"/>
          <w:lang w:eastAsia="ru-RU"/>
        </w:rPr>
      </w:pPr>
      <w:r>
        <w:rPr>
          <w:rFonts w:eastAsia="Times New Roman" w:cs="Times New Roman"/>
          <w:b/>
          <w:color w:val="212529"/>
          <w:szCs w:val="28"/>
          <w:lang w:eastAsia="ru-RU"/>
        </w:rPr>
        <w:t xml:space="preserve">             </w:t>
      </w:r>
      <w:r w:rsidRPr="00C56F89">
        <w:rPr>
          <w:rFonts w:eastAsia="Times New Roman" w:cs="Times New Roman"/>
          <w:b/>
          <w:color w:val="212529"/>
          <w:szCs w:val="28"/>
          <w:lang w:eastAsia="ru-RU"/>
        </w:rPr>
        <w:t>по следующ</w:t>
      </w:r>
      <w:r>
        <w:rPr>
          <w:rFonts w:eastAsia="Times New Roman" w:cs="Times New Roman"/>
          <w:b/>
          <w:color w:val="212529"/>
          <w:szCs w:val="28"/>
          <w:lang w:eastAsia="ru-RU"/>
        </w:rPr>
        <w:t>ему</w:t>
      </w:r>
      <w:r w:rsidRPr="00C56F89">
        <w:rPr>
          <w:rFonts w:eastAsia="Times New Roman" w:cs="Times New Roman"/>
          <w:b/>
          <w:color w:val="212529"/>
          <w:szCs w:val="28"/>
          <w:lang w:eastAsia="ru-RU"/>
        </w:rPr>
        <w:t xml:space="preserve"> направлени</w:t>
      </w:r>
      <w:r>
        <w:rPr>
          <w:rFonts w:eastAsia="Times New Roman" w:cs="Times New Roman"/>
          <w:b/>
          <w:color w:val="212529"/>
          <w:szCs w:val="28"/>
          <w:lang w:eastAsia="ru-RU"/>
        </w:rPr>
        <w:t>ю</w:t>
      </w:r>
      <w:r w:rsidRPr="00C56F89">
        <w:rPr>
          <w:rFonts w:eastAsia="Times New Roman" w:cs="Times New Roman"/>
          <w:b/>
          <w:color w:val="212529"/>
          <w:szCs w:val="28"/>
          <w:lang w:eastAsia="ru-RU"/>
        </w:rPr>
        <w:t xml:space="preserve">: </w:t>
      </w:r>
      <w:r w:rsidRPr="00C56F89">
        <w:rPr>
          <w:b/>
          <w:bCs/>
          <w:szCs w:val="28"/>
          <w:lang w:eastAsia="ru-RU"/>
        </w:rPr>
        <w:t xml:space="preserve">на </w:t>
      </w:r>
      <w:r>
        <w:rPr>
          <w:b/>
          <w:bCs/>
          <w:szCs w:val="28"/>
          <w:lang w:eastAsia="ru-RU"/>
        </w:rPr>
        <w:t>поддержку сельскохозяйственного производства по отдельным подотраслям животноводства</w:t>
      </w:r>
    </w:p>
    <w:p w:rsidR="00F97977" w:rsidRPr="00512ACF" w:rsidRDefault="00F97977" w:rsidP="00F97977">
      <w:pPr>
        <w:shd w:val="clear" w:color="auto" w:fill="FFFFFF"/>
        <w:spacing w:after="0" w:line="240" w:lineRule="auto"/>
        <w:jc w:val="center"/>
        <w:rPr>
          <w:rFonts w:eastAsia="Times New Roman" w:cs="Times New Roman"/>
          <w:b/>
          <w:color w:val="212529"/>
          <w:szCs w:val="28"/>
          <w:lang w:eastAsia="ru-RU"/>
        </w:rPr>
      </w:pPr>
    </w:p>
    <w:p w:rsidR="00F97977" w:rsidRPr="00C56F89" w:rsidRDefault="00F97977" w:rsidP="00F97977">
      <w:pPr>
        <w:shd w:val="clear" w:color="auto" w:fill="FFFFFF"/>
        <w:spacing w:after="0" w:line="240" w:lineRule="auto"/>
        <w:ind w:firstLine="567"/>
        <w:jc w:val="both"/>
        <w:rPr>
          <w:rFonts w:eastAsia="Calibri"/>
          <w:szCs w:val="28"/>
        </w:rPr>
      </w:pPr>
      <w:r w:rsidRPr="00512ACF">
        <w:rPr>
          <w:rFonts w:eastAsia="Calibri"/>
          <w:szCs w:val="28"/>
        </w:rPr>
        <w:t>В соответствии с Порядк</w:t>
      </w:r>
      <w:r>
        <w:rPr>
          <w:rFonts w:eastAsia="Calibri"/>
          <w:szCs w:val="28"/>
        </w:rPr>
        <w:t>ом</w:t>
      </w:r>
      <w:r w:rsidRPr="00512ACF">
        <w:rPr>
          <w:rFonts w:eastAsia="Calibri"/>
          <w:szCs w:val="28"/>
        </w:rPr>
        <w:t xml:space="preserve"> определения объема и предоставления субсидий </w:t>
      </w:r>
      <w:r>
        <w:rPr>
          <w:rFonts w:eastAsia="Calibri"/>
          <w:szCs w:val="28"/>
        </w:rPr>
        <w:t>на поддержку сельскохозяйственного производства на территории муниципального образования «Черноярский муниципальный район Астраханской области»</w:t>
      </w:r>
      <w:r w:rsidRPr="00512ACF">
        <w:rPr>
          <w:rFonts w:eastAsia="Calibri"/>
          <w:szCs w:val="28"/>
        </w:rPr>
        <w:t>, утвержденным</w:t>
      </w:r>
      <w:r>
        <w:rPr>
          <w:rFonts w:eastAsia="Calibri"/>
          <w:szCs w:val="28"/>
        </w:rPr>
        <w:t xml:space="preserve"> постановлением Администрации муниципального образования «Черноярский муниципальный район Астраханской области»</w:t>
      </w:r>
      <w:r w:rsidRPr="004077AD">
        <w:rPr>
          <w:rFonts w:eastAsia="Calibri"/>
          <w:szCs w:val="28"/>
        </w:rPr>
        <w:t xml:space="preserve"> от </w:t>
      </w:r>
      <w:r>
        <w:rPr>
          <w:rFonts w:eastAsia="Calibri"/>
          <w:szCs w:val="28"/>
        </w:rPr>
        <w:t>15</w:t>
      </w:r>
      <w:r w:rsidRPr="004077AD">
        <w:rPr>
          <w:rFonts w:eastAsia="Calibri"/>
          <w:szCs w:val="28"/>
        </w:rPr>
        <w:t>.0</w:t>
      </w:r>
      <w:r>
        <w:rPr>
          <w:rFonts w:eastAsia="Calibri"/>
          <w:szCs w:val="28"/>
        </w:rPr>
        <w:t>5</w:t>
      </w:r>
      <w:r w:rsidRPr="004077AD">
        <w:rPr>
          <w:rFonts w:eastAsia="Calibri"/>
          <w:szCs w:val="28"/>
        </w:rPr>
        <w:t xml:space="preserve">.2023 № </w:t>
      </w:r>
      <w:r>
        <w:rPr>
          <w:rFonts w:eastAsia="Calibri"/>
          <w:szCs w:val="28"/>
        </w:rPr>
        <w:t>125</w:t>
      </w:r>
      <w:r w:rsidRPr="00512ACF">
        <w:rPr>
          <w:rFonts w:eastAsia="Calibri"/>
          <w:szCs w:val="28"/>
        </w:rPr>
        <w:t xml:space="preserve"> «</w:t>
      </w:r>
      <w:r>
        <w:rPr>
          <w:rFonts w:eastAsia="Calibri"/>
          <w:szCs w:val="28"/>
        </w:rPr>
        <w:t xml:space="preserve">Об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w:t>
      </w:r>
      <w:r w:rsidRPr="00512ACF">
        <w:rPr>
          <w:rFonts w:eastAsia="Calibri"/>
          <w:szCs w:val="28"/>
        </w:rPr>
        <w:t xml:space="preserve">объявляется о проведении </w:t>
      </w:r>
      <w:r>
        <w:rPr>
          <w:rFonts w:eastAsia="Calibri"/>
          <w:szCs w:val="28"/>
        </w:rPr>
        <w:t>отбора получателей субсидий на поддержку сельскохозяйственного производства</w:t>
      </w:r>
      <w:r w:rsidRPr="00512ACF">
        <w:rPr>
          <w:szCs w:val="28"/>
        </w:rPr>
        <w:t xml:space="preserve"> </w:t>
      </w:r>
      <w:r w:rsidRPr="00C56F89">
        <w:rPr>
          <w:szCs w:val="28"/>
        </w:rPr>
        <w:t xml:space="preserve">по следующим направлениям: </w:t>
      </w:r>
      <w:r w:rsidRPr="00C56F89">
        <w:rPr>
          <w:bCs/>
          <w:szCs w:val="28"/>
        </w:rPr>
        <w:t xml:space="preserve">на поддержку </w:t>
      </w:r>
      <w:r>
        <w:rPr>
          <w:bCs/>
          <w:szCs w:val="28"/>
        </w:rPr>
        <w:t>сельскохозяйственного производства по отдельным подотраслям животноводства.</w:t>
      </w:r>
    </w:p>
    <w:p w:rsidR="00F97977" w:rsidRDefault="00F97977" w:rsidP="00F97977">
      <w:pPr>
        <w:shd w:val="clear" w:color="auto" w:fill="FFFFFF"/>
        <w:spacing w:after="0" w:line="240" w:lineRule="auto"/>
        <w:ind w:firstLine="567"/>
        <w:jc w:val="both"/>
        <w:rPr>
          <w:rFonts w:eastAsia="Times New Roman" w:cs="Times New Roman"/>
          <w:color w:val="212529"/>
          <w:szCs w:val="28"/>
          <w:lang w:eastAsia="ru-RU"/>
        </w:rPr>
      </w:pPr>
    </w:p>
    <w:p w:rsidR="00F97977" w:rsidRDefault="00F97977" w:rsidP="00F97977">
      <w:pPr>
        <w:shd w:val="clear" w:color="auto" w:fill="FFFFFF"/>
        <w:spacing w:after="0" w:line="240" w:lineRule="auto"/>
        <w:ind w:firstLine="567"/>
        <w:jc w:val="both"/>
        <w:rPr>
          <w:rFonts w:eastAsia="Times New Roman" w:cs="Times New Roman"/>
          <w:color w:val="212529"/>
          <w:szCs w:val="28"/>
          <w:lang w:eastAsia="ru-RU"/>
        </w:rPr>
      </w:pPr>
    </w:p>
    <w:p w:rsidR="00F97977" w:rsidRPr="00512ACF" w:rsidRDefault="00F97977" w:rsidP="00F97977">
      <w:pPr>
        <w:shd w:val="clear" w:color="auto" w:fill="FFFFFF"/>
        <w:spacing w:after="0" w:line="240" w:lineRule="auto"/>
        <w:ind w:firstLine="567"/>
        <w:jc w:val="both"/>
        <w:rPr>
          <w:rFonts w:eastAsia="Times New Roman" w:cs="Times New Roman"/>
          <w:color w:val="212529"/>
          <w:szCs w:val="28"/>
          <w:lang w:eastAsia="ru-RU"/>
        </w:rPr>
      </w:pPr>
    </w:p>
    <w:tbl>
      <w:tblPr>
        <w:tblW w:w="15304" w:type="dxa"/>
        <w:tblBorders>
          <w:top w:val="single" w:sz="12" w:space="0" w:color="000000"/>
          <w:left w:val="single" w:sz="12" w:space="0" w:color="000000"/>
          <w:bottom w:val="single" w:sz="12" w:space="0" w:color="000000"/>
          <w:right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439"/>
        <w:gridCol w:w="3707"/>
        <w:gridCol w:w="11158"/>
      </w:tblGrid>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Сроки проведения отбора получателей субсидий на поддержку сельскохозяйственного производства на территории муниципального образования «Черноярский муниципальный район Астраханской области» по следующим направлениям: на поддержку сельскохозяйственного производства по отдельным подотраслям растениеводства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2</w:t>
            </w:r>
            <w:r w:rsidR="00C24AA7" w:rsidRPr="00C24AA7">
              <w:rPr>
                <w:rFonts w:eastAsia="Times New Roman" w:cs="Times New Roman"/>
                <w:sz w:val="26"/>
                <w:szCs w:val="26"/>
                <w:lang w:val="en-US" w:eastAsia="ru-RU"/>
              </w:rPr>
              <w:t xml:space="preserve">9 </w:t>
            </w:r>
            <w:proofErr w:type="spellStart"/>
            <w:r w:rsidR="00C24AA7" w:rsidRPr="00C24AA7">
              <w:rPr>
                <w:rFonts w:eastAsia="Times New Roman" w:cs="Times New Roman"/>
                <w:sz w:val="26"/>
                <w:szCs w:val="26"/>
                <w:lang w:val="en-US" w:eastAsia="ru-RU"/>
              </w:rPr>
              <w:t>августа</w:t>
            </w:r>
            <w:proofErr w:type="spellEnd"/>
            <w:r w:rsidRPr="00C24AA7">
              <w:rPr>
                <w:rFonts w:eastAsia="Times New Roman" w:cs="Times New Roman"/>
                <w:sz w:val="26"/>
                <w:szCs w:val="26"/>
                <w:lang w:eastAsia="ru-RU"/>
              </w:rPr>
              <w:t xml:space="preserve"> 2023 года– </w:t>
            </w:r>
            <w:r w:rsidR="00C24AA7" w:rsidRPr="00C24AA7">
              <w:rPr>
                <w:rFonts w:eastAsia="Times New Roman" w:cs="Times New Roman"/>
                <w:sz w:val="26"/>
                <w:szCs w:val="26"/>
                <w:lang w:eastAsia="ru-RU"/>
              </w:rPr>
              <w:t>14 сентября</w:t>
            </w:r>
            <w:r w:rsidRPr="00C24AA7">
              <w:rPr>
                <w:rFonts w:eastAsia="Times New Roman" w:cs="Times New Roman"/>
                <w:sz w:val="26"/>
                <w:szCs w:val="26"/>
                <w:lang w:eastAsia="ru-RU"/>
              </w:rPr>
              <w:t xml:space="preserve"> 2023 года</w:t>
            </w:r>
          </w:p>
        </w:tc>
      </w:tr>
      <w:tr w:rsidR="00F97977" w:rsidRPr="00CE610C"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CE610C"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sz w:val="26"/>
                <w:szCs w:val="26"/>
                <w:lang w:eastAsia="ru-RU"/>
              </w:rPr>
              <w:t xml:space="preserve">Дата </w:t>
            </w:r>
            <w:r>
              <w:rPr>
                <w:rFonts w:eastAsia="Times New Roman" w:cs="Times New Roman"/>
                <w:sz w:val="26"/>
                <w:szCs w:val="26"/>
                <w:lang w:eastAsia="ru-RU"/>
              </w:rPr>
              <w:t>начала</w:t>
            </w:r>
            <w:r w:rsidRPr="00774424">
              <w:rPr>
                <w:rFonts w:eastAsia="Times New Roman" w:cs="Times New Roman"/>
                <w:sz w:val="26"/>
                <w:szCs w:val="26"/>
                <w:lang w:eastAsia="ru-RU"/>
              </w:rPr>
              <w:t xml:space="preserve">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C24AA7" w:rsidP="00774424">
            <w:pPr>
              <w:spacing w:after="0" w:line="240" w:lineRule="auto"/>
              <w:jc w:val="both"/>
              <w:rPr>
                <w:rFonts w:eastAsia="Times New Roman" w:cs="Times New Roman"/>
                <w:sz w:val="26"/>
                <w:szCs w:val="26"/>
                <w:highlight w:val="yellow"/>
                <w:lang w:eastAsia="ru-RU"/>
              </w:rPr>
            </w:pPr>
            <w:r w:rsidRPr="00C24AA7">
              <w:rPr>
                <w:rFonts w:eastAsia="Times New Roman" w:cs="Times New Roman"/>
                <w:sz w:val="26"/>
                <w:szCs w:val="26"/>
                <w:lang w:eastAsia="ru-RU"/>
              </w:rPr>
              <w:t>29 августа</w:t>
            </w:r>
            <w:r w:rsidR="00F97977" w:rsidRPr="00C24AA7">
              <w:rPr>
                <w:rFonts w:eastAsia="Times New Roman" w:cs="Times New Roman"/>
                <w:sz w:val="26"/>
                <w:szCs w:val="26"/>
                <w:lang w:eastAsia="ru-RU"/>
              </w:rPr>
              <w:t xml:space="preserve"> 2023 года</w:t>
            </w:r>
          </w:p>
        </w:tc>
      </w:tr>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Cs/>
                <w:sz w:val="26"/>
                <w:szCs w:val="26"/>
                <w:lang w:eastAsia="ru-RU"/>
              </w:rPr>
            </w:pPr>
            <w:r w:rsidRPr="00774424">
              <w:rPr>
                <w:rFonts w:eastAsia="Times New Roman" w:cs="Times New Roman"/>
                <w:bCs/>
                <w:sz w:val="26"/>
                <w:szCs w:val="26"/>
                <w:lang w:eastAsia="ru-RU"/>
              </w:rPr>
              <w:t>Дата окончания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C24AA7" w:rsidP="00774424">
            <w:pPr>
              <w:spacing w:after="0" w:line="240" w:lineRule="auto"/>
              <w:jc w:val="both"/>
              <w:rPr>
                <w:rFonts w:eastAsia="Times New Roman" w:cs="Times New Roman"/>
                <w:sz w:val="26"/>
                <w:szCs w:val="26"/>
                <w:highlight w:val="yellow"/>
                <w:lang w:eastAsia="ru-RU"/>
              </w:rPr>
            </w:pPr>
            <w:r w:rsidRPr="00C24AA7">
              <w:rPr>
                <w:rFonts w:eastAsia="Times New Roman" w:cs="Times New Roman"/>
                <w:sz w:val="26"/>
                <w:szCs w:val="26"/>
                <w:lang w:eastAsia="ru-RU"/>
              </w:rPr>
              <w:t>07</w:t>
            </w:r>
            <w:r w:rsidR="00F97977" w:rsidRPr="00C24AA7">
              <w:rPr>
                <w:rFonts w:eastAsia="Times New Roman" w:cs="Times New Roman"/>
                <w:sz w:val="26"/>
                <w:szCs w:val="26"/>
                <w:lang w:eastAsia="ru-RU"/>
              </w:rPr>
              <w:t xml:space="preserve"> </w:t>
            </w:r>
            <w:r w:rsidRPr="00C24AA7">
              <w:rPr>
                <w:rFonts w:eastAsia="Times New Roman" w:cs="Times New Roman"/>
                <w:color w:val="000000" w:themeColor="text1"/>
                <w:sz w:val="26"/>
                <w:szCs w:val="26"/>
                <w:lang w:eastAsia="ru-RU"/>
              </w:rPr>
              <w:t>сентября</w:t>
            </w:r>
            <w:r w:rsidR="00F97977" w:rsidRPr="00C24AA7">
              <w:rPr>
                <w:rFonts w:eastAsia="Times New Roman" w:cs="Times New Roman"/>
                <w:color w:val="000000" w:themeColor="text1"/>
                <w:sz w:val="26"/>
                <w:szCs w:val="26"/>
                <w:lang w:eastAsia="ru-RU"/>
              </w:rPr>
              <w:t xml:space="preserve"> 2023 года</w:t>
            </w:r>
          </w:p>
        </w:tc>
      </w:tr>
      <w:tr w:rsidR="00F97977" w:rsidRPr="00136F1D" w:rsidTr="00774424">
        <w:tc>
          <w:tcPr>
            <w:tcW w:w="439"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w:t>
            </w:r>
          </w:p>
        </w:tc>
        <w:tc>
          <w:tcPr>
            <w:tcW w:w="3707" w:type="dxa"/>
            <w:tcBorders>
              <w:top w:val="single" w:sz="6" w:space="0" w:color="000000"/>
              <w:left w:val="single" w:sz="4" w:space="0" w:color="auto"/>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Cs/>
                <w:sz w:val="26"/>
                <w:szCs w:val="26"/>
                <w:lang w:eastAsia="ru-RU"/>
              </w:rPr>
            </w:pPr>
            <w:r w:rsidRPr="00774424">
              <w:rPr>
                <w:rFonts w:eastAsia="Times New Roman" w:cs="Times New Roman"/>
                <w:bCs/>
                <w:sz w:val="26"/>
                <w:szCs w:val="26"/>
                <w:lang w:eastAsia="ru-RU"/>
              </w:rPr>
              <w:t>Время приема заявок участников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в рабочие дни с 08-00 часов до 16-00 часов (перерыв с 13-00 до 14-00)</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 xml:space="preserve">(суббота и воскресенье – выходные дни) </w:t>
            </w:r>
          </w:p>
        </w:tc>
      </w:tr>
      <w:tr w:rsidR="00F97977" w:rsidRPr="00136F1D" w:rsidTr="00774424">
        <w:tc>
          <w:tcPr>
            <w:tcW w:w="439" w:type="dxa"/>
            <w:tcBorders>
              <w:top w:val="single" w:sz="4" w:space="0" w:color="auto"/>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2</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Наименование организации, проводящей отбор (далее – организатор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Управление сельского хозяйства администрации муниципального образования «Черноярский муниципальный район Астраханской области»</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3</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Место нахождения, почтовый адрес организатора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416230, Астраханская область, Черноярский район, село Черный Яр, ул. Кирова, д.9</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t>4</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 xml:space="preserve">Адрес электронной почты </w:t>
            </w:r>
          </w:p>
          <w:p w:rsidR="00F97977" w:rsidRDefault="00F97977" w:rsidP="00774424">
            <w:pPr>
              <w:spacing w:after="0" w:line="240" w:lineRule="auto"/>
              <w:rPr>
                <w:rFonts w:eastAsia="Times New Roman" w:cs="Times New Roman"/>
                <w:b/>
                <w:bCs/>
                <w:sz w:val="26"/>
                <w:szCs w:val="26"/>
                <w:lang w:eastAsia="ru-RU"/>
              </w:rPr>
            </w:pPr>
          </w:p>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организатора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9D4565" w:rsidP="00774424">
            <w:pPr>
              <w:spacing w:after="0" w:line="240" w:lineRule="auto"/>
              <w:jc w:val="both"/>
              <w:rPr>
                <w:rFonts w:eastAsia="Times New Roman" w:cs="Times New Roman"/>
                <w:sz w:val="26"/>
                <w:szCs w:val="26"/>
                <w:lang w:eastAsia="ru-RU"/>
              </w:rPr>
            </w:pPr>
            <w:hyperlink r:id="rId7" w:history="1">
              <w:r w:rsidR="00F97977" w:rsidRPr="00774424">
                <w:rPr>
                  <w:rStyle w:val="a3"/>
                  <w:rFonts w:cs="Times New Roman"/>
                  <w:sz w:val="26"/>
                  <w:szCs w:val="26"/>
                  <w:lang w:val="en-US"/>
                </w:rPr>
                <w:t>agrari@rambler.ru</w:t>
              </w:r>
            </w:hyperlink>
          </w:p>
        </w:tc>
      </w:tr>
      <w:tr w:rsidR="00F97977" w:rsidRPr="00136F1D" w:rsidTr="00774424">
        <w:trPr>
          <w:trHeight w:val="4739"/>
        </w:trPr>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Pr>
                <w:rFonts w:eastAsia="Times New Roman" w:cs="Times New Roman"/>
                <w:sz w:val="26"/>
                <w:szCs w:val="26"/>
                <w:lang w:eastAsia="ru-RU"/>
              </w:rPr>
              <w:lastRenderedPageBreak/>
              <w:t>5</w:t>
            </w:r>
            <w:r w:rsidRPr="00774424">
              <w:rPr>
                <w:rFonts w:eastAsia="Times New Roman" w:cs="Times New Roman"/>
                <w:sz w:val="26"/>
                <w:szCs w:val="26"/>
                <w:lang w:eastAsia="ru-RU"/>
              </w:rPr>
              <w:t>.</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Результаты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Default="00F97977" w:rsidP="00774424">
            <w:pPr>
              <w:spacing w:after="0" w:line="240" w:lineRule="auto"/>
              <w:jc w:val="both"/>
              <w:rPr>
                <w:rFonts w:cs="Times New Roman"/>
                <w:color w:val="000000"/>
                <w:sz w:val="26"/>
                <w:szCs w:val="26"/>
                <w:lang w:eastAsia="zh-CN"/>
              </w:rPr>
            </w:pPr>
            <w:r w:rsidRPr="00774424">
              <w:rPr>
                <w:rFonts w:cs="Times New Roman"/>
                <w:b/>
                <w:sz w:val="26"/>
                <w:szCs w:val="26"/>
              </w:rPr>
              <w:t xml:space="preserve">По всем направлениям поддержки сельскохозяйственного производства </w:t>
            </w:r>
            <w:r w:rsidRPr="00774424">
              <w:rPr>
                <w:rFonts w:cs="Times New Roman"/>
                <w:b/>
                <w:color w:val="000000"/>
                <w:sz w:val="26"/>
                <w:szCs w:val="26"/>
                <w:lang w:eastAsia="zh-CN"/>
              </w:rPr>
              <w:t xml:space="preserve">                                                            </w:t>
            </w:r>
          </w:p>
          <w:p w:rsidR="00F97977" w:rsidRDefault="00F97977" w:rsidP="00774424">
            <w:pPr>
              <w:spacing w:after="0" w:line="240" w:lineRule="auto"/>
              <w:rPr>
                <w:rFonts w:cs="Times New Roman"/>
                <w:sz w:val="26"/>
                <w:szCs w:val="26"/>
              </w:rPr>
            </w:pPr>
            <w:r w:rsidRPr="00774424">
              <w:rPr>
                <w:rFonts w:cs="Times New Roman"/>
                <w:color w:val="000000"/>
                <w:sz w:val="26"/>
                <w:szCs w:val="26"/>
                <w:lang w:eastAsia="zh-CN"/>
              </w:rPr>
              <w:t xml:space="preserve"> </w:t>
            </w:r>
            <w:r w:rsidRPr="00774424">
              <w:rPr>
                <w:rFonts w:eastAsia="Times New Roman" w:cs="Times New Roman"/>
                <w:sz w:val="26"/>
                <w:szCs w:val="26"/>
                <w:lang w:eastAsia="ru-RU"/>
              </w:rPr>
              <w:t>-</w:t>
            </w:r>
            <w:r w:rsidRPr="00774424">
              <w:rPr>
                <w:rFonts w:cs="Times New Roman"/>
                <w:bCs/>
                <w:sz w:val="26"/>
                <w:szCs w:val="26"/>
                <w:lang w:eastAsia="ru-RU"/>
              </w:rPr>
              <w:t> </w:t>
            </w:r>
            <w:r>
              <w:rPr>
                <w:rFonts w:cs="Times New Roman"/>
                <w:sz w:val="26"/>
                <w:szCs w:val="26"/>
              </w:rPr>
              <w:t>Р</w:t>
            </w:r>
            <w:r w:rsidRPr="00774424">
              <w:rPr>
                <w:rFonts w:cs="Times New Roman"/>
                <w:sz w:val="26"/>
                <w:szCs w:val="26"/>
              </w:rPr>
              <w:t xml:space="preserve">азмер среднемесячной начисленной заработной платы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w:t>
            </w:r>
            <w:r>
              <w:rPr>
                <w:rFonts w:cs="Times New Roman"/>
                <w:sz w:val="26"/>
                <w:szCs w:val="26"/>
              </w:rPr>
              <w:t>2</w:t>
            </w:r>
            <w:r w:rsidRPr="00774424">
              <w:rPr>
                <w:rFonts w:cs="Times New Roman"/>
                <w:sz w:val="26"/>
                <w:szCs w:val="26"/>
              </w:rPr>
              <w:t>0 процентов минимального размера оплаты труда, установленного на 1 января года проведения отбора</w:t>
            </w:r>
            <w:r w:rsidRPr="00774424">
              <w:rPr>
                <w:rFonts w:eastAsia="Times New Roman" w:cs="Times New Roman"/>
                <w:sz w:val="26"/>
                <w:szCs w:val="26"/>
                <w:lang w:eastAsia="ru-RU"/>
              </w:rPr>
              <w:t xml:space="preserve">, </w:t>
            </w:r>
            <w:r w:rsidRPr="00774424">
              <w:rPr>
                <w:rFonts w:cs="Times New Roman"/>
                <w:sz w:val="26"/>
                <w:szCs w:val="26"/>
              </w:rPr>
              <w:t>по состоянию на 31 декабря года проведения отбора</w:t>
            </w:r>
            <w:r w:rsidRPr="00774424">
              <w:rPr>
                <w:rFonts w:eastAsia="Times New Roman" w:cs="Times New Roman"/>
                <w:sz w:val="26"/>
                <w:szCs w:val="26"/>
                <w:lang w:eastAsia="ru-RU"/>
              </w:rPr>
              <w:t>;</w:t>
            </w:r>
            <w:r w:rsidRPr="00774424">
              <w:rPr>
                <w:rFonts w:cs="Times New Roman"/>
                <w:sz w:val="26"/>
                <w:szCs w:val="26"/>
              </w:rPr>
              <w:t xml:space="preserve">      </w:t>
            </w:r>
          </w:p>
          <w:p w:rsidR="00F97977" w:rsidRDefault="00F97977" w:rsidP="00774424">
            <w:pPr>
              <w:spacing w:after="0" w:line="240" w:lineRule="auto"/>
              <w:rPr>
                <w:rFonts w:cs="Times New Roman"/>
                <w:sz w:val="26"/>
                <w:szCs w:val="26"/>
              </w:rPr>
            </w:pPr>
            <w:r w:rsidRPr="00774424">
              <w:rPr>
                <w:rFonts w:cs="Times New Roman"/>
                <w:sz w:val="26"/>
                <w:szCs w:val="26"/>
              </w:rPr>
              <w:t xml:space="preserve"> -</w:t>
            </w:r>
            <w:r w:rsidRPr="00774424">
              <w:rPr>
                <w:rFonts w:cs="Times New Roman"/>
                <w:bCs/>
                <w:sz w:val="26"/>
                <w:szCs w:val="26"/>
                <w:lang w:eastAsia="ru-RU"/>
              </w:rPr>
              <w:t> </w:t>
            </w:r>
            <w:r>
              <w:rPr>
                <w:rFonts w:cs="Times New Roman"/>
                <w:sz w:val="26"/>
                <w:szCs w:val="26"/>
              </w:rPr>
              <w:t>Р</w:t>
            </w:r>
            <w:r w:rsidRPr="00774424">
              <w:rPr>
                <w:rFonts w:cs="Times New Roman"/>
                <w:sz w:val="26"/>
                <w:szCs w:val="26"/>
              </w:rPr>
              <w:t xml:space="preserve">азмер годового фонда начисленной заработной платы работников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 – не ниже увеличенного на </w:t>
            </w:r>
            <w:r>
              <w:rPr>
                <w:rFonts w:cs="Times New Roman"/>
                <w:sz w:val="26"/>
                <w:szCs w:val="26"/>
              </w:rPr>
              <w:t>2</w:t>
            </w:r>
            <w:r w:rsidRPr="00774424">
              <w:rPr>
                <w:rFonts w:cs="Times New Roman"/>
                <w:sz w:val="26"/>
                <w:szCs w:val="26"/>
              </w:rPr>
              <w:t>0 процентов минимального размера оплаты труда, установленного на 1 января года проведения отбора, умноженного на среднегодовую численность работников за год, предшествующий году проведения отбора, и на 12, по состоянию на 31 декабря года проведения отбора</w:t>
            </w:r>
            <w:r w:rsidRPr="00774424">
              <w:rPr>
                <w:rFonts w:eastAsia="Times New Roman" w:cs="Times New Roman"/>
                <w:sz w:val="26"/>
                <w:szCs w:val="26"/>
                <w:lang w:eastAsia="ru-RU"/>
              </w:rPr>
              <w:t>;                   -</w:t>
            </w:r>
            <w:r w:rsidRPr="00774424">
              <w:rPr>
                <w:rFonts w:cs="Times New Roman"/>
                <w:bCs/>
                <w:sz w:val="26"/>
                <w:szCs w:val="26"/>
                <w:lang w:eastAsia="ru-RU"/>
              </w:rPr>
              <w:t> </w:t>
            </w:r>
            <w:r>
              <w:rPr>
                <w:rFonts w:cs="Times New Roman"/>
                <w:sz w:val="26"/>
                <w:szCs w:val="26"/>
              </w:rPr>
              <w:t>Г</w:t>
            </w:r>
            <w:r w:rsidRPr="00774424">
              <w:rPr>
                <w:rFonts w:cs="Times New Roman"/>
                <w:sz w:val="26"/>
                <w:szCs w:val="26"/>
              </w:rPr>
              <w:t>одовой доход за вычетом расходов (для индивидуальных предпринимателей и глав крестьянских (фермерских) хозяйств, не имеющих наемных работников)         – не ниже увеличенного на 100 процентов минимального размера оплаты труда, установленного на 1 января года проведения отбора и умноженного на 12,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 xml:space="preserve">- </w:t>
            </w:r>
            <w:r w:rsidRPr="00774424">
              <w:rPr>
                <w:rFonts w:cs="Times New Roman"/>
                <w:sz w:val="26"/>
                <w:szCs w:val="26"/>
              </w:rPr>
              <w:t>Численность поголовья овец и коз не ниже</w:t>
            </w:r>
            <w:r>
              <w:rPr>
                <w:rFonts w:cs="Times New Roman"/>
                <w:sz w:val="26"/>
                <w:szCs w:val="26"/>
              </w:rPr>
              <w:t xml:space="preserve"> увеличенного на 1%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товарного поголовья овец и коз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Обеспечение необходимого уровня воспроизводства овец и коз: выход молодняка не менее 90% живых ягнят/козлят на 100 овцематок/</w:t>
            </w:r>
            <w:proofErr w:type="spellStart"/>
            <w:r>
              <w:rPr>
                <w:rFonts w:cs="Times New Roman"/>
                <w:sz w:val="26"/>
                <w:szCs w:val="26"/>
              </w:rPr>
              <w:t>козоматок</w:t>
            </w:r>
            <w:proofErr w:type="spellEnd"/>
            <w:r>
              <w:rPr>
                <w:rFonts w:cs="Times New Roman"/>
                <w:sz w:val="26"/>
                <w:szCs w:val="26"/>
              </w:rPr>
              <w:t xml:space="preserve"> в году проведения отбора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содержание коров молочного стада,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 xml:space="preserve">- </w:t>
            </w:r>
            <w:r w:rsidRPr="00774424">
              <w:rPr>
                <w:rFonts w:cs="Times New Roman"/>
                <w:sz w:val="26"/>
                <w:szCs w:val="26"/>
              </w:rPr>
              <w:t>Ч</w:t>
            </w:r>
            <w:r>
              <w:rPr>
                <w:rFonts w:cs="Times New Roman"/>
                <w:sz w:val="26"/>
                <w:szCs w:val="26"/>
              </w:rPr>
              <w:t xml:space="preserve">исленность поголовья </w:t>
            </w:r>
            <w:proofErr w:type="gramStart"/>
            <w:r>
              <w:rPr>
                <w:rFonts w:cs="Times New Roman"/>
                <w:sz w:val="26"/>
                <w:szCs w:val="26"/>
              </w:rPr>
              <w:t>крупного рогатого скота</w:t>
            </w:r>
            <w:proofErr w:type="gramEnd"/>
            <w:r>
              <w:rPr>
                <w:rFonts w:cs="Times New Roman"/>
                <w:sz w:val="26"/>
                <w:szCs w:val="26"/>
              </w:rPr>
              <w:t xml:space="preserve"> не ниже увеличенного на 1%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поголовья коров молочного стада (молочных коров)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lastRenderedPageBreak/>
              <w:t>- Увеличение объема производства молока не менее 5% по отношению к уровню года, предшествующего году проведения отбора по состоянию на 31 декабря года проведения отбора</w:t>
            </w:r>
          </w:p>
          <w:p w:rsidR="00F97977" w:rsidRDefault="00F97977" w:rsidP="00774424">
            <w:pPr>
              <w:spacing w:after="0" w:line="240" w:lineRule="auto"/>
              <w:rPr>
                <w:rFonts w:cs="Times New Roman"/>
                <w:b/>
                <w:bCs/>
                <w:sz w:val="26"/>
                <w:szCs w:val="26"/>
              </w:rPr>
            </w:pPr>
            <w:r w:rsidRPr="00774424">
              <w:rPr>
                <w:rFonts w:cs="Times New Roman"/>
                <w:b/>
                <w:bCs/>
                <w:sz w:val="26"/>
                <w:szCs w:val="26"/>
              </w:rPr>
              <w:t>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F97977" w:rsidRDefault="00F97977" w:rsidP="00774424">
            <w:pPr>
              <w:spacing w:after="0" w:line="240" w:lineRule="auto"/>
              <w:rPr>
                <w:rFonts w:cs="Times New Roman"/>
                <w:sz w:val="26"/>
                <w:szCs w:val="26"/>
              </w:rPr>
            </w:pPr>
            <w:r>
              <w:rPr>
                <w:rFonts w:cs="Times New Roman"/>
                <w:b/>
                <w:bCs/>
                <w:sz w:val="26"/>
                <w:szCs w:val="26"/>
              </w:rPr>
              <w:t>-</w:t>
            </w:r>
            <w:r>
              <w:rPr>
                <w:rFonts w:cs="Times New Roman"/>
                <w:sz w:val="26"/>
                <w:szCs w:val="26"/>
              </w:rPr>
              <w:t xml:space="preserve"> Численность поголовья </w:t>
            </w:r>
            <w:proofErr w:type="gramStart"/>
            <w:r>
              <w:rPr>
                <w:rFonts w:cs="Times New Roman"/>
                <w:sz w:val="26"/>
                <w:szCs w:val="26"/>
              </w:rPr>
              <w:t>крупного рогатого скота</w:t>
            </w:r>
            <w:proofErr w:type="gramEnd"/>
            <w:r>
              <w:rPr>
                <w:rFonts w:cs="Times New Roman"/>
                <w:sz w:val="26"/>
                <w:szCs w:val="26"/>
              </w:rPr>
              <w:t xml:space="preserve"> не ниже увеличенного на 1 %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поголовья коров не ниже увеличенного на 2% поголовья на начало года проведения отбора по состоянию на 31 декабря года проведения отбора;</w:t>
            </w:r>
          </w:p>
          <w:p w:rsidR="00F97977" w:rsidRDefault="00F97977" w:rsidP="00774424">
            <w:pPr>
              <w:spacing w:after="0" w:line="240" w:lineRule="auto"/>
              <w:rPr>
                <w:rFonts w:cs="Times New Roman"/>
                <w:sz w:val="26"/>
                <w:szCs w:val="26"/>
              </w:rPr>
            </w:pPr>
            <w:r>
              <w:rPr>
                <w:rFonts w:cs="Times New Roman"/>
                <w:sz w:val="26"/>
                <w:szCs w:val="26"/>
              </w:rPr>
              <w:t>- Численность маточного товарного поголовья крупного рогатого скота (коров) специализированных пород не ниже увеличенного на 2% поголовья на начало года проведения отбора по состоянию на 31 декабря года проведения отбора;</w:t>
            </w:r>
          </w:p>
          <w:p w:rsidR="00F97977" w:rsidRPr="00774424" w:rsidRDefault="00F97977" w:rsidP="00774424">
            <w:pPr>
              <w:spacing w:after="0" w:line="240" w:lineRule="auto"/>
              <w:rPr>
                <w:rFonts w:eastAsia="Times New Roman" w:cs="Times New Roman"/>
                <w:sz w:val="26"/>
                <w:szCs w:val="26"/>
                <w:lang w:eastAsia="ru-RU"/>
              </w:rPr>
            </w:pPr>
            <w:r>
              <w:rPr>
                <w:rFonts w:cs="Times New Roman"/>
                <w:sz w:val="26"/>
                <w:szCs w:val="26"/>
              </w:rPr>
              <w:t>- Обеспечение необходимого уровня воспроизводства крупного рогатого скота: выход молодняка не менее 84 живых телят на 100 коров в году проведения отбора по состоянию на 31 декабря года проведения отбора</w:t>
            </w:r>
          </w:p>
          <w:p w:rsidR="00F97977" w:rsidRPr="00774424" w:rsidRDefault="00F97977" w:rsidP="00774424">
            <w:pPr>
              <w:spacing w:line="240" w:lineRule="auto"/>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Адрес страницы сайта в информационно- телекоммуникационной сети «Интернет», на которой обеспечивается проведение </w:t>
            </w:r>
            <w:proofErr w:type="gramStart"/>
            <w:r w:rsidRPr="00774424">
              <w:rPr>
                <w:rFonts w:eastAsia="Times New Roman" w:cs="Times New Roman"/>
                <w:b/>
                <w:bCs/>
                <w:sz w:val="26"/>
                <w:szCs w:val="26"/>
                <w:lang w:eastAsia="ru-RU"/>
              </w:rPr>
              <w:t>отбора  (</w:t>
            </w:r>
            <w:proofErr w:type="gramEnd"/>
            <w:r w:rsidRPr="00774424">
              <w:rPr>
                <w:rFonts w:eastAsia="Times New Roman" w:cs="Times New Roman"/>
                <w:b/>
                <w:bCs/>
                <w:sz w:val="26"/>
                <w:szCs w:val="26"/>
                <w:lang w:eastAsia="ru-RU"/>
              </w:rPr>
              <w:t>размещение информации о проведении отбора)</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C24AA7"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Официальный сайт организатора отбора по адресу: </w:t>
            </w:r>
          </w:p>
          <w:p w:rsidR="00F97977" w:rsidRPr="00774424" w:rsidRDefault="00F97977" w:rsidP="00774424">
            <w:pPr>
              <w:spacing w:after="0" w:line="240" w:lineRule="auto"/>
              <w:jc w:val="both"/>
              <w:rPr>
                <w:rFonts w:eastAsia="Times New Roman" w:cs="Times New Roman"/>
                <w:sz w:val="26"/>
                <w:szCs w:val="26"/>
                <w:lang w:eastAsia="ru-RU"/>
              </w:rPr>
            </w:pPr>
            <w:r w:rsidRPr="00C24AA7">
              <w:rPr>
                <w:rFonts w:eastAsia="Times New Roman" w:cs="Times New Roman"/>
                <w:sz w:val="26"/>
                <w:szCs w:val="26"/>
                <w:lang w:eastAsia="ru-RU"/>
              </w:rPr>
              <w:t xml:space="preserve"> </w:t>
            </w:r>
            <w:r w:rsidRPr="00C24AA7">
              <w:rPr>
                <w:rStyle w:val="a3"/>
                <w:rFonts w:eastAsia="Times New Roman" w:cs="Times New Roman"/>
                <w:sz w:val="26"/>
                <w:szCs w:val="26"/>
                <w:lang w:eastAsia="ru-RU"/>
              </w:rPr>
              <w:t>https://</w:t>
            </w:r>
            <w:r w:rsidRPr="00C24AA7">
              <w:rPr>
                <w:rStyle w:val="a3"/>
                <w:rFonts w:eastAsia="Times New Roman" w:cs="Times New Roman"/>
                <w:sz w:val="26"/>
                <w:szCs w:val="26"/>
                <w:lang w:val="en-US" w:eastAsia="ru-RU"/>
              </w:rPr>
              <w:t>admcherjar.ru</w:t>
            </w:r>
          </w:p>
          <w:p w:rsidR="00F97977" w:rsidRPr="00774424" w:rsidRDefault="00F97977" w:rsidP="00774424">
            <w:pPr>
              <w:spacing w:after="0" w:line="240" w:lineRule="auto"/>
              <w:jc w:val="both"/>
              <w:rPr>
                <w:rFonts w:eastAsia="Times New Roman" w:cs="Times New Roman"/>
                <w:sz w:val="26"/>
                <w:szCs w:val="26"/>
                <w:lang w:eastAsia="ru-RU"/>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 xml:space="preserve">Требования к участникам отбора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ind w:firstLine="614"/>
              <w:jc w:val="both"/>
              <w:rPr>
                <w:rFonts w:eastAsia="Times New Roman" w:cs="Times New Roman"/>
                <w:sz w:val="26"/>
                <w:szCs w:val="26"/>
                <w:lang w:eastAsia="ru-RU"/>
              </w:rPr>
            </w:pPr>
            <w:r w:rsidRPr="00774424">
              <w:rPr>
                <w:rFonts w:eastAsia="Times New Roman" w:cs="Times New Roman"/>
                <w:bCs/>
                <w:sz w:val="26"/>
                <w:szCs w:val="26"/>
                <w:lang w:eastAsia="ru-RU"/>
              </w:rPr>
              <w:t xml:space="preserve">Участник отбора </w:t>
            </w:r>
            <w:r w:rsidRPr="00774424">
              <w:rPr>
                <w:rFonts w:eastAsia="Times New Roman" w:cs="Times New Roman"/>
                <w:sz w:val="26"/>
                <w:szCs w:val="26"/>
                <w:lang w:eastAsia="ru-RU"/>
              </w:rPr>
              <w:t xml:space="preserve">на дату, не </w:t>
            </w:r>
            <w:r w:rsidRPr="00774424">
              <w:rPr>
                <w:rFonts w:eastAsia="Times New Roman" w:cs="Times New Roman"/>
                <w:bCs/>
                <w:sz w:val="26"/>
                <w:szCs w:val="26"/>
                <w:lang w:eastAsia="ru-RU"/>
              </w:rPr>
              <w:t xml:space="preserve">более чем за 30 календарных дней до дня подачи заявки </w:t>
            </w:r>
            <w:r w:rsidRPr="00774424">
              <w:rPr>
                <w:rFonts w:eastAsia="Times New Roman" w:cs="Times New Roman"/>
                <w:sz w:val="26"/>
                <w:szCs w:val="26"/>
                <w:lang w:eastAsia="ru-RU"/>
              </w:rPr>
              <w:t>должен соответствовать следующим требованиям:</w:t>
            </w:r>
          </w:p>
          <w:p w:rsidR="00F97977" w:rsidRPr="00774424" w:rsidRDefault="00F97977" w:rsidP="00774424">
            <w:pPr>
              <w:jc w:val="both"/>
              <w:rPr>
                <w:rFonts w:cs="Times New Roman"/>
                <w:sz w:val="26"/>
                <w:szCs w:val="26"/>
              </w:rPr>
            </w:pPr>
            <w:r w:rsidRPr="00774424">
              <w:rPr>
                <w:rFonts w:cs="Times New Roman"/>
                <w:sz w:val="26"/>
                <w:szCs w:val="26"/>
              </w:rPr>
              <w:t xml:space="preserve">- у сельскохозяйственного товаропроизводителя –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(за исключением случаев заключения сельскохозяйственным товаропроизводителем – участником отбора соглашения о реструктуризации долгов в соответствии </w:t>
            </w:r>
            <w:r w:rsidRPr="00774424">
              <w:rPr>
                <w:rFonts w:cs="Times New Roman"/>
                <w:sz w:val="26"/>
                <w:szCs w:val="26"/>
              </w:rPr>
              <w:lastRenderedPageBreak/>
              <w:t xml:space="preserve">с Федеральным законом от 09.07.2002 № 83-ФЗ «О финансовом оздоровлении сельскохозяйственных товаропроизводителей»);                                   </w:t>
            </w:r>
          </w:p>
          <w:p w:rsidR="00F97977" w:rsidRPr="00774424" w:rsidRDefault="00F97977" w:rsidP="00774424">
            <w:pPr>
              <w:jc w:val="both"/>
              <w:rPr>
                <w:rFonts w:cs="Times New Roman"/>
                <w:sz w:val="26"/>
                <w:szCs w:val="26"/>
              </w:rPr>
            </w:pPr>
            <w:r w:rsidRPr="00774424">
              <w:rPr>
                <w:rFonts w:eastAsia="Times New Roman" w:cs="Times New Roman"/>
                <w:sz w:val="26"/>
                <w:szCs w:val="26"/>
              </w:rPr>
              <w:t>- сельскохозяйственный товаропроизводитель – участник отбора (юридическое лицо) не находится в процессе реорганизации (за исключением реорганизации в форме присоединения к юридическому лицу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сельскохозяйственный товаропроизводитель – участник отбора (индивидуальный предприниматель) не прекратил деятельность в качестве индивидуального предпринимателя;</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сельскохозяйственный товаропроизводитель –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xml:space="preserve">- сельскохозяйственный товаропроизводитель – участник отбора не являлся получателем средств из бюджета </w:t>
            </w:r>
            <w:r>
              <w:rPr>
                <w:rFonts w:eastAsia="Times New Roman" w:cs="Times New Roman"/>
                <w:sz w:val="26"/>
                <w:szCs w:val="26"/>
              </w:rPr>
              <w:t xml:space="preserve">Черноярского </w:t>
            </w:r>
            <w:r w:rsidRPr="00774424">
              <w:rPr>
                <w:rFonts w:eastAsia="Times New Roman" w:cs="Times New Roman"/>
                <w:sz w:val="26"/>
                <w:szCs w:val="26"/>
              </w:rPr>
              <w:t>муниципального района Астраханской области, из которого планируется предоставление субсидии на основании иных муниципальных правовых актов на цели, соответствующие целям предоставления данной субсидии, установленные настоящим Порядком;</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lastRenderedPageBreak/>
              <w:t>- сельскохозяйственный товаропроизводитель – участник отбора не являлся получателем средств из бюджета Астраханской области на основании нормативных правовых актов Астраханской области на цели, соответствующие целям предоставления данной субсидии, установленные настоящим Порядком;</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отсутствует просроченная задолженность по заработной плате за два и более календарных месяца;</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сельскохозяйственным товаропроизводителем – участником отбора в порядке и сроки, установленные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(за исключением сельскохозяйственных товаропроизводителей – участников отбора, которые начали хозяйственную деятельность в текущем отчетном периоде);</w:t>
            </w:r>
          </w:p>
          <w:p w:rsidR="00F97977" w:rsidRPr="00774424"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отсутствует просроченная (нерегулированная) задолженность по возврату в бюджет муниципального образования «Черноярский муниципальный район Астраханской области» субсидий по отдельным направлениям поддержки сельскохозяйственного производства, предоставленных органом местного самоуправления, по арендной плате за пользование имуществом, находящимся в муниципальной собственности муниципального района Астраханской области;</w:t>
            </w:r>
          </w:p>
          <w:p w:rsidR="00F97977" w:rsidRDefault="00F97977" w:rsidP="00774424">
            <w:pPr>
              <w:jc w:val="both"/>
              <w:rPr>
                <w:rFonts w:eastAsia="Times New Roman" w:cs="Times New Roman"/>
                <w:sz w:val="26"/>
                <w:szCs w:val="26"/>
              </w:rPr>
            </w:pPr>
            <w:r w:rsidRPr="00774424">
              <w:rPr>
                <w:rFonts w:eastAsia="Times New Roman" w:cs="Times New Roman"/>
                <w:sz w:val="26"/>
                <w:szCs w:val="26"/>
              </w:rPr>
              <w:t>- у сельскохозяйственного товаропроизводителя – участника отбора в году, предшествующем году проведения отбора, отсутствуют случаи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rsidR="00F97977" w:rsidRPr="00774424" w:rsidRDefault="00F97977" w:rsidP="00774424">
            <w:pPr>
              <w:jc w:val="both"/>
              <w:rPr>
                <w:rFonts w:eastAsia="Times New Roman" w:cs="Times New Roman"/>
                <w:sz w:val="26"/>
                <w:szCs w:val="26"/>
              </w:rPr>
            </w:pPr>
            <w:r w:rsidRPr="007C282A">
              <w:rPr>
                <w:rFonts w:eastAsia="Times New Roman" w:cs="Times New Roman"/>
                <w:sz w:val="26"/>
                <w:szCs w:val="26"/>
              </w:rPr>
              <w:t xml:space="preserve">- сельскохозяйственный товаропроизводитель - участник отбора является благополучным по особо опасным болезням животных и (или) по заболеванию бруцеллезом (для сельскохозяйственных </w:t>
            </w:r>
            <w:r w:rsidRPr="007C282A">
              <w:rPr>
                <w:rFonts w:eastAsia="Times New Roman" w:cs="Times New Roman"/>
                <w:sz w:val="26"/>
                <w:szCs w:val="26"/>
              </w:rPr>
              <w:lastRenderedPageBreak/>
              <w:t>товаропроизводителей - участников отбора при обращении в целях получения субсидии на поддержку сельскохозяйственного производства по отдельным подотраслям животноводства);</w:t>
            </w:r>
          </w:p>
          <w:p w:rsidR="00F97977" w:rsidRPr="00774424" w:rsidRDefault="00F97977" w:rsidP="00774424">
            <w:pPr>
              <w:jc w:val="both"/>
              <w:rPr>
                <w:rFonts w:cs="Times New Roman"/>
                <w:sz w:val="26"/>
                <w:szCs w:val="26"/>
              </w:rPr>
            </w:pPr>
            <w:r w:rsidRPr="00774424">
              <w:rPr>
                <w:rFonts w:eastAsia="Times New Roman" w:cs="Times New Roman"/>
                <w:bCs/>
                <w:sz w:val="26"/>
                <w:szCs w:val="26"/>
                <w:lang w:eastAsia="ru-RU"/>
              </w:rPr>
              <w:t> </w:t>
            </w:r>
            <w:r w:rsidRPr="00774424">
              <w:rPr>
                <w:rFonts w:eastAsia="Times New Roman" w:cs="Times New Roman"/>
                <w:sz w:val="26"/>
                <w:szCs w:val="26"/>
              </w:rPr>
              <w:t xml:space="preserve">- сельскохозяйственным товаропроизводителем – участником отбора </w:t>
            </w:r>
            <w:r w:rsidRPr="00774424">
              <w:rPr>
                <w:rFonts w:cs="Times New Roman"/>
                <w:sz w:val="26"/>
                <w:szCs w:val="26"/>
              </w:rPr>
              <w:t>представлена заявка на участие в отборе в соответствии с муниципальным правовым актом, указанным в пункте 2.6 Порядка;</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согласен на передачу и обработку его персональных данных в соответствии с законодательством Российской Федерации (</w:t>
            </w:r>
            <w:proofErr w:type="gramStart"/>
            <w:r w:rsidRPr="00774424">
              <w:rPr>
                <w:rFonts w:cs="Times New Roman"/>
                <w:sz w:val="26"/>
                <w:szCs w:val="26"/>
              </w:rPr>
              <w:t>для  физических</w:t>
            </w:r>
            <w:proofErr w:type="gramEnd"/>
            <w:r w:rsidRPr="00774424">
              <w:rPr>
                <w:rFonts w:cs="Times New Roman"/>
                <w:sz w:val="26"/>
                <w:szCs w:val="26"/>
              </w:rPr>
              <w:t xml:space="preserve"> лиц), а также на публикацию (размещение) в информационно-телекоммуникационной сети «Интернет» информации о нем, о подаваемой им заявке на участие в отборе, иной информации о нем, связанной с его участием в отборе;</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согласен с условиями предоставления субсидии, установленными разделом 3 настоящего Порядка и обязуется соблюдать их;</w:t>
            </w:r>
          </w:p>
          <w:p w:rsidR="00F97977" w:rsidRPr="00774424" w:rsidRDefault="00F97977" w:rsidP="00774424">
            <w:pPr>
              <w:jc w:val="both"/>
              <w:rPr>
                <w:rFonts w:cs="Times New Roman"/>
                <w:sz w:val="26"/>
                <w:szCs w:val="26"/>
              </w:rPr>
            </w:pPr>
            <w:r w:rsidRPr="00774424">
              <w:rPr>
                <w:rFonts w:cs="Times New Roman"/>
                <w:sz w:val="26"/>
                <w:szCs w:val="26"/>
              </w:rPr>
              <w:t>- сельскохозяйственный товаропроизводитель – участник отбора не был признан уклонившимся от заключения соглашения о предоставлении субсидии в порядке, установленном пунктом 3.7 раздела 3 настоящего Порядка, в году проведения отбора;</w:t>
            </w:r>
          </w:p>
          <w:p w:rsidR="00F97977" w:rsidRDefault="00F97977" w:rsidP="00774424">
            <w:pPr>
              <w:jc w:val="both"/>
              <w:rPr>
                <w:rFonts w:eastAsia="Times New Roman" w:cs="Times New Roman"/>
                <w:sz w:val="26"/>
                <w:szCs w:val="26"/>
              </w:rPr>
            </w:pPr>
            <w:r w:rsidRPr="00774424">
              <w:rPr>
                <w:rFonts w:eastAsia="Times New Roman" w:cs="Times New Roman"/>
                <w:sz w:val="26"/>
                <w:szCs w:val="26"/>
              </w:rPr>
              <w:t xml:space="preserve">- сельскохозяйственный товаропроизводитель – участник отбора соответствует требованиям по соответствующему направлению поддержки сельскохозяйственного производства, указанным в </w:t>
            </w:r>
            <w:hyperlink r:id="rId8" w:history="1">
              <w:r w:rsidRPr="00774424">
                <w:rPr>
                  <w:rFonts w:eastAsia="Times New Roman" w:cs="Times New Roman"/>
                  <w:sz w:val="26"/>
                  <w:szCs w:val="26"/>
                </w:rPr>
                <w:t>подпункте 3.2.3 пункта 3.</w:t>
              </w:r>
            </w:hyperlink>
            <w:r w:rsidRPr="00774424">
              <w:rPr>
                <w:rFonts w:eastAsia="Times New Roman" w:cs="Times New Roman"/>
                <w:sz w:val="26"/>
                <w:szCs w:val="26"/>
              </w:rPr>
              <w:t xml:space="preserve">2, </w:t>
            </w:r>
            <w:hyperlink r:id="rId9" w:history="1">
              <w:r w:rsidRPr="00774424">
                <w:rPr>
                  <w:rFonts w:eastAsia="Times New Roman" w:cs="Times New Roman"/>
                  <w:sz w:val="26"/>
                  <w:szCs w:val="26"/>
                </w:rPr>
                <w:t>подпункте 3.3.3 пункта 3.</w:t>
              </w:r>
            </w:hyperlink>
            <w:r w:rsidRPr="00774424">
              <w:rPr>
                <w:rFonts w:eastAsia="Times New Roman" w:cs="Times New Roman"/>
                <w:sz w:val="26"/>
                <w:szCs w:val="26"/>
              </w:rPr>
              <w:t xml:space="preserve">3, </w:t>
            </w:r>
            <w:hyperlink r:id="rId10" w:history="1">
              <w:r w:rsidRPr="00774424">
                <w:rPr>
                  <w:rFonts w:eastAsia="Times New Roman" w:cs="Times New Roman"/>
                  <w:sz w:val="26"/>
                  <w:szCs w:val="26"/>
                </w:rPr>
                <w:t xml:space="preserve">подпункте 3.4.3 пункта 3.4 раздела </w:t>
              </w:r>
            </w:hyperlink>
            <w:r w:rsidRPr="00774424">
              <w:rPr>
                <w:rFonts w:eastAsia="Times New Roman" w:cs="Times New Roman"/>
                <w:sz w:val="26"/>
                <w:szCs w:val="26"/>
              </w:rPr>
              <w:t>3 настоящего Порядка.</w:t>
            </w:r>
          </w:p>
          <w:p w:rsidR="00F97977" w:rsidRDefault="00F97977" w:rsidP="00774424">
            <w:pPr>
              <w:jc w:val="both"/>
              <w:rPr>
                <w:rFonts w:eastAsia="Times New Roman" w:cs="Times New Roman"/>
                <w:sz w:val="26"/>
                <w:szCs w:val="26"/>
              </w:rPr>
            </w:pPr>
            <w:r>
              <w:rPr>
                <w:rFonts w:eastAsia="Times New Roman" w:cs="Times New Roman"/>
                <w:sz w:val="26"/>
                <w:szCs w:val="26"/>
              </w:rPr>
              <w:t xml:space="preserve">   Для участников отбора в целях получения субсидии на поддержку сельскохозяйственного производства по отдельным подотраслям животноводства дополнительными требованиями являются:</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lastRenderedPageBreak/>
              <w:t>-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увеличение маточного товарного поголовья овец и (или) коз по отношению к маточному товарному поголовью указанных животных на начало года, предшествующего году проведения отбора и сохранение общего поголовья этих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выход молодняка не менее 90 живых ягнят (козлят) на 100 овцематок (</w:t>
            </w:r>
            <w:proofErr w:type="spellStart"/>
            <w:r>
              <w:rPr>
                <w:rFonts w:eastAsia="Times New Roman" w:cs="Times New Roman"/>
                <w:sz w:val="26"/>
                <w:szCs w:val="26"/>
              </w:rPr>
              <w:t>козоматок</w:t>
            </w:r>
            <w:proofErr w:type="spellEnd"/>
            <w:r>
              <w:rPr>
                <w:rFonts w:eastAsia="Times New Roman" w:cs="Times New Roman"/>
                <w:sz w:val="26"/>
                <w:szCs w:val="26"/>
              </w:rPr>
              <w:t>) у сельскохозяйственного товаропроизводителя -участника отбора в году, предшествующем году проведения отбора;</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 участника отбора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пе6речень которых утвержден настоящим Порядком в году, предшествующем году проведения отбора</w:t>
            </w:r>
          </w:p>
          <w:p w:rsidR="00F97977" w:rsidRDefault="00F97977" w:rsidP="00774424">
            <w:pPr>
              <w:spacing w:after="0"/>
              <w:jc w:val="both"/>
              <w:rPr>
                <w:rFonts w:eastAsia="Times New Roman" w:cs="Times New Roman"/>
                <w:sz w:val="26"/>
                <w:szCs w:val="26"/>
              </w:rPr>
            </w:pPr>
          </w:p>
          <w:p w:rsidR="00F97977" w:rsidRDefault="00F97977" w:rsidP="00774424">
            <w:pPr>
              <w:spacing w:after="0"/>
              <w:jc w:val="both"/>
              <w:rPr>
                <w:rFonts w:eastAsia="Times New Roman" w:cs="Times New Roman"/>
                <w:sz w:val="26"/>
                <w:szCs w:val="26"/>
              </w:rPr>
            </w:pPr>
            <w:r>
              <w:rPr>
                <w:rFonts w:eastAsia="Times New Roman" w:cs="Times New Roman"/>
                <w:sz w:val="26"/>
                <w:szCs w:val="26"/>
              </w:rPr>
              <w:t>- по направлению на возмещение части затрат на развитие мясного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сохранение или увеличение сельскохозяйственным товаропроизводителем-участником отбора моточного товарного поголовья крупного рогатого скота (коров) специализированных мясных пород по отношению к маточному товарному поголовью указанных животных на начало года, предшествующего году проведения отбора;</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выход не менее 84 голов живых телят на 100 коров специализированных мясных пород у сельскохозяйственного товаропроизводителя-участника отбора в году, предшествующем году проведения отбора; </w:t>
            </w:r>
          </w:p>
          <w:p w:rsidR="00F97977"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участника отбора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F97977" w:rsidRDefault="00F97977" w:rsidP="00774424">
            <w:pPr>
              <w:spacing w:after="0"/>
              <w:jc w:val="both"/>
              <w:rPr>
                <w:rFonts w:eastAsia="Times New Roman" w:cs="Times New Roman"/>
                <w:sz w:val="26"/>
                <w:szCs w:val="26"/>
              </w:rPr>
            </w:pPr>
          </w:p>
          <w:p w:rsidR="00F97977" w:rsidRDefault="00F97977" w:rsidP="00774424">
            <w:pPr>
              <w:spacing w:after="0"/>
              <w:jc w:val="both"/>
              <w:rPr>
                <w:rFonts w:eastAsia="Times New Roman" w:cs="Times New Roman"/>
                <w:sz w:val="26"/>
                <w:szCs w:val="26"/>
              </w:rPr>
            </w:pPr>
            <w:r>
              <w:rPr>
                <w:rFonts w:eastAsia="Times New Roman" w:cs="Times New Roman"/>
                <w:sz w:val="26"/>
                <w:szCs w:val="26"/>
              </w:rPr>
              <w:lastRenderedPageBreak/>
              <w:t>по направлению на возмещение части затрат на содержание коров молочного стада, за исключением племенных животных:</w:t>
            </w:r>
          </w:p>
          <w:p w:rsidR="00F97977" w:rsidRPr="00774424" w:rsidRDefault="00F97977" w:rsidP="00774424">
            <w:pPr>
              <w:spacing w:after="0"/>
              <w:jc w:val="both"/>
              <w:rPr>
                <w:rFonts w:eastAsia="Times New Roman" w:cs="Times New Roman"/>
                <w:sz w:val="26"/>
                <w:szCs w:val="26"/>
              </w:rPr>
            </w:pPr>
            <w:r>
              <w:rPr>
                <w:rFonts w:eastAsia="Times New Roman" w:cs="Times New Roman"/>
                <w:sz w:val="26"/>
                <w:szCs w:val="26"/>
              </w:rPr>
              <w:t xml:space="preserve">  наличие у сельскохозяйственного товаропроизводителя – участника отбора поголовья коров молочного стада (молочных коров), за исключением племенных животных на начало текущего года; наличие у сельскохозяйственного товаропроизводителя – участника отбора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настоящим Порядком, в году, предшествующем году проведения отбора</w:t>
            </w:r>
          </w:p>
          <w:p w:rsidR="00F97977" w:rsidRPr="00774424" w:rsidRDefault="00F97977" w:rsidP="00774424">
            <w:pPr>
              <w:spacing w:after="0" w:line="240" w:lineRule="auto"/>
              <w:jc w:val="both"/>
              <w:rPr>
                <w:rFonts w:eastAsia="Times New Roman" w:cs="Times New Roman"/>
                <w:bCs/>
                <w:sz w:val="26"/>
                <w:szCs w:val="26"/>
                <w:lang w:eastAsia="ru-RU"/>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9.</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Перечень документов, представляемых участником отбора (состав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Заявление о предоставлении субсидии;</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Pr>
                <w:rFonts w:eastAsia="Times New Roman" w:cs="Times New Roman"/>
                <w:bCs/>
                <w:sz w:val="26"/>
                <w:szCs w:val="26"/>
                <w:lang w:eastAsia="ru-RU"/>
              </w:rPr>
              <w:t>С</w:t>
            </w:r>
            <w:r w:rsidRPr="00C63CDC">
              <w:rPr>
                <w:rFonts w:eastAsia="Times New Roman" w:cs="Times New Roman"/>
                <w:bCs/>
                <w:sz w:val="26"/>
                <w:szCs w:val="26"/>
                <w:lang w:eastAsia="ru-RU"/>
              </w:rPr>
              <w:t>п</w:t>
            </w:r>
            <w:r w:rsidR="00C24AA7">
              <w:rPr>
                <w:rFonts w:eastAsia="Times New Roman" w:cs="Times New Roman"/>
                <w:bCs/>
                <w:sz w:val="26"/>
                <w:szCs w:val="26"/>
                <w:lang w:eastAsia="ru-RU"/>
              </w:rPr>
              <w:t>равка-расчет в потребности на субсидии на поддержку сельскохозяйственного производства по отдельным подотраслям животноводства</w:t>
            </w:r>
            <w:r w:rsidRPr="00C63CDC" w:rsidDel="00C63CDC">
              <w:rPr>
                <w:rFonts w:eastAsia="Times New Roman" w:cs="Times New Roman"/>
                <w:bCs/>
                <w:sz w:val="26"/>
                <w:szCs w:val="26"/>
                <w:lang w:eastAsia="ru-RU"/>
              </w:rPr>
              <w:t xml:space="preserve"> </w:t>
            </w:r>
            <w:r w:rsidR="00295BFF">
              <w:rPr>
                <w:rFonts w:eastAsia="Times New Roman" w:cs="Times New Roman"/>
                <w:bCs/>
                <w:sz w:val="26"/>
                <w:szCs w:val="26"/>
                <w:lang w:eastAsia="ru-RU"/>
              </w:rPr>
              <w:t>(</w:t>
            </w:r>
            <w:bookmarkStart w:id="0" w:name="_GoBack"/>
            <w:bookmarkEnd w:id="0"/>
            <w:r w:rsidR="00295BFF">
              <w:rPr>
                <w:rFonts w:eastAsia="Times New Roman" w:cs="Times New Roman"/>
                <w:bCs/>
                <w:sz w:val="26"/>
                <w:szCs w:val="26"/>
                <w:lang w:eastAsia="ru-RU"/>
              </w:rPr>
              <w:t>по направлениям)</w:t>
            </w:r>
            <w:r w:rsidRPr="00774424">
              <w:rPr>
                <w:rFonts w:eastAsia="Times New Roman" w:cs="Times New Roman"/>
                <w:bCs/>
                <w:sz w:val="26"/>
                <w:szCs w:val="26"/>
                <w:lang w:eastAsia="ru-RU"/>
              </w:rPr>
              <w:t>;</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подтверждающего использование участником отбора права на освобождение от исполнения обязанностей налогоплательщика, связанных с исчислением и уплатой налога на добавленную стоимость, представленного участником отбора в налоговый орган по месту учета участника отбора и имеющего отметку налогового органа о его получении (при наличии);</w:t>
            </w:r>
          </w:p>
          <w:p w:rsidR="00F97977" w:rsidRPr="00774424" w:rsidRDefault="00F97977" w:rsidP="00F97977">
            <w:pPr>
              <w:pStyle w:val="a4"/>
              <w:numPr>
                <w:ilvl w:val="0"/>
                <w:numId w:val="1"/>
              </w:numPr>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Документы, подтверждающие соответствие участников отбора категории получателей субсидии, а также требованиям к участникам отбора:</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копии договоров сельскохозяйственного страхования (</w:t>
            </w:r>
            <w:proofErr w:type="spellStart"/>
            <w:r w:rsidRPr="00774424">
              <w:rPr>
                <w:rFonts w:eastAsia="Times New Roman" w:cs="Times New Roman"/>
                <w:bCs/>
                <w:sz w:val="26"/>
                <w:szCs w:val="26"/>
                <w:lang w:eastAsia="ru-RU"/>
              </w:rPr>
              <w:t>сострахования</w:t>
            </w:r>
            <w:proofErr w:type="spellEnd"/>
            <w:r w:rsidRPr="00774424">
              <w:rPr>
                <w:rFonts w:eastAsia="Times New Roman" w:cs="Times New Roman"/>
                <w:bCs/>
                <w:sz w:val="26"/>
                <w:szCs w:val="26"/>
                <w:lang w:eastAsia="ru-RU"/>
              </w:rPr>
              <w:t xml:space="preserve">), отвечающих требованиям Федерального закона от 25.07.2011 № 260-ФЗ            </w:t>
            </w:r>
            <w:proofErr w:type="gramStart"/>
            <w:r w:rsidRPr="00774424">
              <w:rPr>
                <w:rFonts w:eastAsia="Times New Roman" w:cs="Times New Roman"/>
                <w:bCs/>
                <w:sz w:val="26"/>
                <w:szCs w:val="26"/>
                <w:lang w:eastAsia="ru-RU"/>
              </w:rPr>
              <w:t xml:space="preserve">   «</w:t>
            </w:r>
            <w:proofErr w:type="gramEnd"/>
            <w:r w:rsidRPr="00774424">
              <w:rPr>
                <w:rFonts w:eastAsia="Times New Roman" w:cs="Times New Roman"/>
                <w:bCs/>
                <w:sz w:val="26"/>
                <w:szCs w:val="26"/>
                <w:lang w:eastAsia="ru-RU"/>
              </w:rPr>
              <w:t>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xml:space="preserve">- копия соглашения о создании крестьянского (фермерского) хозяйства, отвечающего требованиям, установленным статьей 4 Федерального закона                          от 11.06.2003 № 74-ФЗ «О крестьянском (фермерском) хозяйстве» или решения индивидуального предпринимателя о ведении крестьянского (фермерского) хозяйства в качестве главы крестьянского (фермерского) </w:t>
            </w:r>
            <w:r w:rsidRPr="00774424">
              <w:rPr>
                <w:rFonts w:eastAsia="Times New Roman" w:cs="Times New Roman"/>
                <w:bCs/>
                <w:sz w:val="26"/>
                <w:szCs w:val="26"/>
                <w:lang w:eastAsia="ru-RU"/>
              </w:rPr>
              <w:lastRenderedPageBreak/>
              <w:t>хозяйства, в случае если крестьянское (фермерское) хозяйство зарегистрировано после 25.11.2020 (для участников отбора – глав крестьянских (фермерских) хозяйств);</w:t>
            </w:r>
          </w:p>
          <w:p w:rsidR="00F97977" w:rsidRPr="00774424" w:rsidRDefault="00F97977" w:rsidP="00774424">
            <w:pPr>
              <w:pStyle w:val="a4"/>
              <w:spacing w:after="0"/>
              <w:ind w:left="0" w:firstLine="614"/>
              <w:jc w:val="both"/>
              <w:rPr>
                <w:rFonts w:eastAsia="Times New Roman" w:cs="Times New Roman"/>
                <w:bCs/>
                <w:sz w:val="26"/>
                <w:szCs w:val="26"/>
                <w:lang w:eastAsia="ru-RU"/>
              </w:rPr>
            </w:pPr>
            <w:r w:rsidRPr="00774424">
              <w:rPr>
                <w:rFonts w:eastAsia="Times New Roman" w:cs="Times New Roman"/>
                <w:bCs/>
                <w:sz w:val="26"/>
                <w:szCs w:val="26"/>
                <w:lang w:eastAsia="ru-RU"/>
              </w:rPr>
              <w:t xml:space="preserve">- справка налогового органа об исполнении обязанности по уплате налогов, сборов, страховых взносов, пеней, штрафов, процентов и 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или документы, выданные многофункциональным центром предоставления государственных и муниципальных услуг, содержащие сведения об исполнении обязанности по уплате налогов, сборов, страховых взносов, пеней, штрафов, процентов и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97977" w:rsidRPr="00774424" w:rsidRDefault="00F97977" w:rsidP="00774424">
            <w:pPr>
              <w:spacing w:after="0"/>
              <w:ind w:firstLine="567"/>
              <w:jc w:val="both"/>
              <w:rPr>
                <w:rFonts w:eastAsia="Times New Roman" w:cs="Times New Roman"/>
                <w:bCs/>
                <w:sz w:val="26"/>
                <w:szCs w:val="26"/>
                <w:lang w:eastAsia="ru-RU"/>
              </w:rPr>
            </w:pPr>
            <w:r w:rsidRPr="00774424">
              <w:rPr>
                <w:rFonts w:eastAsia="Times New Roman" w:cs="Times New Roman"/>
                <w:bCs/>
                <w:sz w:val="26"/>
                <w:szCs w:val="26"/>
                <w:lang w:eastAsia="ru-RU"/>
              </w:rPr>
              <w:t>- справка налогового органа об исполнении обязанности по уплате налогов, сборов, страховых взносов, пеней, штрафов, процентов или документ, выданный многофункциональным центром предоставления государственных и муниципальных услуг, содержащий сведения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97977" w:rsidRPr="00774424" w:rsidRDefault="00F97977" w:rsidP="00774424">
            <w:pPr>
              <w:spacing w:after="0"/>
              <w:ind w:firstLine="614"/>
              <w:jc w:val="both"/>
              <w:rPr>
                <w:rFonts w:eastAsia="Times New Roman" w:cs="Times New Roman"/>
                <w:bCs/>
                <w:sz w:val="26"/>
                <w:szCs w:val="26"/>
                <w:lang w:eastAsia="ru-RU"/>
              </w:rPr>
            </w:pPr>
            <w:r w:rsidRPr="00774424">
              <w:rPr>
                <w:rFonts w:eastAsia="Times New Roman" w:cs="Times New Roman"/>
                <w:bCs/>
                <w:sz w:val="26"/>
                <w:szCs w:val="26"/>
                <w:lang w:eastAsia="ru-RU"/>
              </w:rPr>
              <w:t>- копия документа, содержащего сведения об отсутствии в году, предшествующем году проведения отбора,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 выданного территориальным органом федерального органа исполнительной власти, уполномоченного на решение задач в области пожарной безопасности;</w:t>
            </w:r>
          </w:p>
          <w:p w:rsidR="00F97977" w:rsidRPr="00774424" w:rsidRDefault="00F97977" w:rsidP="00774424">
            <w:pPr>
              <w:autoSpaceDE w:val="0"/>
              <w:autoSpaceDN w:val="0"/>
              <w:adjustRightInd w:val="0"/>
              <w:spacing w:after="0"/>
              <w:ind w:firstLine="709"/>
              <w:jc w:val="both"/>
              <w:rPr>
                <w:rFonts w:eastAsia="Times New Roman" w:cs="Times New Roman"/>
                <w:bCs/>
                <w:sz w:val="26"/>
                <w:szCs w:val="26"/>
                <w:lang w:eastAsia="ru-RU"/>
              </w:rPr>
            </w:pPr>
            <w:r w:rsidRPr="00774424">
              <w:rPr>
                <w:rFonts w:eastAsia="Times New Roman" w:cs="Times New Roman"/>
                <w:bCs/>
                <w:sz w:val="26"/>
                <w:szCs w:val="26"/>
                <w:lang w:eastAsia="ru-RU"/>
              </w:rPr>
              <w:t>5. В дополнение к вышеуказанным документам, указанным в пунктах 1-4 настоящего перечня, для подтверждения соответствия уч</w:t>
            </w:r>
            <w:r>
              <w:rPr>
                <w:rFonts w:eastAsia="Times New Roman" w:cs="Times New Roman"/>
                <w:bCs/>
                <w:sz w:val="26"/>
                <w:szCs w:val="26"/>
                <w:lang w:eastAsia="ru-RU"/>
              </w:rPr>
              <w:t xml:space="preserve">астники отбора в целях получения субсидии на </w:t>
            </w:r>
            <w:r>
              <w:rPr>
                <w:rFonts w:eastAsia="Times New Roman" w:cs="Times New Roman"/>
                <w:bCs/>
                <w:sz w:val="26"/>
                <w:szCs w:val="26"/>
                <w:lang w:eastAsia="ru-RU"/>
              </w:rPr>
              <w:lastRenderedPageBreak/>
              <w:t>поддержку сельскохозяйственного производства по отдельным подотраслям животноводства, предоставляются следующие документы</w:t>
            </w:r>
            <w:r w:rsidRPr="00774424">
              <w:rPr>
                <w:rFonts w:eastAsia="Times New Roman" w:cs="Times New Roman"/>
                <w:bCs/>
                <w:sz w:val="26"/>
                <w:szCs w:val="26"/>
                <w:lang w:eastAsia="ru-RU"/>
              </w:rPr>
              <w:t>:</w:t>
            </w:r>
          </w:p>
          <w:p w:rsidR="00F97977" w:rsidRDefault="00F97977" w:rsidP="00774424">
            <w:pPr>
              <w:spacing w:after="0"/>
              <w:ind w:firstLine="540"/>
              <w:rPr>
                <w:color w:val="00000A"/>
                <w:sz w:val="26"/>
                <w:szCs w:val="26"/>
              </w:rPr>
            </w:pPr>
            <w:r w:rsidRPr="00774424">
              <w:rPr>
                <w:color w:val="00000A"/>
                <w:sz w:val="26"/>
                <w:szCs w:val="26"/>
              </w:rPr>
              <w:t>-</w:t>
            </w:r>
            <w:r>
              <w:rPr>
                <w:color w:val="00000A"/>
                <w:sz w:val="26"/>
                <w:szCs w:val="26"/>
              </w:rPr>
              <w:t xml:space="preserve">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w:t>
            </w:r>
          </w:p>
          <w:p w:rsidR="00F97977" w:rsidRDefault="00F97977" w:rsidP="00774424">
            <w:pPr>
              <w:spacing w:after="0"/>
              <w:ind w:firstLine="540"/>
              <w:rPr>
                <w:color w:val="00000A"/>
                <w:sz w:val="26"/>
                <w:szCs w:val="26"/>
              </w:rPr>
            </w:pPr>
            <w:r>
              <w:rPr>
                <w:color w:val="00000A"/>
                <w:sz w:val="26"/>
                <w:szCs w:val="26"/>
              </w:rPr>
              <w:t>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овец и коз, в том числе ярок и козочек от года и старше, за исключением племенных животных, по форме согласно приложению 6 к настоящему Порядку;</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документов, указанных в пункте 7 настоящего Перечня, подтверждающих наличие фактических затрат на развитие животноводства (овцы и козы, в том числе ярки и козочки от года и старше, за исключением племенных животных) по одному или нескольким из видов расходов, перечень которых утвержден настоящим постановлением;</w:t>
            </w:r>
          </w:p>
          <w:p w:rsidR="00F97977" w:rsidRDefault="00F97977" w:rsidP="00774424">
            <w:pPr>
              <w:spacing w:after="0"/>
              <w:ind w:firstLine="540"/>
              <w:rPr>
                <w:color w:val="00000A"/>
                <w:sz w:val="26"/>
                <w:szCs w:val="26"/>
              </w:rPr>
            </w:pPr>
            <w:r>
              <w:rPr>
                <w:color w:val="00000A"/>
                <w:sz w:val="26"/>
                <w:szCs w:val="26"/>
              </w:rPr>
              <w:t>-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а исключением племенных животных:</w:t>
            </w:r>
          </w:p>
          <w:p w:rsidR="00F97977" w:rsidRDefault="00F97977" w:rsidP="00774424">
            <w:pPr>
              <w:spacing w:after="0"/>
              <w:ind w:firstLine="540"/>
              <w:rPr>
                <w:color w:val="00000A"/>
                <w:sz w:val="26"/>
                <w:szCs w:val="26"/>
              </w:rPr>
            </w:pPr>
            <w:r>
              <w:rPr>
                <w:color w:val="00000A"/>
                <w:sz w:val="26"/>
                <w:szCs w:val="26"/>
              </w:rPr>
              <w:lastRenderedPageBreak/>
              <w:t>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развитие животноводства по ставке на 1 голову маточного товарного поголовья крупного рогатого скота (коровы) специализированных мясных пород, за исключением племенных животных по форме согласно приложению 5 к настоящему Порядку;</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документов, подтверждающих проведение мероприятий по искусственному осеменению (договоры, накладные и (или) универсальные передаточные документы, платежные документы) (при наличии)</w:t>
            </w:r>
          </w:p>
          <w:p w:rsidR="00F97977" w:rsidRDefault="00F97977" w:rsidP="00774424">
            <w:pPr>
              <w:spacing w:after="0"/>
              <w:ind w:firstLine="540"/>
              <w:rPr>
                <w:color w:val="00000A"/>
                <w:sz w:val="26"/>
                <w:szCs w:val="26"/>
              </w:rPr>
            </w:pPr>
            <w:r>
              <w:rPr>
                <w:color w:val="00000A"/>
                <w:sz w:val="26"/>
                <w:szCs w:val="26"/>
              </w:rPr>
              <w:t>документов, указанных в пункте 7 настоящего Перечня, подтверждающих наличие фактических затрат на развитие животноводства (крупный рогатый скот специализированных мясных пород, за исключением племенных животных) по одному или нескольким из видов расходов, перечень которых утвержден настоящим постановлением;</w:t>
            </w:r>
          </w:p>
          <w:p w:rsidR="00F97977" w:rsidRDefault="00F97977" w:rsidP="00774424">
            <w:pPr>
              <w:spacing w:after="0"/>
              <w:ind w:firstLine="540"/>
              <w:rPr>
                <w:color w:val="00000A"/>
                <w:sz w:val="26"/>
                <w:szCs w:val="26"/>
              </w:rPr>
            </w:pPr>
            <w:r>
              <w:rPr>
                <w:color w:val="00000A"/>
                <w:sz w:val="26"/>
                <w:szCs w:val="26"/>
              </w:rPr>
              <w:t>- по направлению на возмещение части затрат на содержание коров молочного стада, за исключением племенных животных:</w:t>
            </w:r>
          </w:p>
          <w:p w:rsidR="00F97977" w:rsidRDefault="00F97977" w:rsidP="00774424">
            <w:pPr>
              <w:spacing w:after="0"/>
              <w:ind w:firstLine="540"/>
              <w:rPr>
                <w:color w:val="00000A"/>
                <w:sz w:val="26"/>
                <w:szCs w:val="26"/>
              </w:rPr>
            </w:pPr>
            <w:r>
              <w:rPr>
                <w:color w:val="00000A"/>
                <w:sz w:val="26"/>
                <w:szCs w:val="26"/>
              </w:rPr>
              <w:t xml:space="preserve">справка-расчет потребности в субсидии на поддержку сельскохозяйственного производства по отдельным подотраслям животноводства по направлению на возмещение части затрат на </w:t>
            </w:r>
            <w:r>
              <w:rPr>
                <w:color w:val="00000A"/>
                <w:sz w:val="26"/>
                <w:szCs w:val="26"/>
              </w:rPr>
              <w:lastRenderedPageBreak/>
              <w:t>содержание коров молочного стада, за исключением племенных животных по форме согласно приложению 7 к настоящему Перечню;</w:t>
            </w:r>
          </w:p>
          <w:p w:rsidR="00F97977" w:rsidRDefault="00F97977" w:rsidP="00774424">
            <w:pPr>
              <w:spacing w:after="0"/>
              <w:ind w:firstLine="540"/>
              <w:rPr>
                <w:color w:val="00000A"/>
                <w:sz w:val="26"/>
                <w:szCs w:val="26"/>
              </w:rPr>
            </w:pPr>
            <w:r>
              <w:rPr>
                <w:color w:val="00000A"/>
                <w:sz w:val="26"/>
                <w:szCs w:val="26"/>
              </w:rPr>
              <w:t>копии:</w:t>
            </w:r>
          </w:p>
          <w:p w:rsidR="00F97977" w:rsidRDefault="00F97977" w:rsidP="00774424">
            <w:pPr>
              <w:spacing w:after="0"/>
              <w:ind w:firstLine="540"/>
              <w:rPr>
                <w:color w:val="00000A"/>
                <w:sz w:val="26"/>
                <w:szCs w:val="26"/>
              </w:rPr>
            </w:pPr>
            <w:r>
              <w:rPr>
                <w:color w:val="00000A"/>
                <w:sz w:val="26"/>
                <w:szCs w:val="26"/>
              </w:rPr>
              <w:t>статистической отчетности Управления Федеральной службы государственной статистики по Астраханской области и Республике Калмыкия по форме № 24-СХ «сведения о состоянии животноводства», или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или по форме № 3-фермер (МП) «Сведения о производстве продукции животноводства и поголовье скота», или по форме №3-фермер «Сведения о производстве продукции животноводства и поголовье скота», или по форме № 3-фермер (срочная) «Сведения о производстве продукции животноводства и численности скота» за отчетные периоды двух лет, предшествующих году проведения отбора;</w:t>
            </w:r>
          </w:p>
          <w:p w:rsidR="00F97977" w:rsidRDefault="00F97977" w:rsidP="00774424">
            <w:pPr>
              <w:spacing w:after="0"/>
              <w:ind w:firstLine="540"/>
              <w:rPr>
                <w:color w:val="00000A"/>
                <w:sz w:val="26"/>
                <w:szCs w:val="26"/>
              </w:rPr>
            </w:pPr>
            <w:r>
              <w:rPr>
                <w:color w:val="00000A"/>
                <w:sz w:val="26"/>
                <w:szCs w:val="26"/>
              </w:rPr>
              <w:t>отчета о движении скота и птицы на ферме по форме № СП-51 за полный год, предшествующий году проведения отбора;</w:t>
            </w:r>
          </w:p>
          <w:p w:rsidR="00F97977" w:rsidRDefault="00F97977" w:rsidP="00774424">
            <w:pPr>
              <w:spacing w:after="0"/>
              <w:ind w:firstLine="540"/>
              <w:rPr>
                <w:color w:val="00000A"/>
                <w:sz w:val="26"/>
                <w:szCs w:val="26"/>
              </w:rPr>
            </w:pPr>
            <w:r>
              <w:rPr>
                <w:color w:val="00000A"/>
                <w:sz w:val="26"/>
                <w:szCs w:val="26"/>
              </w:rPr>
              <w:t>накладных по унифицированной форме № ТОРГ-12, подтверждающих реализацию молока юридическим лицам и (или) индивидуальным предпринимателям, осуществляющих переработку коровьего молока, расположенным на территории Российской Федерации, за год, предшествующий году проведения отбора (при наличии);</w:t>
            </w:r>
          </w:p>
          <w:p w:rsidR="00F97977" w:rsidRDefault="00F97977" w:rsidP="00774424">
            <w:pPr>
              <w:spacing w:after="0"/>
              <w:ind w:firstLine="540"/>
              <w:rPr>
                <w:color w:val="00000A"/>
                <w:sz w:val="26"/>
                <w:szCs w:val="26"/>
              </w:rPr>
            </w:pPr>
            <w:r>
              <w:rPr>
                <w:color w:val="00000A"/>
                <w:sz w:val="26"/>
                <w:szCs w:val="26"/>
              </w:rPr>
              <w:t xml:space="preserve">накладных по унифицированной форме №ТОРГ-13, подтверждающих отгрузку молока на собственную переработку за год, предшествующий году проведения отбора </w:t>
            </w:r>
            <w:proofErr w:type="gramStart"/>
            <w:r>
              <w:rPr>
                <w:color w:val="00000A"/>
                <w:sz w:val="26"/>
                <w:szCs w:val="26"/>
              </w:rPr>
              <w:t>( при</w:t>
            </w:r>
            <w:proofErr w:type="gramEnd"/>
            <w:r>
              <w:rPr>
                <w:color w:val="00000A"/>
                <w:sz w:val="26"/>
                <w:szCs w:val="26"/>
              </w:rPr>
              <w:t xml:space="preserve"> наличии);</w:t>
            </w:r>
          </w:p>
          <w:p w:rsidR="00F97977" w:rsidRDefault="00F97977" w:rsidP="00774424">
            <w:pPr>
              <w:spacing w:after="0"/>
              <w:ind w:firstLine="540"/>
              <w:rPr>
                <w:color w:val="00000A"/>
                <w:sz w:val="26"/>
                <w:szCs w:val="26"/>
              </w:rPr>
            </w:pPr>
            <w:r>
              <w:rPr>
                <w:color w:val="00000A"/>
                <w:sz w:val="26"/>
                <w:szCs w:val="26"/>
              </w:rPr>
              <w:t xml:space="preserve">ветеринарного удостоверения на перерабатывающий цех </w:t>
            </w:r>
            <w:proofErr w:type="gramStart"/>
            <w:r>
              <w:rPr>
                <w:color w:val="00000A"/>
                <w:sz w:val="26"/>
                <w:szCs w:val="26"/>
              </w:rPr>
              <w:t>( при</w:t>
            </w:r>
            <w:proofErr w:type="gramEnd"/>
            <w:r>
              <w:rPr>
                <w:color w:val="00000A"/>
                <w:sz w:val="26"/>
                <w:szCs w:val="26"/>
              </w:rPr>
              <w:t xml:space="preserve"> наличии);</w:t>
            </w:r>
          </w:p>
          <w:p w:rsidR="00F97977" w:rsidRDefault="00F97977" w:rsidP="00774424">
            <w:pPr>
              <w:spacing w:after="0"/>
              <w:ind w:firstLine="540"/>
              <w:rPr>
                <w:color w:val="00000A"/>
                <w:sz w:val="26"/>
                <w:szCs w:val="26"/>
              </w:rPr>
            </w:pPr>
            <w:r>
              <w:rPr>
                <w:color w:val="00000A"/>
                <w:sz w:val="26"/>
                <w:szCs w:val="26"/>
              </w:rPr>
              <w:t xml:space="preserve">статистической отчетности № МП </w:t>
            </w:r>
            <w:proofErr w:type="gramStart"/>
            <w:r>
              <w:rPr>
                <w:color w:val="00000A"/>
                <w:sz w:val="26"/>
                <w:szCs w:val="26"/>
              </w:rPr>
              <w:t>( микро</w:t>
            </w:r>
            <w:proofErr w:type="gramEnd"/>
            <w:r>
              <w:rPr>
                <w:color w:val="00000A"/>
                <w:sz w:val="26"/>
                <w:szCs w:val="26"/>
              </w:rPr>
              <w:t xml:space="preserve">)- натура «сведения о производстве продукции ( товаров, работ, услуг) </w:t>
            </w:r>
            <w:proofErr w:type="spellStart"/>
            <w:r>
              <w:rPr>
                <w:color w:val="00000A"/>
                <w:sz w:val="26"/>
                <w:szCs w:val="26"/>
              </w:rPr>
              <w:t>микропредприятием</w:t>
            </w:r>
            <w:proofErr w:type="spellEnd"/>
            <w:r>
              <w:rPr>
                <w:color w:val="00000A"/>
                <w:sz w:val="26"/>
                <w:szCs w:val="26"/>
              </w:rPr>
              <w:t>» или по форме № ПМ-</w:t>
            </w:r>
            <w:proofErr w:type="spellStart"/>
            <w:r>
              <w:rPr>
                <w:color w:val="00000A"/>
                <w:sz w:val="26"/>
                <w:szCs w:val="26"/>
              </w:rPr>
              <w:t>пром</w:t>
            </w:r>
            <w:proofErr w:type="spellEnd"/>
            <w:r>
              <w:rPr>
                <w:color w:val="00000A"/>
                <w:sz w:val="26"/>
                <w:szCs w:val="26"/>
              </w:rPr>
              <w:t xml:space="preserve"> «Сведения о производстве продукции малым предприятием» за отчетные периоды года, предшествующего году проведения отбора ( при наличии);</w:t>
            </w:r>
          </w:p>
          <w:p w:rsidR="00F97977" w:rsidRDefault="00F97977" w:rsidP="00774424">
            <w:pPr>
              <w:spacing w:after="100" w:afterAutospacing="1"/>
              <w:ind w:firstLine="540"/>
              <w:rPr>
                <w:color w:val="00000A"/>
                <w:sz w:val="26"/>
                <w:szCs w:val="26"/>
              </w:rPr>
            </w:pPr>
            <w:r>
              <w:rPr>
                <w:color w:val="00000A"/>
                <w:sz w:val="26"/>
                <w:szCs w:val="26"/>
              </w:rPr>
              <w:t xml:space="preserve">документов, подтверждающих проведение мероприятий по искусственному осеменению </w:t>
            </w:r>
            <w:proofErr w:type="gramStart"/>
            <w:r>
              <w:rPr>
                <w:color w:val="00000A"/>
                <w:sz w:val="26"/>
                <w:szCs w:val="26"/>
              </w:rPr>
              <w:t>( договоры</w:t>
            </w:r>
            <w:proofErr w:type="gramEnd"/>
            <w:r>
              <w:rPr>
                <w:color w:val="00000A"/>
                <w:sz w:val="26"/>
                <w:szCs w:val="26"/>
              </w:rPr>
              <w:t>, накладные и (или) универсальные передаточные документы, платежные документы) (при наличии);</w:t>
            </w:r>
          </w:p>
          <w:p w:rsidR="00F97977" w:rsidRPr="00774424" w:rsidRDefault="00F97977" w:rsidP="00774424">
            <w:pPr>
              <w:spacing w:after="100" w:afterAutospacing="1"/>
              <w:ind w:firstLine="540"/>
              <w:rPr>
                <w:color w:val="00000A"/>
                <w:sz w:val="26"/>
                <w:szCs w:val="26"/>
              </w:rPr>
            </w:pPr>
            <w:r>
              <w:rPr>
                <w:color w:val="00000A"/>
                <w:sz w:val="26"/>
                <w:szCs w:val="26"/>
              </w:rPr>
              <w:lastRenderedPageBreak/>
              <w:t>документов, указанных в пункте 7 настоящего Перечня, подтверждающих наличие фактических затрат на содержание коров молочного стада (молочных коров), за исключением племенных животных по одному или нескольким из видов расходов, перечень которых утвержден настоящим постановлением;</w:t>
            </w:r>
          </w:p>
          <w:p w:rsidR="00F97977" w:rsidRPr="00774424" w:rsidRDefault="00F97977" w:rsidP="00774424">
            <w:pPr>
              <w:rPr>
                <w:rFonts w:eastAsia="Times New Roman" w:cs="Times New Roman"/>
                <w:bCs/>
                <w:sz w:val="26"/>
                <w:szCs w:val="26"/>
                <w:lang w:eastAsia="ru-RU"/>
              </w:rPr>
            </w:pPr>
            <w:r w:rsidRPr="00774424">
              <w:rPr>
                <w:rFonts w:eastAsia="Times New Roman" w:cs="Times New Roman"/>
                <w:bCs/>
                <w:sz w:val="26"/>
                <w:szCs w:val="26"/>
                <w:lang w:eastAsia="ru-RU"/>
              </w:rPr>
              <w:t>6.Опись документов, входящих в состав заявки, с указанием наименований и реквизитов таких документов, а также количества листов каждого документа и общего количества листов заявки.</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10.</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подачи заявки и требования, предъявляемые к форме и содержанию заявки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В целях участия в отборе и получения субсидии участники отбора подготавливают заявки, включающие документы, входящие в состав </w:t>
            </w:r>
            <w:proofErr w:type="gramStart"/>
            <w:r w:rsidRPr="00774424">
              <w:rPr>
                <w:rFonts w:eastAsia="Times New Roman" w:cs="Times New Roman"/>
                <w:sz w:val="26"/>
                <w:szCs w:val="26"/>
                <w:lang w:eastAsia="ru-RU"/>
              </w:rPr>
              <w:t>заявки,  указанные</w:t>
            </w:r>
            <w:proofErr w:type="gramEnd"/>
            <w:r w:rsidRPr="00774424">
              <w:rPr>
                <w:rFonts w:eastAsia="Times New Roman" w:cs="Times New Roman"/>
                <w:sz w:val="26"/>
                <w:szCs w:val="26"/>
                <w:lang w:eastAsia="ru-RU"/>
              </w:rPr>
              <w:t xml:space="preserve"> в настоящем объявлении:</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Каждый документ, входящий в состав заявки, должен быть пронумерован и подписан (заверен) участником отбора. Входящие в состав заявки оригиналы документов должны иметь все необходимые (установленные для данного вида и формы документов) реквизиты. Все документы, входящие в состав заявки, должны поддаваться прочтению и не должны иметь подчисток, приписок, иных исправлений, а также повреждений, не позволяющих прочесть их или однозначно истолковать их содержание.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Заявки представляются до даты и времени окончания приема заявок, указанных в настоящем объявлении. Каждый участник отбора вправе подать только одну заявку. Заявки представляются в </w:t>
            </w:r>
            <w:r>
              <w:rPr>
                <w:rFonts w:eastAsia="Times New Roman" w:cs="Times New Roman"/>
                <w:sz w:val="26"/>
                <w:szCs w:val="26"/>
                <w:lang w:eastAsia="ru-RU"/>
              </w:rPr>
              <w:t>у</w:t>
            </w:r>
            <w:r w:rsidRPr="00232272">
              <w:rPr>
                <w:rFonts w:eastAsia="Times New Roman" w:cs="Times New Roman"/>
                <w:sz w:val="26"/>
                <w:szCs w:val="26"/>
                <w:lang w:eastAsia="ru-RU"/>
              </w:rPr>
              <w:t>правление сельского хозяйства администрации муниципального образования «Черноярский муниципальный район Астраханской области»</w:t>
            </w:r>
            <w:r w:rsidRPr="00774424">
              <w:rPr>
                <w:rFonts w:eastAsia="Times New Roman" w:cs="Times New Roman"/>
                <w:sz w:val="26"/>
                <w:szCs w:val="26"/>
                <w:lang w:eastAsia="ru-RU"/>
              </w:rPr>
              <w:t xml:space="preserve">.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Заявки</w:t>
            </w:r>
            <w:r>
              <w:rPr>
                <w:rFonts w:eastAsia="Times New Roman" w:cs="Times New Roman"/>
                <w:sz w:val="26"/>
                <w:szCs w:val="26"/>
                <w:lang w:eastAsia="ru-RU"/>
              </w:rPr>
              <w:t xml:space="preserve"> </w:t>
            </w:r>
            <w:r w:rsidRPr="00774424">
              <w:rPr>
                <w:rFonts w:eastAsia="Times New Roman" w:cs="Times New Roman"/>
                <w:sz w:val="26"/>
                <w:szCs w:val="26"/>
                <w:lang w:eastAsia="ru-RU"/>
              </w:rPr>
              <w:t xml:space="preserve">регистрируются управлением сельского хозяйства в день их поступления.        </w:t>
            </w:r>
          </w:p>
          <w:p w:rsidR="00F97977" w:rsidRPr="00774424" w:rsidRDefault="00F97977" w:rsidP="00774424">
            <w:pPr>
              <w:spacing w:after="0" w:line="240" w:lineRule="auto"/>
              <w:ind w:firstLine="709"/>
              <w:jc w:val="both"/>
              <w:rPr>
                <w:rFonts w:eastAsia="Times New Roman" w:cs="Times New Roman"/>
                <w:sz w:val="26"/>
                <w:szCs w:val="26"/>
                <w:lang w:eastAsia="ru-RU"/>
              </w:rPr>
            </w:pPr>
            <w:r w:rsidRPr="00774424">
              <w:rPr>
                <w:rFonts w:eastAsia="Times New Roman" w:cs="Times New Roman"/>
                <w:sz w:val="26"/>
                <w:szCs w:val="26"/>
                <w:lang w:eastAsia="ru-RU"/>
              </w:rPr>
              <w:t xml:space="preserve">Регистрация заявок осуществляется управлением сельского хозяйства в журнале регистрации в порядке очередности поступления с указанием даты и времени их поступления. На каждой заявке делается отметка о принятии с указанием даты и времени ее </w:t>
            </w:r>
            <w:proofErr w:type="gramStart"/>
            <w:r w:rsidRPr="00774424">
              <w:rPr>
                <w:rFonts w:eastAsia="Times New Roman" w:cs="Times New Roman"/>
                <w:sz w:val="26"/>
                <w:szCs w:val="26"/>
                <w:lang w:eastAsia="ru-RU"/>
              </w:rPr>
              <w:t xml:space="preserve">поступления. </w:t>
            </w:r>
            <w:r w:rsidRPr="00774424">
              <w:rPr>
                <w:rFonts w:eastAsia="Times New Roman" w:cs="Times New Roman"/>
                <w:bCs/>
                <w:sz w:val="26"/>
                <w:szCs w:val="26"/>
                <w:lang w:eastAsia="ru-RU"/>
              </w:rPr>
              <w:t xml:space="preserve"> </w:t>
            </w:r>
            <w:proofErr w:type="gramEnd"/>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11.</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отклонения заявок, в том числе основания для отклонения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Решение о наличии оснований для отклонения заявок принимается комиссией при наличии одного из оснований, установленных настоящим пунктом. Решение о наличии оснований для признания участников отбора победителями отбора принимается комиссией при отсутствии оснований, установленных настоящим пунктом.</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xml:space="preserve">Основаниями для отклонения заявок являются: </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участника отбора категории, установленной в пункте 1.7 раздела 1 настоящего Порядка;</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участника отбора требованиям, установленным пунктом 2.5 настоящего раздела;</w:t>
            </w:r>
          </w:p>
          <w:p w:rsidR="00F97977" w:rsidRPr="00774424" w:rsidRDefault="00F97977" w:rsidP="00774424">
            <w:pPr>
              <w:spacing w:after="0"/>
              <w:jc w:val="both"/>
              <w:rPr>
                <w:rFonts w:cs="Times New Roman"/>
                <w:sz w:val="26"/>
                <w:szCs w:val="26"/>
              </w:rPr>
            </w:pPr>
            <w:r w:rsidRPr="00774424">
              <w:rPr>
                <w:rFonts w:cs="Times New Roman"/>
                <w:sz w:val="26"/>
                <w:szCs w:val="26"/>
              </w:rPr>
              <w:t>- несоответствие представленных участником отбора заявок требованиям, установленным пунктом 2.6 настоящего раздела;</w:t>
            </w:r>
          </w:p>
          <w:p w:rsidR="00F97977" w:rsidRPr="00774424" w:rsidRDefault="00F97977" w:rsidP="00774424">
            <w:pPr>
              <w:spacing w:after="0"/>
              <w:jc w:val="both"/>
              <w:rPr>
                <w:rFonts w:cs="Times New Roman"/>
                <w:sz w:val="26"/>
                <w:szCs w:val="26"/>
              </w:rPr>
            </w:pPr>
            <w:r w:rsidRPr="00774424">
              <w:rPr>
                <w:rFonts w:cs="Times New Roman"/>
                <w:sz w:val="26"/>
                <w:szCs w:val="26"/>
              </w:rPr>
              <w:t>- 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F97977" w:rsidRPr="00774424" w:rsidRDefault="00F97977" w:rsidP="00774424">
            <w:pPr>
              <w:spacing w:after="0"/>
              <w:jc w:val="both"/>
              <w:rPr>
                <w:rFonts w:cs="Times New Roman"/>
                <w:sz w:val="26"/>
                <w:szCs w:val="26"/>
              </w:rPr>
            </w:pPr>
            <w:r w:rsidRPr="00774424">
              <w:rPr>
                <w:rFonts w:cs="Times New Roman"/>
                <w:sz w:val="26"/>
                <w:szCs w:val="26"/>
              </w:rPr>
              <w:t>- подача участником отбора заявки после даты, определенной для подачи заявок в объявлении;</w:t>
            </w:r>
          </w:p>
          <w:p w:rsidR="00F97977" w:rsidRPr="00774424" w:rsidRDefault="00F97977" w:rsidP="00774424">
            <w:pPr>
              <w:spacing w:after="0"/>
              <w:jc w:val="both"/>
              <w:rPr>
                <w:rFonts w:cs="Times New Roman"/>
                <w:sz w:val="26"/>
                <w:szCs w:val="26"/>
              </w:rPr>
            </w:pPr>
            <w:r w:rsidRPr="00774424">
              <w:rPr>
                <w:rFonts w:cs="Times New Roman"/>
                <w:sz w:val="26"/>
                <w:szCs w:val="26"/>
              </w:rPr>
              <w:t>- распределение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 и лимитов бюджетных обязательств, доведенных в установленном порядке на предоставление субсидии и (или) распределение всего объема средств по соответствующему направлению государственной поддержки, утвержденного министерством на текущий финансовый год, между участниками отбора, заявки которых в порядке очередности поступления заявок поступили ранее и в отношении которых отсутствуют иные основания для их отклонения, установленные настоящим пунктом.</w:t>
            </w:r>
          </w:p>
          <w:p w:rsidR="00F97977" w:rsidRPr="00774424" w:rsidRDefault="00F97977" w:rsidP="00774424">
            <w:pPr>
              <w:spacing w:after="0"/>
              <w:jc w:val="both"/>
              <w:rPr>
                <w:rFonts w:cs="Times New Roman"/>
                <w:sz w:val="26"/>
                <w:szCs w:val="26"/>
              </w:rPr>
            </w:pPr>
            <w:r w:rsidRPr="00774424">
              <w:rPr>
                <w:rFonts w:cs="Times New Roman"/>
                <w:sz w:val="26"/>
                <w:szCs w:val="26"/>
              </w:rPr>
              <w:t>Управление сельского хозяйства на основании решений комиссии в течение трех рабочих дней со дня их принятия принимает решения:</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Решения управления сельского хозяйства оформляются приказом. </w:t>
            </w:r>
          </w:p>
          <w:p w:rsidR="00F97977" w:rsidRPr="00774424" w:rsidRDefault="00F97977" w:rsidP="00774424">
            <w:pPr>
              <w:spacing w:after="0"/>
              <w:jc w:val="both"/>
              <w:rPr>
                <w:rFonts w:cs="Times New Roman"/>
                <w:sz w:val="26"/>
                <w:szCs w:val="26"/>
              </w:rPr>
            </w:pPr>
            <w:r w:rsidRPr="00774424">
              <w:rPr>
                <w:rFonts w:cs="Times New Roman"/>
                <w:sz w:val="26"/>
                <w:szCs w:val="26"/>
              </w:rPr>
              <w:t>В течение одного рабочего дня со дня принятия управлением сельского хозяйства решений, указанных в пункте 2.14 настоящего раздела, секретарем комиссии подготавливается и размещается на едином портале и на официальном сайте информация о результатах отбора, включающая следующие сведения:</w:t>
            </w:r>
          </w:p>
          <w:p w:rsidR="00F97977" w:rsidRPr="00774424" w:rsidRDefault="00F97977" w:rsidP="00774424">
            <w:pPr>
              <w:spacing w:after="0"/>
              <w:jc w:val="both"/>
              <w:rPr>
                <w:rFonts w:cs="Times New Roman"/>
                <w:sz w:val="26"/>
                <w:szCs w:val="26"/>
              </w:rPr>
            </w:pPr>
            <w:r w:rsidRPr="00774424">
              <w:rPr>
                <w:rFonts w:cs="Times New Roman"/>
                <w:sz w:val="26"/>
                <w:szCs w:val="26"/>
              </w:rPr>
              <w:t>- дата, время и место проведения рассмотрения заявок;</w:t>
            </w:r>
          </w:p>
          <w:p w:rsidR="00F97977" w:rsidRPr="00774424" w:rsidRDefault="00F97977" w:rsidP="00774424">
            <w:pPr>
              <w:spacing w:after="0"/>
              <w:jc w:val="both"/>
              <w:rPr>
                <w:rFonts w:cs="Times New Roman"/>
                <w:sz w:val="26"/>
                <w:szCs w:val="26"/>
              </w:rPr>
            </w:pPr>
            <w:r w:rsidRPr="00774424">
              <w:rPr>
                <w:rFonts w:cs="Times New Roman"/>
                <w:sz w:val="26"/>
                <w:szCs w:val="26"/>
              </w:rPr>
              <w:t>- информация об участниках отбора, заявки которых были рассмотрены;</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информация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w:t>
            </w:r>
          </w:p>
          <w:p w:rsidR="00F97977" w:rsidRPr="00774424" w:rsidRDefault="00F97977" w:rsidP="00774424">
            <w:pPr>
              <w:autoSpaceDE w:val="0"/>
              <w:autoSpaceDN w:val="0"/>
              <w:adjustRightInd w:val="0"/>
              <w:spacing w:after="0" w:line="240" w:lineRule="auto"/>
              <w:ind w:firstLine="709"/>
              <w:jc w:val="both"/>
              <w:rPr>
                <w:rFonts w:eastAsia="Times New Roman" w:cs="Times New Roman"/>
                <w:sz w:val="26"/>
                <w:szCs w:val="26"/>
                <w:lang w:eastAsia="ru-RU"/>
              </w:rPr>
            </w:pPr>
            <w:r w:rsidRPr="00774424">
              <w:rPr>
                <w:rFonts w:eastAsia="Times New Roman" w:cs="Times New Roman"/>
                <w:bCs/>
                <w:sz w:val="26"/>
                <w:szCs w:val="26"/>
                <w:lang w:eastAsia="ru-RU"/>
              </w:rPr>
              <w:t xml:space="preserve">Участник отбора, которому заявка возвращена по основаниям, указанным настоящем объявлении, вправе после устранения замечаний, послуживших основанием для возврата заявки, </w:t>
            </w:r>
            <w:r w:rsidRPr="00774424">
              <w:rPr>
                <w:rFonts w:eastAsia="Times New Roman" w:cs="Times New Roman"/>
                <w:sz w:val="26"/>
                <w:szCs w:val="26"/>
                <w:lang w:eastAsia="ru-RU"/>
              </w:rPr>
              <w:t xml:space="preserve">в пределах срока, установленного объявлением для подачи заявок, </w:t>
            </w:r>
            <w:r w:rsidRPr="00774424">
              <w:rPr>
                <w:rFonts w:eastAsia="Times New Roman" w:cs="Times New Roman"/>
                <w:bCs/>
                <w:sz w:val="26"/>
                <w:szCs w:val="26"/>
                <w:lang w:eastAsia="ru-RU"/>
              </w:rPr>
              <w:t>повторно подать заявку в порядке, установленном настоящим разделом.</w:t>
            </w:r>
          </w:p>
        </w:tc>
      </w:tr>
      <w:tr w:rsidR="00F97977" w:rsidRPr="00136F1D" w:rsidTr="00774424">
        <w:trPr>
          <w:trHeight w:val="1903"/>
        </w:trPr>
        <w:tc>
          <w:tcPr>
            <w:tcW w:w="439"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12.</w:t>
            </w:r>
          </w:p>
        </w:tc>
        <w:tc>
          <w:tcPr>
            <w:tcW w:w="3707"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отзыва заявок, порядок внесения изменений в заявки</w:t>
            </w:r>
          </w:p>
        </w:tc>
        <w:tc>
          <w:tcPr>
            <w:tcW w:w="11158" w:type="dxa"/>
            <w:tcBorders>
              <w:top w:val="single" w:sz="6" w:space="0" w:color="000000"/>
              <w:left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jc w:val="both"/>
              <w:rPr>
                <w:rFonts w:cs="Times New Roman"/>
                <w:sz w:val="26"/>
                <w:szCs w:val="26"/>
              </w:rPr>
            </w:pPr>
            <w:r>
              <w:rPr>
                <w:rFonts w:eastAsia="Times New Roman" w:cs="Times New Roman"/>
                <w:bCs/>
                <w:sz w:val="26"/>
                <w:szCs w:val="26"/>
                <w:lang w:eastAsia="ru-RU"/>
              </w:rPr>
              <w:t xml:space="preserve">           </w:t>
            </w:r>
            <w:r w:rsidRPr="00774424">
              <w:rPr>
                <w:rFonts w:cs="Times New Roman"/>
                <w:sz w:val="26"/>
                <w:szCs w:val="26"/>
              </w:rPr>
              <w:t>Со дня поступления заявок в управление сельского хозяйства участники отбора вправе в любое время отозвать представленные ими заявки. Заявки отзываются участниками отбора путем представления в управление сельского хозяйства письменного заявления об отзыве заявки. Заявления об отзыве заявок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Заявка возвращается секретарем комиссии участнику отбора, подавшему в управление сельского хозяйства заявление об отзыве заявки, в течение 5 рабочих дней со дня поступления в комиссию указанного заявления.</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В течение пяти рабочих дней со дня поступления заявок в управление сельского хозяйства участники отбора вправе внести в них изменения.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Изменение заявки осуществляется путем внесения изменений в заявление о предоставлении субсидии или дополнения документов, входящих в состав заявки. В целях изменения заявки участник отбора в срок, установленный в абзаце первом настоящего пункта, представляет в управление сельского хозяйства письменное заявление об изменении заявки с приложением заявления о предоставлении субсидии с учетом внесенных изменений и (или) дополнительных документов, которые участник отбора считает необходимым включить в состав заявки, а также описи представленных документов. Документы, представляемые в управление сельского хозяйства участником отбора в целях внесения изменений в заявку, должны отвечать требованиям, установленным пунктом 2.6 раздела Порядка.</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Заявления участников отбора об изменении заявок с прилагаемыми к ним документами регистрируются управлением сельского хозяйства в журнале регистрации с указанием даты их поступления в управление сельского хозяйства и в течение одного рабочего дня со дня их поступления в управление сельского хозяйства передаются в комиссию. Секретарь комиссии в день </w:t>
            </w:r>
            <w:r w:rsidRPr="00774424">
              <w:rPr>
                <w:rFonts w:cs="Times New Roman"/>
                <w:sz w:val="26"/>
                <w:szCs w:val="26"/>
              </w:rPr>
              <w:lastRenderedPageBreak/>
              <w:t>поступления в комиссию заявлений участников отбора об изменении заявок с прилагаемыми к ним документами приобщает их к заявкам, ранее поступившим от соответствующих участников отбора, либо, в случае если такие заявления представлены в управление сельского хозяйства с нарушением срока их представления, в течение 2 рабочих дней со дня их передачи в комиссию возвращает их участникам отбора с письменным разъяснением причин возврата.</w:t>
            </w:r>
          </w:p>
          <w:p w:rsidR="00F97977" w:rsidRPr="00774424" w:rsidRDefault="00F97977" w:rsidP="00774424">
            <w:pPr>
              <w:spacing w:after="0"/>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13.</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Правила рассмотрения заявок</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jc w:val="both"/>
              <w:rPr>
                <w:rFonts w:cs="Times New Roman"/>
                <w:sz w:val="26"/>
                <w:szCs w:val="26"/>
              </w:rPr>
            </w:pPr>
            <w:r>
              <w:rPr>
                <w:rFonts w:eastAsia="Times New Roman" w:cs="Times New Roman"/>
                <w:sz w:val="26"/>
                <w:szCs w:val="26"/>
                <w:lang w:eastAsia="ru-RU"/>
              </w:rPr>
              <w:t xml:space="preserve">           </w:t>
            </w:r>
            <w:r w:rsidRPr="00774424">
              <w:rPr>
                <w:rFonts w:cs="Times New Roman"/>
                <w:sz w:val="26"/>
                <w:szCs w:val="26"/>
              </w:rPr>
              <w:t>В течение одного рабочего дня со дня поступления в управление сельского хозяйства заявки направляются на рассмотрение комиссии.</w:t>
            </w:r>
          </w:p>
          <w:p w:rsidR="00F97977" w:rsidRPr="00774424" w:rsidRDefault="00F97977" w:rsidP="00774424">
            <w:pPr>
              <w:spacing w:after="0"/>
              <w:jc w:val="both"/>
              <w:rPr>
                <w:rFonts w:cs="Times New Roman"/>
                <w:sz w:val="26"/>
                <w:szCs w:val="26"/>
              </w:rPr>
            </w:pPr>
            <w:r w:rsidRPr="00774424">
              <w:rPr>
                <w:rFonts w:cs="Times New Roman"/>
                <w:sz w:val="26"/>
                <w:szCs w:val="26"/>
              </w:rPr>
              <w:t>Комиссия не ранее чем через пять рабочих дней со дня поступления заявок на рассмотрение комиссии рассматривает поступившие заявки на предмет их соответствия требованиям, установленным в объявлении и осуществляет отбор получателей субсидии исходя из соответствия участников отбора категории, установленной в пункте 1.7 раздела 1 настоящего Порядка, требованиям, установленным в пункте 2.5 раздела Порядка, а также исходя из очередности поступления заявок.</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Очередность поступления заявок при осуществлении отбора получателей субсидии определяется комиссией исходя из даты и времени поступления заявок в управление сельского хозяйства. Приоритетом пользуются участники отбора, чьи заявки поступили ранее остальных.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 xml:space="preserve">Рассмотрение заявок и отбор получателей субсидии осуществляется комиссией не позднее чем в течение 10 рабочих дней со дня поступления заявок на рассмотрение комиссии. Заявки участников отбора, в которые в соответствии с пунктом 2.9 настоящего раздела внесены изменения, рассматриваются комиссией с учетом внесенных изменений, внесение изменений в заявки не учитывается при определении очередности их поступления. Заявки, в отношении которых в соответствии с пунктом 2.10 настоящего раздела поступили заявления об отзыве заявок, комиссией не рассматриваются. </w:t>
            </w:r>
          </w:p>
          <w:p w:rsidR="00F97977" w:rsidRPr="00774424" w:rsidRDefault="00F97977" w:rsidP="00774424">
            <w:pPr>
              <w:jc w:val="both"/>
              <w:rPr>
                <w:rFonts w:cs="Times New Roman"/>
                <w:sz w:val="26"/>
                <w:szCs w:val="26"/>
              </w:rPr>
            </w:pPr>
            <w:r w:rsidRPr="00774424">
              <w:rPr>
                <w:rFonts w:cs="Times New Roman"/>
                <w:sz w:val="26"/>
                <w:szCs w:val="26"/>
              </w:rPr>
              <w:t xml:space="preserve">По результатам рассмотрения заявок и отбора получателей субсидии комиссией принимаются решения о наличии оснований для отклонения заявок или признания участников отбора победителями отбора. </w:t>
            </w:r>
          </w:p>
          <w:p w:rsidR="00F97977" w:rsidRPr="00774424" w:rsidRDefault="00F97977" w:rsidP="00774424">
            <w:pPr>
              <w:spacing w:after="0"/>
              <w:jc w:val="both"/>
              <w:rPr>
                <w:rFonts w:cs="Times New Roman"/>
                <w:sz w:val="26"/>
                <w:szCs w:val="26"/>
              </w:rPr>
            </w:pPr>
            <w:r>
              <w:rPr>
                <w:rFonts w:cs="Times New Roman"/>
                <w:sz w:val="26"/>
                <w:szCs w:val="26"/>
              </w:rPr>
              <w:t xml:space="preserve">             </w:t>
            </w:r>
            <w:r w:rsidRPr="00774424">
              <w:rPr>
                <w:rFonts w:cs="Times New Roman"/>
                <w:sz w:val="26"/>
                <w:szCs w:val="26"/>
              </w:rPr>
              <w:t>Решения комиссии принятые по результатам рассмотрения заявок и отбора получателей субсидии оформляются протоколом комиссии, который должен содержать:</w:t>
            </w:r>
          </w:p>
          <w:p w:rsidR="00F97977" w:rsidRPr="00774424" w:rsidRDefault="00F97977" w:rsidP="00774424">
            <w:pPr>
              <w:spacing w:after="0"/>
              <w:jc w:val="both"/>
              <w:rPr>
                <w:rFonts w:cs="Times New Roman"/>
                <w:sz w:val="26"/>
                <w:szCs w:val="26"/>
              </w:rPr>
            </w:pPr>
            <w:r w:rsidRPr="00774424">
              <w:rPr>
                <w:rFonts w:cs="Times New Roman"/>
                <w:sz w:val="26"/>
                <w:szCs w:val="26"/>
              </w:rPr>
              <w:lastRenderedPageBreak/>
              <w:t xml:space="preserve">- перечень участников отбора, в отношении которых комиссией принято решение о наличии оснований для отклонения заявок с указанием оснований отклонения каждой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перечень участников отбора, в отношении которых комиссией принято решение о наличии оснований для признания их победителями отбора с указанием очередности представления ими заявок и размеров запрашиваемых субсидий. </w:t>
            </w:r>
          </w:p>
          <w:p w:rsidR="00F97977" w:rsidRPr="00774424" w:rsidRDefault="00F97977" w:rsidP="00774424">
            <w:pPr>
              <w:spacing w:after="0"/>
              <w:jc w:val="both"/>
              <w:rPr>
                <w:rFonts w:cs="Times New Roman"/>
                <w:sz w:val="26"/>
                <w:szCs w:val="26"/>
              </w:rPr>
            </w:pPr>
            <w:r w:rsidRPr="00774424">
              <w:rPr>
                <w:rFonts w:cs="Times New Roman"/>
                <w:sz w:val="26"/>
                <w:szCs w:val="26"/>
              </w:rPr>
              <w:t>Управление сельского хозяйства на основании решений комиссии в течение трех рабочих дней со дня их принятия принимает решения:</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об отклонении заявок и отказе в предоставлении субсидии в отношении участников отбора, по которым комиссией принято решение о наличии оснований для отклонения заявки;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 о признании победителями отбора, предоставлении субсидии и заключении соглашения о предоставлении субсидии в отношении участников отбора по которым комиссией принято решение о наличии оснований для признания их победителями отбора. </w:t>
            </w:r>
          </w:p>
          <w:p w:rsidR="00F97977" w:rsidRPr="00774424" w:rsidRDefault="00F97977" w:rsidP="00774424">
            <w:pPr>
              <w:spacing w:after="0"/>
              <w:jc w:val="both"/>
              <w:rPr>
                <w:rFonts w:cs="Times New Roman"/>
                <w:sz w:val="26"/>
                <w:szCs w:val="26"/>
              </w:rPr>
            </w:pPr>
            <w:r w:rsidRPr="00774424">
              <w:rPr>
                <w:rFonts w:cs="Times New Roman"/>
                <w:sz w:val="26"/>
                <w:szCs w:val="26"/>
              </w:rPr>
              <w:t xml:space="preserve">Решения управления сельского хозяйства оформляются приказом. </w:t>
            </w:r>
          </w:p>
          <w:p w:rsidR="00F97977" w:rsidRPr="00774424" w:rsidRDefault="00F97977" w:rsidP="00774424">
            <w:pPr>
              <w:spacing w:after="0" w:line="240" w:lineRule="auto"/>
              <w:ind w:firstLine="756"/>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14.</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Порядок предоставления участникам отбора разъяснений положений объявления, дата начала и окончания срока их предоставления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eastAsia="Times New Roman" w:cs="Times New Roman"/>
                <w:sz w:val="26"/>
                <w:szCs w:val="26"/>
                <w:lang w:eastAsia="ru-RU"/>
              </w:rPr>
            </w:pPr>
            <w:r>
              <w:rPr>
                <w:rFonts w:cs="Times New Roman"/>
                <w:sz w:val="26"/>
                <w:szCs w:val="26"/>
              </w:rPr>
              <w:t xml:space="preserve">             </w:t>
            </w:r>
            <w:r w:rsidRPr="00774424">
              <w:rPr>
                <w:rFonts w:cs="Times New Roman"/>
                <w:sz w:val="26"/>
                <w:szCs w:val="26"/>
              </w:rPr>
              <w:t>Со дня размещения на едином портале и официальном сайте объявления, но не позднее, чем за пять рабочих дней до дня окончания приема заявок сельскохозяйственные товаропроизводители, планирующие принять участие в отборе, вправе письменно обратиться в управление сельского хозяйства за разъяснением положений объявления. Разъяснение положений объявления в связи с поступлением обращения о разъяснении положений объявления подготавливается секретарем комиссии в течение трех рабочих дней со дня поступления в управление сельского хозяйства обращения о разъяснении положений объявления и размещается на официальном сайте, а также направляется (вручается) лицу, направившему соответствующее обращение. Управление сельского хозяйства не позднее, чем за пять рабочих дней до дня окончания приема заявок вправе разместить на официальном сайте разъяснение положений объявления, подготовленное по инициативе управления сельского хозяйства.</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15.</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Срок, в течение которого победитель отбора должен подписать соглашение о предоставлении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jc w:val="both"/>
              <w:rPr>
                <w:rFonts w:cs="Times New Roman"/>
                <w:sz w:val="26"/>
                <w:szCs w:val="26"/>
              </w:rPr>
            </w:pPr>
            <w:r>
              <w:rPr>
                <w:rFonts w:cs="Times New Roman"/>
                <w:sz w:val="26"/>
                <w:szCs w:val="26"/>
              </w:rPr>
              <w:t xml:space="preserve">            </w:t>
            </w:r>
            <w:r w:rsidRPr="00774424">
              <w:rPr>
                <w:rFonts w:cs="Times New Roman"/>
                <w:sz w:val="26"/>
                <w:szCs w:val="26"/>
              </w:rPr>
              <w:t>Соглашение о предоставлении субсидии заключается в течение пяти рабочих дней со дня размещения на едином портале и на официальном сайте информации о результатах отбора в порядке, установленном бюджетным законодательством Российской Федерации.</w:t>
            </w:r>
          </w:p>
          <w:p w:rsidR="00F97977" w:rsidRPr="00774424" w:rsidRDefault="00F97977" w:rsidP="00774424">
            <w:pPr>
              <w:spacing w:after="0" w:line="240" w:lineRule="auto"/>
              <w:ind w:firstLine="614"/>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16.</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Условия признания победителя отбора уклонившимся от заключения соглашения о предоставлении субсидии </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jc w:val="both"/>
              <w:rPr>
                <w:rFonts w:cs="Times New Roman"/>
                <w:sz w:val="26"/>
                <w:szCs w:val="26"/>
              </w:rPr>
            </w:pPr>
            <w:r w:rsidRPr="00774424">
              <w:rPr>
                <w:rFonts w:cs="Times New Roman"/>
                <w:sz w:val="26"/>
                <w:szCs w:val="26"/>
              </w:rPr>
              <w:t xml:space="preserve">        </w:t>
            </w:r>
            <w:r>
              <w:rPr>
                <w:rFonts w:cs="Times New Roman"/>
                <w:sz w:val="26"/>
                <w:szCs w:val="26"/>
              </w:rPr>
              <w:t xml:space="preserve">    </w:t>
            </w:r>
            <w:r w:rsidRPr="00774424">
              <w:rPr>
                <w:rFonts w:cs="Times New Roman"/>
                <w:sz w:val="26"/>
                <w:szCs w:val="26"/>
              </w:rPr>
              <w:t>Получатели субсидии, не заключившие соглашение о предоставлении субсидии в течение срока, указанного в абзаце первом настоящего пункта, за исключением случаев, когда невозможность своевременного заключения соглашения о предоставлении субсидии вызвана действием обстоятельств непреодолимой силы или действиями (бездействием) управления сельского хозяйства, признаются уклонившимися от заключения соглашения о предоставлении субсидии.</w:t>
            </w:r>
          </w:p>
          <w:p w:rsidR="00F97977" w:rsidRPr="00774424" w:rsidRDefault="00F97977" w:rsidP="00774424">
            <w:pPr>
              <w:spacing w:after="0"/>
              <w:jc w:val="both"/>
              <w:rPr>
                <w:rFonts w:cs="Times New Roman"/>
                <w:sz w:val="26"/>
                <w:szCs w:val="26"/>
              </w:rPr>
            </w:pPr>
            <w:r>
              <w:rPr>
                <w:rFonts w:eastAsia="Times New Roman" w:cs="Times New Roman"/>
                <w:sz w:val="26"/>
                <w:szCs w:val="26"/>
                <w:lang w:eastAsia="ru-RU"/>
              </w:rPr>
              <w:t xml:space="preserve">             </w:t>
            </w:r>
            <w:r w:rsidRPr="00774424">
              <w:rPr>
                <w:rFonts w:cs="Times New Roman"/>
                <w:sz w:val="26"/>
                <w:szCs w:val="26"/>
              </w:rPr>
              <w:t>Решение о признании получателя субсидии уклонившимися от заключения соглашения о предоставлении субсидии принимается управлением сельского хозяйства в течение трех рабочих дней со дня истечения срока, указанного в абзаце первом настоящего пункта, и оформляется правовым актом Управления.</w:t>
            </w:r>
          </w:p>
          <w:p w:rsidR="00F97977" w:rsidRPr="00774424" w:rsidRDefault="00F97977" w:rsidP="00774424">
            <w:pPr>
              <w:spacing w:after="0"/>
              <w:jc w:val="both"/>
              <w:rPr>
                <w:rFonts w:cs="Times New Roman"/>
                <w:sz w:val="26"/>
                <w:szCs w:val="26"/>
              </w:rPr>
            </w:pPr>
            <w:r w:rsidRPr="00774424">
              <w:rPr>
                <w:rFonts w:cs="Times New Roman"/>
                <w:sz w:val="26"/>
                <w:szCs w:val="26"/>
              </w:rPr>
              <w:t>О принятом решении управление сельского хозяйства в течение двух рабочих дней со дня его принятия уведомляет получателя субсидии в письменной форме.</w:t>
            </w:r>
          </w:p>
          <w:p w:rsidR="00F97977" w:rsidRPr="00774424" w:rsidRDefault="00F97977" w:rsidP="00774424">
            <w:pPr>
              <w:spacing w:after="0"/>
              <w:jc w:val="both"/>
              <w:rPr>
                <w:rFonts w:cs="Times New Roman"/>
                <w:sz w:val="26"/>
                <w:szCs w:val="26"/>
              </w:rPr>
            </w:pPr>
            <w:r w:rsidRPr="00774424">
              <w:rPr>
                <w:rFonts w:cs="Times New Roman"/>
                <w:sz w:val="26"/>
                <w:szCs w:val="26"/>
              </w:rPr>
              <w:t>Получатели субсидии, признанные уклонившимися от заключения соглашения о предоставлении субсидии, лишаются права на получение субсидии по соответствующему направлению в текущем финансовом году.</w:t>
            </w: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F97977" w:rsidP="00774424">
            <w:pPr>
              <w:spacing w:after="0" w:line="240" w:lineRule="auto"/>
              <w:rPr>
                <w:rFonts w:eastAsia="Times New Roman" w:cs="Times New Roman"/>
                <w:sz w:val="26"/>
                <w:szCs w:val="26"/>
                <w:lang w:eastAsia="ru-RU"/>
              </w:rPr>
            </w:pPr>
            <w:r w:rsidRPr="00774424">
              <w:rPr>
                <w:rFonts w:eastAsia="Times New Roman" w:cs="Times New Roman"/>
                <w:b/>
                <w:bCs/>
                <w:sz w:val="26"/>
                <w:szCs w:val="26"/>
                <w:lang w:eastAsia="ru-RU"/>
              </w:rPr>
              <w:t>Дата размещения результатов отбора на едином портале, а также на официальном сайте органа местного самоуправления</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hideMark/>
          </w:tcPr>
          <w:p w:rsidR="00F97977" w:rsidRPr="00774424" w:rsidRDefault="00295BFF" w:rsidP="00774424">
            <w:pPr>
              <w:spacing w:after="0" w:line="240" w:lineRule="auto"/>
              <w:jc w:val="both"/>
              <w:rPr>
                <w:rFonts w:eastAsia="Times New Roman" w:cs="Times New Roman"/>
                <w:sz w:val="26"/>
                <w:szCs w:val="26"/>
                <w:lang w:eastAsia="ru-RU"/>
              </w:rPr>
            </w:pPr>
            <w:r w:rsidRPr="00295BFF">
              <w:rPr>
                <w:rFonts w:eastAsia="Times New Roman" w:cs="Times New Roman"/>
                <w:sz w:val="26"/>
                <w:szCs w:val="26"/>
                <w:lang w:val="en-US" w:eastAsia="ru-RU"/>
              </w:rPr>
              <w:t xml:space="preserve">15 </w:t>
            </w:r>
            <w:proofErr w:type="spellStart"/>
            <w:r w:rsidRPr="00295BFF">
              <w:rPr>
                <w:rFonts w:eastAsia="Times New Roman" w:cs="Times New Roman"/>
                <w:sz w:val="26"/>
                <w:szCs w:val="26"/>
                <w:lang w:val="en-US" w:eastAsia="ru-RU"/>
              </w:rPr>
              <w:t>сентября</w:t>
            </w:r>
            <w:proofErr w:type="spellEnd"/>
            <w:r w:rsidR="00F97977" w:rsidRPr="00295BFF">
              <w:rPr>
                <w:rFonts w:eastAsia="Times New Roman" w:cs="Times New Roman"/>
                <w:sz w:val="26"/>
                <w:szCs w:val="26"/>
                <w:lang w:eastAsia="ru-RU"/>
              </w:rPr>
              <w:t xml:space="preserve"> 2023 года</w:t>
            </w: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t>18.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Ставки субсидий</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Default="00F97977" w:rsidP="00774424">
            <w:pPr>
              <w:shd w:val="clear" w:color="auto" w:fill="FFFFFF"/>
              <w:spacing w:after="0" w:line="240" w:lineRule="auto"/>
              <w:jc w:val="both"/>
              <w:rPr>
                <w:rFonts w:cs="Times New Roman"/>
                <w:sz w:val="26"/>
                <w:szCs w:val="26"/>
              </w:rPr>
            </w:pPr>
            <w:r w:rsidRPr="00774424">
              <w:rPr>
                <w:rFonts w:cs="Times New Roman"/>
                <w:sz w:val="26"/>
                <w:szCs w:val="26"/>
              </w:rPr>
              <w:t xml:space="preserve">         Субсидии на поддержку сельскохозяйственного производства </w:t>
            </w:r>
            <w:r>
              <w:rPr>
                <w:rFonts w:cs="Times New Roman"/>
                <w:b/>
                <w:sz w:val="26"/>
                <w:szCs w:val="26"/>
              </w:rPr>
              <w:t>по отдельным подотраслям животноводства</w:t>
            </w:r>
            <w:r w:rsidRPr="00774424">
              <w:rPr>
                <w:rFonts w:cs="Times New Roman"/>
                <w:sz w:val="26"/>
                <w:szCs w:val="26"/>
              </w:rPr>
              <w:t xml:space="preserve"> предоставляются по </w:t>
            </w:r>
            <w:r>
              <w:rPr>
                <w:rFonts w:cs="Times New Roman"/>
                <w:sz w:val="26"/>
                <w:szCs w:val="26"/>
              </w:rPr>
              <w:t xml:space="preserve">следующим </w:t>
            </w:r>
            <w:r w:rsidRPr="00774424">
              <w:rPr>
                <w:rFonts w:cs="Times New Roman"/>
                <w:sz w:val="26"/>
                <w:szCs w:val="26"/>
              </w:rPr>
              <w:t>ставкам, но не более 95 процентов фактических затрат по соответствующему направлению государственной поддержки, произведенных в году, предшествующем году проведения отбора получателей указанных субсидий</w:t>
            </w:r>
            <w:r>
              <w:rPr>
                <w:rFonts w:cs="Times New Roman"/>
                <w:sz w:val="26"/>
                <w:szCs w:val="26"/>
              </w:rPr>
              <w:t>:</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xml:space="preserve">- по направлению на возмещение </w:t>
            </w:r>
            <w:proofErr w:type="gramStart"/>
            <w:r>
              <w:rPr>
                <w:rFonts w:cs="Times New Roman"/>
                <w:sz w:val="26"/>
                <w:szCs w:val="26"/>
              </w:rPr>
              <w:t>части  затрат</w:t>
            </w:r>
            <w:proofErr w:type="gramEnd"/>
            <w:r>
              <w:rPr>
                <w:rFonts w:cs="Times New Roman"/>
                <w:sz w:val="26"/>
                <w:szCs w:val="26"/>
              </w:rPr>
              <w:t xml:space="preserve"> на развитие животноводства-по ставке на 1 голову маточного товарного поголовья овец и коз, в том числе ярок и козочек от года и старше, за исключением племенных животных, исходя из маточного товарного поголовья указанных животных на начало года проведения отбора получателей указанных субсидий-170 рублей, а заявителям, обеспечившим выход молодняка:</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lastRenderedPageBreak/>
              <w:t>не менее 100 живых ягнят (козлят) на 100 овцематок (</w:t>
            </w:r>
            <w:proofErr w:type="spellStart"/>
            <w:r>
              <w:rPr>
                <w:rFonts w:cs="Times New Roman"/>
                <w:sz w:val="26"/>
                <w:szCs w:val="26"/>
              </w:rPr>
              <w:t>козоматок</w:t>
            </w:r>
            <w:proofErr w:type="spellEnd"/>
            <w:r>
              <w:rPr>
                <w:rFonts w:cs="Times New Roman"/>
                <w:sz w:val="26"/>
                <w:szCs w:val="26"/>
              </w:rPr>
              <w:t>) в году, предшествующем году проведения отбора получателей указанных субсидий - 180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не менее не менее 105 живых ягнят (козлят) на 100 овцематок (</w:t>
            </w:r>
            <w:proofErr w:type="spellStart"/>
            <w:r>
              <w:rPr>
                <w:rFonts w:cs="Times New Roman"/>
                <w:sz w:val="26"/>
                <w:szCs w:val="26"/>
              </w:rPr>
              <w:t>козоматок</w:t>
            </w:r>
            <w:proofErr w:type="spellEnd"/>
            <w:r>
              <w:rPr>
                <w:rFonts w:cs="Times New Roman"/>
                <w:sz w:val="26"/>
                <w:szCs w:val="26"/>
              </w:rPr>
              <w:t>) в году, предшествующем году проведения отбора получателей указанных субсидий – 190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по направлению на возмещение части затрат на развитие животноводства – по ставке 1600 рублей на 1 голову маточного товарного поголовья крупного рогатого скота (коровы) специализированных мясных пород, за исключением племенных животных, от которой в году, предшествующем году проведения отбора получателей указанных субсидий, получен живой теленок, при осуществлении мероприятий по искусственному осеменению маточного поголовья крупного рогатого скота – 2100 рублей;</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 по направлению на возмещение части затрат на содержание коров молочного стада, за исключением племенных животных- за счет средств бюджета Астраханской области, за исключением средств межбюджетного трансферта, полученного из федерального бюджета, по ставкам:</w:t>
            </w:r>
          </w:p>
          <w:p w:rsidR="00F97977" w:rsidRDefault="00F97977" w:rsidP="00774424">
            <w:pPr>
              <w:shd w:val="clear" w:color="auto" w:fill="FFFFFF"/>
              <w:spacing w:after="0" w:line="240" w:lineRule="auto"/>
              <w:jc w:val="both"/>
              <w:rPr>
                <w:rFonts w:cs="Times New Roman"/>
                <w:sz w:val="26"/>
                <w:szCs w:val="26"/>
              </w:rPr>
            </w:pPr>
            <w:r>
              <w:rPr>
                <w:rFonts w:cs="Times New Roman"/>
                <w:sz w:val="26"/>
                <w:szCs w:val="26"/>
              </w:rPr>
              <w:t>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 2000 рублей, при осуществлении мероприятий по искусственному осеменению маточного поголовья крупного рогатого скота – 2500 рублей;</w:t>
            </w:r>
          </w:p>
          <w:p w:rsidR="00F97977" w:rsidRPr="00774424" w:rsidRDefault="00F97977" w:rsidP="00774424">
            <w:pPr>
              <w:shd w:val="clear" w:color="auto" w:fill="FFFFFF"/>
              <w:spacing w:after="0" w:line="240" w:lineRule="auto"/>
              <w:jc w:val="both"/>
              <w:rPr>
                <w:rFonts w:cs="Times New Roman"/>
                <w:sz w:val="26"/>
                <w:szCs w:val="26"/>
              </w:rPr>
            </w:pPr>
            <w:r>
              <w:rPr>
                <w:rFonts w:cs="Times New Roman"/>
                <w:sz w:val="26"/>
                <w:szCs w:val="26"/>
              </w:rPr>
              <w:t>на 1 голову коровы молочного стада (молочных коров), за исключением племенных животных, исходя из поголовья этих животных на начало года проведения отбора получателей указанных субсидий при подтверждении реализации произведенного молока юридическим лицам и (или)индивидуальным предпринимателям, осуществляющим переработку коровьего молока, расположенным на территории Российской Федерации, и (или) отгрузки его на собственную переработку в объеме не менее 50 тонн за год, предшествующий году проведения отбора получателей указанных субсидий, - 4000 рублей, при осуществлении мероприятий по искусственному осеменению маточного поголовья крупного рогатого скота- 5000 рублей.</w:t>
            </w:r>
          </w:p>
          <w:p w:rsidR="00F97977" w:rsidRPr="00774424" w:rsidRDefault="00F97977" w:rsidP="00774424">
            <w:pPr>
              <w:shd w:val="clear" w:color="auto" w:fill="FFFFFF"/>
              <w:spacing w:after="0" w:line="240" w:lineRule="auto"/>
              <w:jc w:val="both"/>
              <w:rPr>
                <w:rFonts w:cs="Times New Roman"/>
                <w:sz w:val="26"/>
                <w:szCs w:val="26"/>
              </w:rPr>
            </w:pPr>
          </w:p>
          <w:p w:rsidR="00F97977" w:rsidRPr="00774424" w:rsidRDefault="00F97977" w:rsidP="00774424">
            <w:pPr>
              <w:spacing w:after="0" w:line="240" w:lineRule="auto"/>
              <w:jc w:val="both"/>
              <w:rPr>
                <w:rFonts w:eastAsia="Times New Roman" w:cs="Times New Roman"/>
                <w:sz w:val="26"/>
                <w:szCs w:val="26"/>
                <w:lang w:eastAsia="ru-RU"/>
              </w:rPr>
            </w:pPr>
          </w:p>
        </w:tc>
      </w:tr>
      <w:tr w:rsidR="00F97977" w:rsidRPr="00136F1D" w:rsidTr="00774424">
        <w:tc>
          <w:tcPr>
            <w:tcW w:w="4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center"/>
              <w:rPr>
                <w:rFonts w:eastAsia="Times New Roman" w:cs="Times New Roman"/>
                <w:sz w:val="26"/>
                <w:szCs w:val="26"/>
                <w:lang w:eastAsia="ru-RU"/>
              </w:rPr>
            </w:pPr>
            <w:r w:rsidRPr="00774424">
              <w:rPr>
                <w:rFonts w:eastAsia="Times New Roman" w:cs="Times New Roman"/>
                <w:sz w:val="26"/>
                <w:szCs w:val="26"/>
                <w:lang w:eastAsia="ru-RU"/>
              </w:rPr>
              <w:lastRenderedPageBreak/>
              <w:t xml:space="preserve">19. </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rPr>
                <w:rFonts w:eastAsia="Times New Roman" w:cs="Times New Roman"/>
                <w:b/>
                <w:bCs/>
                <w:sz w:val="26"/>
                <w:szCs w:val="26"/>
                <w:lang w:eastAsia="ru-RU"/>
              </w:rPr>
            </w:pPr>
            <w:r w:rsidRPr="00774424">
              <w:rPr>
                <w:rFonts w:eastAsia="Times New Roman" w:cs="Times New Roman"/>
                <w:b/>
                <w:bCs/>
                <w:sz w:val="26"/>
                <w:szCs w:val="26"/>
                <w:lang w:eastAsia="ru-RU"/>
              </w:rPr>
              <w:t xml:space="preserve">Перечень правовых актов, которыми на день утверждения объявления регулируются порядок и условия проведения отбора и </w:t>
            </w:r>
            <w:r w:rsidRPr="00774424">
              <w:rPr>
                <w:rFonts w:eastAsia="Times New Roman" w:cs="Times New Roman"/>
                <w:b/>
                <w:bCs/>
                <w:sz w:val="26"/>
                <w:szCs w:val="26"/>
                <w:lang w:eastAsia="ru-RU"/>
              </w:rPr>
              <w:lastRenderedPageBreak/>
              <w:t>порядок предоставления субсидии</w:t>
            </w:r>
          </w:p>
        </w:tc>
        <w:tc>
          <w:tcPr>
            <w:tcW w:w="1115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lastRenderedPageBreak/>
              <w:t>-Постановление Правительства Российской Федерации от 18.09.2020 №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lastRenderedPageBreak/>
              <w:t>-Государственная программа развития сельского хозяйства и регулирования рынков сельскохозяйственной продукции, сырья и продовольствия, утвержденная постановлением Правительства Российской Федерации от 14.07.2012 № 717;</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-Закон Астраханской области от 03.07.2009 №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p>
          <w:p w:rsidR="00F97977" w:rsidRPr="00774424" w:rsidRDefault="00F97977" w:rsidP="00774424">
            <w:pPr>
              <w:spacing w:after="0" w:line="240" w:lineRule="auto"/>
              <w:jc w:val="both"/>
              <w:rPr>
                <w:rFonts w:eastAsia="Calibri" w:cs="Times New Roman"/>
                <w:sz w:val="26"/>
                <w:szCs w:val="26"/>
              </w:rPr>
            </w:pPr>
            <w:r w:rsidRPr="00774424">
              <w:rPr>
                <w:rFonts w:eastAsia="Times New Roman" w:cs="Times New Roman"/>
                <w:sz w:val="26"/>
                <w:szCs w:val="26"/>
                <w:lang w:eastAsia="ru-RU"/>
              </w:rPr>
              <w:t xml:space="preserve">-постановление Правительства Астраханской области от 10.04.2013 № 120-П </w:t>
            </w:r>
            <w:r w:rsidRPr="00774424">
              <w:rPr>
                <w:rFonts w:eastAsia="Calibri" w:cs="Times New Roman"/>
                <w:sz w:val="26"/>
                <w:szCs w:val="26"/>
              </w:rPr>
              <w:t xml:space="preserve">«О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w:t>
            </w:r>
            <w:proofErr w:type="gramStart"/>
            <w:r w:rsidRPr="00774424">
              <w:rPr>
                <w:rFonts w:eastAsia="Calibri" w:cs="Times New Roman"/>
                <w:sz w:val="26"/>
                <w:szCs w:val="26"/>
              </w:rPr>
              <w:t>производства »</w:t>
            </w:r>
            <w:proofErr w:type="gramEnd"/>
            <w:r w:rsidRPr="00774424">
              <w:rPr>
                <w:rFonts w:eastAsia="Calibri" w:cs="Times New Roman"/>
                <w:sz w:val="26"/>
                <w:szCs w:val="26"/>
              </w:rPr>
              <w:t xml:space="preserve">; </w:t>
            </w:r>
          </w:p>
          <w:p w:rsidR="00F97977" w:rsidRPr="00774424" w:rsidRDefault="00F97977" w:rsidP="00774424">
            <w:pPr>
              <w:spacing w:after="0" w:line="240" w:lineRule="auto"/>
              <w:jc w:val="both"/>
              <w:rPr>
                <w:rFonts w:eastAsia="Calibri" w:cs="Times New Roman"/>
                <w:sz w:val="26"/>
                <w:szCs w:val="26"/>
              </w:rPr>
            </w:pPr>
            <w:r w:rsidRPr="00774424">
              <w:rPr>
                <w:rFonts w:eastAsia="Calibri" w:cs="Times New Roman"/>
                <w:sz w:val="26"/>
                <w:szCs w:val="26"/>
              </w:rPr>
              <w:t>-постановление министерства сельского хозяйства и рыбной промышленности Астраханской области от 28.04.2023 № 6 «О реализации постановления правительства Астраханской области от 10.04.2013 № 120-П»;</w:t>
            </w:r>
          </w:p>
          <w:p w:rsidR="00F97977" w:rsidRPr="00774424" w:rsidRDefault="00F97977" w:rsidP="00774424">
            <w:pPr>
              <w:spacing w:after="0" w:line="240" w:lineRule="auto"/>
              <w:jc w:val="both"/>
              <w:rPr>
                <w:rFonts w:eastAsia="Times New Roman" w:cs="Times New Roman"/>
                <w:sz w:val="26"/>
                <w:szCs w:val="26"/>
                <w:lang w:eastAsia="ru-RU"/>
              </w:rPr>
            </w:pPr>
            <w:r w:rsidRPr="00774424">
              <w:rPr>
                <w:rFonts w:eastAsia="Times New Roman" w:cs="Times New Roman"/>
                <w:sz w:val="26"/>
                <w:szCs w:val="26"/>
                <w:lang w:eastAsia="ru-RU"/>
              </w:rPr>
              <w:t>-Постановление администрации муниципального образования «Черноярский муниципальный район» от 15.05.2023 № 125 «Об утверждении Порядка определения объема и предоставления субсидий из бюджета муниципального образования «Черноярский муниципальный район Астраханской области» на поддержку сельскохозяйственного производства на территории муниципального образования «Черноярский муниципальный район Астраханской области»;</w:t>
            </w:r>
          </w:p>
          <w:p w:rsidR="00F97977" w:rsidRPr="00774424" w:rsidRDefault="00F97977" w:rsidP="00774424">
            <w:pPr>
              <w:spacing w:after="0" w:line="240" w:lineRule="auto"/>
              <w:jc w:val="both"/>
              <w:rPr>
                <w:rFonts w:eastAsia="Times New Roman" w:cs="Times New Roman"/>
                <w:sz w:val="26"/>
                <w:szCs w:val="26"/>
                <w:lang w:eastAsia="ru-RU"/>
              </w:rPr>
            </w:pPr>
          </w:p>
        </w:tc>
      </w:tr>
    </w:tbl>
    <w:p w:rsidR="00F97977" w:rsidRPr="00512ACF" w:rsidRDefault="00F97977" w:rsidP="00F97977">
      <w:pPr>
        <w:rPr>
          <w:rFonts w:cs="Times New Roman"/>
          <w:szCs w:val="28"/>
        </w:rPr>
      </w:pPr>
    </w:p>
    <w:p w:rsidR="00F97977" w:rsidRPr="00512ACF" w:rsidRDefault="00F97977" w:rsidP="00F97977">
      <w:pPr>
        <w:rPr>
          <w:rFonts w:cs="Times New Roman"/>
          <w:szCs w:val="28"/>
        </w:rPr>
      </w:pPr>
      <w:r w:rsidRPr="00512ACF">
        <w:rPr>
          <w:rFonts w:cs="Times New Roman"/>
          <w:szCs w:val="28"/>
        </w:rPr>
        <w:t xml:space="preserve"> Секретарь комиссии       ________________   / </w:t>
      </w:r>
      <w:r>
        <w:rPr>
          <w:rFonts w:cs="Times New Roman"/>
          <w:szCs w:val="28"/>
        </w:rPr>
        <w:t>Е.В. Андрианова</w:t>
      </w:r>
      <w:r w:rsidRPr="00512ACF">
        <w:rPr>
          <w:rFonts w:cs="Times New Roman"/>
          <w:szCs w:val="28"/>
        </w:rPr>
        <w:t>/</w:t>
      </w:r>
    </w:p>
    <w:p w:rsidR="00460229" w:rsidRDefault="00460229"/>
    <w:sectPr w:rsidR="00460229" w:rsidSect="00BC3168">
      <w:headerReference w:type="default" r:id="rId11"/>
      <w:pgSz w:w="16838" w:h="11906" w:orient="landscape"/>
      <w:pgMar w:top="993" w:right="820" w:bottom="28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65" w:rsidRDefault="009D4565">
      <w:pPr>
        <w:spacing w:after="0" w:line="240" w:lineRule="auto"/>
      </w:pPr>
      <w:r>
        <w:separator/>
      </w:r>
    </w:p>
  </w:endnote>
  <w:endnote w:type="continuationSeparator" w:id="0">
    <w:p w:rsidR="009D4565" w:rsidRDefault="009D4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65" w:rsidRDefault="009D4565">
      <w:pPr>
        <w:spacing w:after="0" w:line="240" w:lineRule="auto"/>
      </w:pPr>
      <w:r>
        <w:separator/>
      </w:r>
    </w:p>
  </w:footnote>
  <w:footnote w:type="continuationSeparator" w:id="0">
    <w:p w:rsidR="009D4565" w:rsidRDefault="009D4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8805"/>
      <w:docPartObj>
        <w:docPartGallery w:val="Page Numbers (Top of Page)"/>
        <w:docPartUnique/>
      </w:docPartObj>
    </w:sdtPr>
    <w:sdtEndPr/>
    <w:sdtContent>
      <w:p w:rsidR="00736B03" w:rsidRDefault="00F97977">
        <w:pPr>
          <w:pStyle w:val="a5"/>
          <w:jc w:val="center"/>
        </w:pPr>
        <w:r>
          <w:fldChar w:fldCharType="begin"/>
        </w:r>
        <w:r>
          <w:instrText>PAGE   \* MERGEFORMAT</w:instrText>
        </w:r>
        <w:r>
          <w:fldChar w:fldCharType="separate"/>
        </w:r>
        <w:r w:rsidR="00295BFF">
          <w:rPr>
            <w:noProof/>
          </w:rPr>
          <w:t>21</w:t>
        </w:r>
        <w:r>
          <w:fldChar w:fldCharType="end"/>
        </w:r>
      </w:p>
    </w:sdtContent>
  </w:sdt>
  <w:p w:rsidR="00736B03" w:rsidRDefault="009D45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96760"/>
    <w:multiLevelType w:val="hybridMultilevel"/>
    <w:tmpl w:val="AAAAD482"/>
    <w:lvl w:ilvl="0" w:tplc="F0382436">
      <w:start w:val="1"/>
      <w:numFmt w:val="decimal"/>
      <w:suff w:val="space"/>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DF"/>
    <w:rsid w:val="00295BFF"/>
    <w:rsid w:val="00460229"/>
    <w:rsid w:val="004648C8"/>
    <w:rsid w:val="009D4565"/>
    <w:rsid w:val="00C24AA7"/>
    <w:rsid w:val="00F823DF"/>
    <w:rsid w:val="00F9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B9086-3AE4-4B9F-A659-22EB3391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7977"/>
    <w:rPr>
      <w:color w:val="0000FF"/>
      <w:u w:val="single"/>
    </w:rPr>
  </w:style>
  <w:style w:type="paragraph" w:styleId="a4">
    <w:name w:val="List Paragraph"/>
    <w:basedOn w:val="a"/>
    <w:uiPriority w:val="34"/>
    <w:qFormat/>
    <w:rsid w:val="00F97977"/>
    <w:pPr>
      <w:ind w:left="720"/>
      <w:contextualSpacing/>
    </w:pPr>
  </w:style>
  <w:style w:type="paragraph" w:styleId="a5">
    <w:name w:val="header"/>
    <w:basedOn w:val="a"/>
    <w:link w:val="a6"/>
    <w:uiPriority w:val="99"/>
    <w:unhideWhenUsed/>
    <w:rsid w:val="00F979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7977"/>
  </w:style>
  <w:style w:type="paragraph" w:styleId="a7">
    <w:name w:val="Balloon Text"/>
    <w:basedOn w:val="a"/>
    <w:link w:val="a8"/>
    <w:uiPriority w:val="99"/>
    <w:semiHidden/>
    <w:unhideWhenUsed/>
    <w:rsid w:val="00295BF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5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2FD6EAC8E2F4DFBACA0DD9477434BB3D25FC882F962AC796F0AEBCC2AC41FDC24932571897123F554BDD0D1725C70FF71107586519DA150A8D7A9MAx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grari@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902FD6EAC8E2F4DFBACA0DD9477434BB3D25FC882F962AC796F0AEBCC2AC41FDC24932571897123F554BDD4DE725C70FF71107586519DA150A8D7A9MAx1G" TargetMode="External"/><Relationship Id="rId4" Type="http://schemas.openxmlformats.org/officeDocument/2006/relationships/webSettings" Target="webSettings.xml"/><Relationship Id="rId9" Type="http://schemas.openxmlformats.org/officeDocument/2006/relationships/hyperlink" Target="consultantplus://offline/ref=C902FD6EAC8E2F4DFBACA0DD9477434BB3D25FC882F962AC796F0AEBCC2AC41FDC24932571897123F554BDD3D5725C70FF71107586519DA150A8D7A9MA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6610</Words>
  <Characters>37682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4</cp:revision>
  <cp:lastPrinted>2023-08-28T10:26:00Z</cp:lastPrinted>
  <dcterms:created xsi:type="dcterms:W3CDTF">2023-08-28T08:42:00Z</dcterms:created>
  <dcterms:modified xsi:type="dcterms:W3CDTF">2023-08-28T10:28:00Z</dcterms:modified>
</cp:coreProperties>
</file>