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29954D0F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ПАО «РОССЕТИ Юг» об установлении публичного сервитута</w:t>
      </w:r>
    </w:p>
    <w:p w14:paraId="36BC65E3" w14:textId="67A7CBBA" w:rsidR="00B56D29" w:rsidRPr="00553C35" w:rsidRDefault="005C64FF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02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августа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77777777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в отношении земель и земельных участков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Pr="00553C35">
        <w:rPr>
          <w:rFonts w:eastAsia="Times New Roman" w:cs="Times New Roman"/>
          <w:szCs w:val="28"/>
          <w:lang w:eastAsia="ru-RU"/>
        </w:rPr>
        <w:t xml:space="preserve">  с кадастровыми номерами:</w:t>
      </w:r>
    </w:p>
    <w:tbl>
      <w:tblPr>
        <w:tblW w:w="0" w:type="auto"/>
        <w:jc w:val="center"/>
        <w:shd w:val="clear" w:color="auto" w:fill="FDFE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56D29" w:rsidRPr="00A432C8" w14:paraId="6F23AD19" w14:textId="77777777" w:rsidTr="00A61D54">
        <w:trPr>
          <w:trHeight w:val="142"/>
          <w:jc w:val="center"/>
        </w:trPr>
        <w:tc>
          <w:tcPr>
            <w:tcW w:w="9922" w:type="dxa"/>
            <w:shd w:val="clear" w:color="auto" w:fill="FDFEFF"/>
            <w:noWrap/>
            <w:vAlign w:val="bottom"/>
            <w:hideMark/>
          </w:tcPr>
          <w:p w14:paraId="57764436" w14:textId="4D1815F0" w:rsidR="00B56D29" w:rsidRPr="00553C35" w:rsidRDefault="00B56D29" w:rsidP="00553C35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</w:tr>
      <w:tr w:rsidR="00B56D29" w:rsidRPr="00B56D29" w14:paraId="15520796" w14:textId="77777777" w:rsidTr="00A61D54">
        <w:trPr>
          <w:trHeight w:val="142"/>
          <w:jc w:val="center"/>
        </w:trPr>
        <w:tc>
          <w:tcPr>
            <w:tcW w:w="9922" w:type="dxa"/>
            <w:tcBorders>
              <w:top w:val="nil"/>
            </w:tcBorders>
            <w:shd w:val="clear" w:color="auto" w:fill="FDFEFF"/>
            <w:noWrap/>
            <w:hideMark/>
          </w:tcPr>
          <w:p w14:paraId="46B47DFC" w14:textId="4167B741" w:rsidR="00B56D29" w:rsidRPr="00553C35" w:rsidRDefault="00CC3080" w:rsidP="00553C35">
            <w:pPr>
              <w:shd w:val="clear" w:color="auto" w:fill="F8F9FA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</w:t>
            </w:r>
            <w:r w:rsidR="00F2457B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11030</w:t>
            </w:r>
            <w:r w:rsidR="00032D54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:</w:t>
            </w:r>
            <w:r w:rsidR="00565969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151</w:t>
            </w:r>
            <w:r w:rsidR="00B56D29"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="00B56D29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</w:t>
            </w:r>
            <w:r w:rsidR="003153D2"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:</w:t>
            </w:r>
            <w:r w:rsidR="003153D2" w:rsidRPr="00553C35">
              <w:rPr>
                <w:rFonts w:cs="Times New Roman"/>
                <w:color w:val="000000"/>
                <w:shd w:val="clear" w:color="auto" w:fill="F8F9FA"/>
              </w:rPr>
              <w:t xml:space="preserve"> </w:t>
            </w:r>
            <w:r w:rsidR="00565969"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200м. на восток от с. Старица</w:t>
            </w:r>
          </w:p>
        </w:tc>
      </w:tr>
      <w:tr w:rsidR="00B56D29" w:rsidRPr="00B56D29" w14:paraId="393645DB" w14:textId="77777777" w:rsidTr="00F2457B">
        <w:trPr>
          <w:trHeight w:val="142"/>
          <w:jc w:val="center"/>
        </w:trPr>
        <w:tc>
          <w:tcPr>
            <w:tcW w:w="9922" w:type="dxa"/>
            <w:tcBorders>
              <w:top w:val="nil"/>
            </w:tcBorders>
            <w:shd w:val="clear" w:color="auto" w:fill="FDFEFF"/>
            <w:noWrap/>
          </w:tcPr>
          <w:p w14:paraId="06F9D392" w14:textId="43A3DB34" w:rsidR="00B56D29" w:rsidRPr="00553C35" w:rsidRDefault="00565969" w:rsidP="00553C35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30:11:110302: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180</w:t>
            </w:r>
            <w:r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200 м на восток от с. Старица</w:t>
            </w:r>
          </w:p>
        </w:tc>
      </w:tr>
      <w:tr w:rsidR="00B56D29" w:rsidRPr="00B56D29" w14:paraId="38CAD06D" w14:textId="77777777" w:rsidTr="00F2457B">
        <w:trPr>
          <w:trHeight w:val="142"/>
          <w:jc w:val="center"/>
        </w:trPr>
        <w:tc>
          <w:tcPr>
            <w:tcW w:w="9922" w:type="dxa"/>
            <w:tcBorders>
              <w:top w:val="nil"/>
            </w:tcBorders>
            <w:shd w:val="clear" w:color="auto" w:fill="FDFEFF"/>
            <w:noWrap/>
          </w:tcPr>
          <w:p w14:paraId="3A1E83F0" w14:textId="77777777" w:rsidR="0040089B" w:rsidRDefault="00565969" w:rsidP="003E2F0E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30:11:110302:18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1</w:t>
            </w:r>
            <w:r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А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страханская область, р-н Черноярский, 200 м на восток от с. Старица</w:t>
            </w:r>
          </w:p>
          <w:p w14:paraId="2E6703C4" w14:textId="77777777" w:rsidR="00565969" w:rsidRDefault="00565969" w:rsidP="003E2F0E">
            <w:pPr>
              <w:spacing w:line="205" w:lineRule="atLeast"/>
              <w:jc w:val="both"/>
              <w:rPr>
                <w:rFonts w:ascii="Calibri" w:hAnsi="Calibri" w:cs="Calibri"/>
                <w:color w:val="000000"/>
                <w:shd w:val="clear" w:color="auto" w:fill="F8F9FA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30:11:110302:18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</w:t>
            </w:r>
            <w:r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200 м на восток от с. Старица</w:t>
            </w:r>
          </w:p>
          <w:p w14:paraId="7222B6C6" w14:textId="5568D43F" w:rsidR="00565969" w:rsidRPr="00553C35" w:rsidRDefault="00565969" w:rsidP="003E2F0E">
            <w:pPr>
              <w:spacing w:line="205" w:lineRule="atLeast"/>
              <w:jc w:val="both"/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30:11:110302:18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2</w:t>
            </w:r>
            <w:r w:rsidRPr="00553C35">
              <w:rPr>
                <w:rFonts w:eastAsia="Times New Roman" w:cs="Times New Roman"/>
                <w:color w:val="646464"/>
                <w:sz w:val="24"/>
                <w:szCs w:val="24"/>
                <w:lang w:eastAsia="ru-RU"/>
              </w:rPr>
              <w:t xml:space="preserve">, </w:t>
            </w:r>
            <w:r w:rsidRPr="00553C35">
              <w:rPr>
                <w:rFonts w:eastAsia="Times New Roman" w:cs="Times New Roman"/>
                <w:color w:val="646464"/>
                <w:szCs w:val="28"/>
                <w:lang w:eastAsia="ru-RU"/>
              </w:rPr>
              <w:t>расположен: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8F9FA"/>
              </w:rPr>
              <w:t>Астраханская область, р-н Черноярский, 200 м на восток от с. Старица</w:t>
            </w:r>
          </w:p>
        </w:tc>
      </w:tr>
    </w:tbl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планирования:https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>://fgistp.economy.gov.ru/.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Комитет </w:t>
      </w:r>
      <w:r w:rsidR="005777D5" w:rsidRPr="00553C35">
        <w:rPr>
          <w:rFonts w:eastAsia="Times New Roman" w:cs="Times New Roman"/>
          <w:szCs w:val="28"/>
          <w:lang w:eastAsia="ru-RU"/>
        </w:rPr>
        <w:lastRenderedPageBreak/>
        <w:t>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с</w:t>
      </w:r>
      <w:r w:rsidR="009673C5" w:rsidRPr="00553C35">
        <w:rPr>
          <w:rFonts w:eastAsia="Times New Roman" w:cs="Times New Roman"/>
          <w:szCs w:val="28"/>
          <w:lang w:eastAsia="ru-RU"/>
        </w:rPr>
        <w:t>.Черный</w:t>
      </w:r>
      <w:proofErr w:type="spellEnd"/>
      <w:r w:rsidR="009673C5" w:rsidRPr="00553C35">
        <w:rPr>
          <w:rFonts w:eastAsia="Times New Roman" w:cs="Times New Roman"/>
          <w:szCs w:val="28"/>
          <w:lang w:eastAsia="ru-RU"/>
        </w:rPr>
        <w:t xml:space="preserve">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 xml:space="preserve">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0EB5A1A2" w:rsidR="00F463ED" w:rsidRPr="00553C35" w:rsidRDefault="00B56D29" w:rsidP="00553C35">
      <w:pPr>
        <w:shd w:val="clear" w:color="auto" w:fill="FDFEFF"/>
        <w:spacing w:before="150" w:after="225"/>
        <w:rPr>
          <w:rFonts w:ascii="Arial" w:eastAsia="Times New Roman" w:hAnsi="Arial" w:cs="Arial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3233AE79" w14:textId="77777777" w:rsidR="00870C00" w:rsidRDefault="00870C00">
      <w:pPr>
        <w:rPr>
          <w:noProof/>
        </w:rPr>
      </w:pPr>
    </w:p>
    <w:p w14:paraId="051148A2" w14:textId="7308C327" w:rsidR="0004597C" w:rsidRDefault="00870C00">
      <w:pPr>
        <w:rPr>
          <w:noProof/>
        </w:rPr>
      </w:pPr>
      <w:r>
        <w:rPr>
          <w:noProof/>
        </w:rPr>
        <w:drawing>
          <wp:inline distT="0" distB="0" distL="0" distR="0" wp14:anchorId="6AED710F" wp14:editId="52968212">
            <wp:extent cx="5873909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249" t="33607" r="24479" b="4823"/>
                    <a:stretch/>
                  </pic:blipFill>
                  <pic:spPr bwMode="auto">
                    <a:xfrm>
                      <a:off x="0" y="0"/>
                      <a:ext cx="5880959" cy="432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2F50"/>
    <w:rsid w:val="00015EC1"/>
    <w:rsid w:val="00032D54"/>
    <w:rsid w:val="0004597C"/>
    <w:rsid w:val="0005198F"/>
    <w:rsid w:val="000949DE"/>
    <w:rsid w:val="000C4956"/>
    <w:rsid w:val="000C5F40"/>
    <w:rsid w:val="00111A83"/>
    <w:rsid w:val="00112F23"/>
    <w:rsid w:val="001264D5"/>
    <w:rsid w:val="00140CBC"/>
    <w:rsid w:val="00156DAC"/>
    <w:rsid w:val="00172F77"/>
    <w:rsid w:val="00195FE9"/>
    <w:rsid w:val="0024027D"/>
    <w:rsid w:val="002405CF"/>
    <w:rsid w:val="0025230E"/>
    <w:rsid w:val="00271454"/>
    <w:rsid w:val="00284C24"/>
    <w:rsid w:val="00287396"/>
    <w:rsid w:val="00297CD7"/>
    <w:rsid w:val="002E74A0"/>
    <w:rsid w:val="003117C7"/>
    <w:rsid w:val="003153D2"/>
    <w:rsid w:val="00315A6F"/>
    <w:rsid w:val="003A6231"/>
    <w:rsid w:val="003C1E5B"/>
    <w:rsid w:val="003C5984"/>
    <w:rsid w:val="003D4F82"/>
    <w:rsid w:val="003E2F0E"/>
    <w:rsid w:val="003F7CE2"/>
    <w:rsid w:val="0040089B"/>
    <w:rsid w:val="004025F8"/>
    <w:rsid w:val="00425E92"/>
    <w:rsid w:val="004325A6"/>
    <w:rsid w:val="00453F90"/>
    <w:rsid w:val="00477A9D"/>
    <w:rsid w:val="00490297"/>
    <w:rsid w:val="004D255C"/>
    <w:rsid w:val="00501331"/>
    <w:rsid w:val="0054175C"/>
    <w:rsid w:val="00553C35"/>
    <w:rsid w:val="00560E5B"/>
    <w:rsid w:val="00565969"/>
    <w:rsid w:val="00576346"/>
    <w:rsid w:val="005777D5"/>
    <w:rsid w:val="005A300D"/>
    <w:rsid w:val="005C64FF"/>
    <w:rsid w:val="005F4200"/>
    <w:rsid w:val="00600FE1"/>
    <w:rsid w:val="00611919"/>
    <w:rsid w:val="0066419D"/>
    <w:rsid w:val="00685216"/>
    <w:rsid w:val="006B0970"/>
    <w:rsid w:val="006B43B7"/>
    <w:rsid w:val="006F4B15"/>
    <w:rsid w:val="00713502"/>
    <w:rsid w:val="00724E7A"/>
    <w:rsid w:val="00724E96"/>
    <w:rsid w:val="0077752E"/>
    <w:rsid w:val="007A769D"/>
    <w:rsid w:val="007C2DDE"/>
    <w:rsid w:val="008131AB"/>
    <w:rsid w:val="00870C00"/>
    <w:rsid w:val="00895D4B"/>
    <w:rsid w:val="008B5CD4"/>
    <w:rsid w:val="008F6FBC"/>
    <w:rsid w:val="0091034A"/>
    <w:rsid w:val="00935199"/>
    <w:rsid w:val="009673C5"/>
    <w:rsid w:val="009D17E1"/>
    <w:rsid w:val="00A11B96"/>
    <w:rsid w:val="00A432C8"/>
    <w:rsid w:val="00A61D54"/>
    <w:rsid w:val="00AA32D0"/>
    <w:rsid w:val="00AD4047"/>
    <w:rsid w:val="00AF7565"/>
    <w:rsid w:val="00B03D43"/>
    <w:rsid w:val="00B15F76"/>
    <w:rsid w:val="00B209E8"/>
    <w:rsid w:val="00B5050F"/>
    <w:rsid w:val="00B5252F"/>
    <w:rsid w:val="00B56D29"/>
    <w:rsid w:val="00B81C12"/>
    <w:rsid w:val="00BA1495"/>
    <w:rsid w:val="00BB6B56"/>
    <w:rsid w:val="00BE3C9A"/>
    <w:rsid w:val="00C32B0B"/>
    <w:rsid w:val="00C42E8C"/>
    <w:rsid w:val="00C5573E"/>
    <w:rsid w:val="00C973D6"/>
    <w:rsid w:val="00CC3080"/>
    <w:rsid w:val="00CC3D58"/>
    <w:rsid w:val="00CC4051"/>
    <w:rsid w:val="00D02214"/>
    <w:rsid w:val="00D17EF5"/>
    <w:rsid w:val="00D22732"/>
    <w:rsid w:val="00E06A93"/>
    <w:rsid w:val="00E41DB3"/>
    <w:rsid w:val="00E46D97"/>
    <w:rsid w:val="00E86B24"/>
    <w:rsid w:val="00EE23B1"/>
    <w:rsid w:val="00F2457B"/>
    <w:rsid w:val="00F463ED"/>
    <w:rsid w:val="00F828D4"/>
    <w:rsid w:val="00FC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3</cp:revision>
  <cp:lastPrinted>2022-08-02T11:25:00Z</cp:lastPrinted>
  <dcterms:created xsi:type="dcterms:W3CDTF">2022-08-02T11:27:00Z</dcterms:created>
  <dcterms:modified xsi:type="dcterms:W3CDTF">2022-08-02T11:34:00Z</dcterms:modified>
</cp:coreProperties>
</file>