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26B0281" w:rsidR="00A6466D" w:rsidRPr="00110084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21.08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117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1FC0D841" w14:textId="77777777" w:rsidR="00D1766F" w:rsidRPr="00D1766F" w:rsidRDefault="00A6466D" w:rsidP="00D1766F">
      <w:pPr>
        <w:pStyle w:val="a5"/>
        <w:ind w:firstLine="540"/>
      </w:pPr>
      <w:r w:rsidRPr="00110084">
        <w:t xml:space="preserve">- </w:t>
      </w:r>
      <w:bookmarkStart w:id="0" w:name="_Hlk141438053"/>
      <w:r w:rsidR="00D1766F" w:rsidRPr="00D1766F">
        <w:t xml:space="preserve">площадью 100000 кв.м., кадастровый номер 30:11:050109:66, расположенного по адресу: </w:t>
      </w:r>
      <w:bookmarkStart w:id="1" w:name="_Hlk141438171"/>
      <w:r w:rsidR="00D1766F" w:rsidRPr="00D1766F">
        <w:t xml:space="preserve">Астраханская область, Черноярский район, в 2,3 км по направлению на юго-восток от с. </w:t>
      </w:r>
      <w:bookmarkEnd w:id="0"/>
      <w:bookmarkEnd w:id="1"/>
      <w:proofErr w:type="spellStart"/>
      <w:r w:rsidR="00D1766F" w:rsidRPr="00D1766F">
        <w:t>Солодники</w:t>
      </w:r>
      <w:proofErr w:type="spellEnd"/>
      <w:r w:rsidR="00D1766F" w:rsidRPr="00D1766F">
        <w:t xml:space="preserve"> </w:t>
      </w:r>
    </w:p>
    <w:p w14:paraId="068FBA43" w14:textId="0333305E" w:rsidR="00A6466D" w:rsidRPr="00D1766F" w:rsidRDefault="00A6466D" w:rsidP="00D1766F">
      <w:pPr>
        <w:pStyle w:val="a5"/>
        <w:ind w:firstLine="540"/>
      </w:pPr>
      <w:r w:rsidRPr="00D1766F">
        <w:t>Предмет аукциона</w:t>
      </w:r>
      <w:r w:rsidR="00A93471" w:rsidRPr="00D1766F">
        <w:t xml:space="preserve"> </w:t>
      </w:r>
      <w:r w:rsidR="00FB4CE7" w:rsidRPr="00D1766F">
        <w:t>–</w:t>
      </w:r>
      <w:r w:rsidRPr="00D1766F">
        <w:t xml:space="preserve"> </w:t>
      </w:r>
      <w:r w:rsidRPr="00D1766F">
        <w:rPr>
          <w:color w:val="000000"/>
        </w:rPr>
        <w:t>продажа</w:t>
      </w:r>
      <w:r w:rsidR="00FB4CE7" w:rsidRPr="00D1766F">
        <w:rPr>
          <w:color w:val="000000"/>
        </w:rPr>
        <w:t xml:space="preserve"> права аренды</w:t>
      </w:r>
      <w:r w:rsidRPr="00D1766F">
        <w:rPr>
          <w:color w:val="000000"/>
        </w:rPr>
        <w:t xml:space="preserve"> земельного участка</w:t>
      </w:r>
      <w:r w:rsidRPr="00D1766F">
        <w:t xml:space="preserve">. Категория земель – земли </w:t>
      </w:r>
      <w:r w:rsidR="00AF196E" w:rsidRPr="00D1766F">
        <w:t>сельскохозяйственного назначения</w:t>
      </w:r>
      <w:r w:rsidRPr="00D1766F">
        <w:t xml:space="preserve">, разрешенное использование – </w:t>
      </w:r>
      <w:r w:rsidR="00D1766F" w:rsidRPr="00D1766F">
        <w:rPr>
          <w:rFonts w:eastAsia="Calibri"/>
        </w:rPr>
        <w:t>рыбоводство</w:t>
      </w:r>
      <w:r w:rsidRPr="00D1766F">
        <w:rPr>
          <w:color w:val="000000"/>
        </w:rPr>
        <w:t>.</w:t>
      </w:r>
      <w:r w:rsidR="00A93471" w:rsidRPr="00D1766F">
        <w:rPr>
          <w:color w:val="000000"/>
        </w:rPr>
        <w:t xml:space="preserve"> </w:t>
      </w:r>
      <w:r w:rsidRPr="00D1766F">
        <w:t>Ограничения и обременение не зарегистрированы.</w:t>
      </w:r>
      <w:r w:rsidR="00A93471" w:rsidRPr="00D1766F">
        <w:t xml:space="preserve"> </w:t>
      </w:r>
      <w:r w:rsidRPr="00D1766F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B9B7DB3" w:rsidR="00A6466D" w:rsidRPr="00110084" w:rsidRDefault="00D1766F" w:rsidP="00AF196E">
            <w:pPr>
              <w:pStyle w:val="a5"/>
              <w:jc w:val="center"/>
            </w:pPr>
            <w:r>
              <w:t>7</w:t>
            </w:r>
            <w:r w:rsidR="002D5F5E" w:rsidRPr="00110084">
              <w:t>000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3229F90D" w:rsidR="00A6466D" w:rsidRPr="00110084" w:rsidRDefault="00D1766F" w:rsidP="005642EE">
            <w:pPr>
              <w:pStyle w:val="a5"/>
              <w:jc w:val="center"/>
            </w:pPr>
            <w:r>
              <w:t>1400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415329F9" w:rsidR="00A6466D" w:rsidRPr="00110084" w:rsidRDefault="00D1766F" w:rsidP="00AF196E">
            <w:pPr>
              <w:pStyle w:val="a5"/>
              <w:jc w:val="center"/>
            </w:pPr>
            <w:r>
              <w:t>210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00A2E1F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D1766F">
        <w:rPr>
          <w:rFonts w:eastAsia="Calibri"/>
          <w:b/>
          <w:bCs/>
        </w:rPr>
        <w:t>09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674321D3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24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5E2F8723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D1766F">
        <w:rPr>
          <w:rFonts w:eastAsia="Calibri"/>
          <w:b/>
        </w:rPr>
        <w:t>25</w:t>
      </w:r>
      <w:r w:rsidR="00110084" w:rsidRPr="00110084">
        <w:rPr>
          <w:rFonts w:eastAsia="Calibri"/>
          <w:b/>
        </w:rPr>
        <w:t>.09.2023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21785AA1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26</w:t>
      </w:r>
      <w:r w:rsidR="00110084" w:rsidRPr="00110084">
        <w:rPr>
          <w:rFonts w:eastAsia="Calibri"/>
          <w:b/>
        </w:rPr>
        <w:t>.09.2023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D1766F">
        <w:rPr>
          <w:rFonts w:eastAsia="Calibri"/>
          <w:b/>
        </w:rPr>
        <w:t>09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</w:t>
      </w:r>
      <w:r w:rsidRPr="007E418A">
        <w:lastRenderedPageBreak/>
        <w:t xml:space="preserve">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2023-08-21T11:11:00Z</cp:lastPrinted>
  <dcterms:created xsi:type="dcterms:W3CDTF">2023-08-21T11:12:00Z</dcterms:created>
  <dcterms:modified xsi:type="dcterms:W3CDTF">2023-08-21T11:12:00Z</dcterms:modified>
</cp:coreProperties>
</file>