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14DBC5" w14:textId="5A6D3C21" w:rsidR="00D65415" w:rsidRDefault="00207FA7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C529D8">
        <w:rPr>
          <w:rFonts w:ascii="Times New Roman" w:eastAsia="Calibri" w:hAnsi="Times New Roman" w:cs="Times New Roman"/>
          <w:sz w:val="28"/>
          <w:szCs w:val="28"/>
        </w:rPr>
        <w:t>5</w:t>
      </w:r>
      <w:r w:rsidR="00382531">
        <w:rPr>
          <w:rFonts w:ascii="Times New Roman" w:eastAsia="Calibri" w:hAnsi="Times New Roman" w:cs="Times New Roman"/>
          <w:sz w:val="28"/>
          <w:szCs w:val="28"/>
        </w:rPr>
        <w:t>.08</w:t>
      </w:r>
      <w:r w:rsidR="00D65415">
        <w:rPr>
          <w:rFonts w:ascii="Times New Roman" w:eastAsia="Calibri" w:hAnsi="Times New Roman" w:cs="Times New Roman"/>
          <w:sz w:val="28"/>
          <w:szCs w:val="28"/>
        </w:rPr>
        <w:t>.2020</w:t>
      </w:r>
    </w:p>
    <w:p w14:paraId="544006AE" w14:textId="3B066961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Извещение о </w:t>
      </w:r>
      <w:r w:rsidR="00812498">
        <w:rPr>
          <w:rFonts w:ascii="Times New Roman" w:eastAsia="Calibri" w:hAnsi="Times New Roman" w:cs="Times New Roman"/>
          <w:sz w:val="28"/>
          <w:szCs w:val="28"/>
        </w:rPr>
        <w:t>предоставлении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земельного участка в аренду</w:t>
      </w:r>
    </w:p>
    <w:p w14:paraId="374D33A1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27C268FA" w14:textId="59FCA571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предоставления земельного участка в аренду, расположенного по адресу: Астраханская область, Черноярский район, </w:t>
      </w:r>
      <w:proofErr w:type="spellStart"/>
      <w:r w:rsidR="00382531">
        <w:rPr>
          <w:rFonts w:ascii="Times New Roman" w:eastAsia="Calibri" w:hAnsi="Times New Roman" w:cs="Times New Roman"/>
          <w:sz w:val="28"/>
          <w:szCs w:val="28"/>
        </w:rPr>
        <w:t>с.Черный</w:t>
      </w:r>
      <w:proofErr w:type="spellEnd"/>
      <w:r w:rsidR="00382531">
        <w:rPr>
          <w:rFonts w:ascii="Times New Roman" w:eastAsia="Calibri" w:hAnsi="Times New Roman" w:cs="Times New Roman"/>
          <w:sz w:val="28"/>
          <w:szCs w:val="28"/>
        </w:rPr>
        <w:t xml:space="preserve"> Яр, </w:t>
      </w:r>
      <w:proofErr w:type="spellStart"/>
      <w:r w:rsidR="00382531">
        <w:rPr>
          <w:rFonts w:ascii="Times New Roman" w:eastAsia="Calibri" w:hAnsi="Times New Roman" w:cs="Times New Roman"/>
          <w:sz w:val="28"/>
          <w:szCs w:val="28"/>
        </w:rPr>
        <w:t>ул.Солнечная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</w:t>
      </w:r>
      <w:r w:rsidR="00382531">
        <w:rPr>
          <w:rFonts w:ascii="Times New Roman" w:eastAsia="Calibri" w:hAnsi="Times New Roman" w:cs="Times New Roman"/>
          <w:sz w:val="28"/>
          <w:szCs w:val="28"/>
        </w:rPr>
        <w:t>для</w:t>
      </w:r>
      <w:r w:rsidRPr="00D65415">
        <w:rPr>
          <w:rFonts w:ascii="Times New Roman" w:eastAsia="Calibri" w:hAnsi="Times New Roman" w:cs="Times New Roman"/>
          <w:sz w:val="28"/>
          <w:szCs w:val="28"/>
        </w:rPr>
        <w:t xml:space="preserve"> индивидуального </w:t>
      </w:r>
      <w:r w:rsidR="00382531">
        <w:rPr>
          <w:rFonts w:ascii="Times New Roman" w:eastAsia="Calibri" w:hAnsi="Times New Roman" w:cs="Times New Roman"/>
          <w:sz w:val="28"/>
          <w:szCs w:val="28"/>
        </w:rPr>
        <w:t xml:space="preserve">жилищного </w:t>
      </w:r>
      <w:r w:rsidRPr="00D65415">
        <w:rPr>
          <w:rFonts w:ascii="Times New Roman" w:eastAsia="Calibri" w:hAnsi="Times New Roman" w:cs="Times New Roman"/>
          <w:sz w:val="28"/>
          <w:szCs w:val="28"/>
        </w:rPr>
        <w:t>строительства</w:t>
      </w:r>
      <w:r>
        <w:rPr>
          <w:rFonts w:ascii="Times New Roman" w:eastAsia="Calibri" w:hAnsi="Times New Roman" w:cs="Times New Roman"/>
          <w:sz w:val="28"/>
          <w:szCs w:val="28"/>
        </w:rPr>
        <w:t>, площадью в 1</w:t>
      </w:r>
      <w:r w:rsidR="00382531">
        <w:rPr>
          <w:rFonts w:ascii="Times New Roman" w:eastAsia="Calibri" w:hAnsi="Times New Roman" w:cs="Times New Roman"/>
          <w:sz w:val="28"/>
          <w:szCs w:val="28"/>
        </w:rPr>
        <w:t>000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8420F37" w14:textId="0D8949C9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</w:t>
      </w:r>
      <w:r w:rsidR="00207FA7">
        <w:rPr>
          <w:rFonts w:ascii="Times New Roman" w:eastAsia="Calibri" w:hAnsi="Times New Roman" w:cs="Times New Roman"/>
          <w:sz w:val="28"/>
          <w:szCs w:val="28"/>
        </w:rPr>
        <w:t>2</w:t>
      </w:r>
      <w:r w:rsidR="00C529D8">
        <w:rPr>
          <w:rFonts w:ascii="Times New Roman" w:eastAsia="Calibri" w:hAnsi="Times New Roman" w:cs="Times New Roman"/>
          <w:sz w:val="28"/>
          <w:szCs w:val="28"/>
        </w:rPr>
        <w:t>5</w:t>
      </w:r>
      <w:r w:rsidR="00382531">
        <w:rPr>
          <w:rFonts w:ascii="Times New Roman" w:eastAsia="Calibri" w:hAnsi="Times New Roman" w:cs="Times New Roman"/>
          <w:sz w:val="28"/>
          <w:szCs w:val="28"/>
        </w:rPr>
        <w:t>.08</w:t>
      </w:r>
      <w:r>
        <w:rPr>
          <w:rFonts w:ascii="Times New Roman" w:eastAsia="Calibri" w:hAnsi="Times New Roman" w:cs="Times New Roman"/>
          <w:sz w:val="28"/>
          <w:szCs w:val="28"/>
        </w:rPr>
        <w:t>.2020 по</w:t>
      </w:r>
      <w:r w:rsidR="003825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29D8">
        <w:rPr>
          <w:rFonts w:ascii="Times New Roman" w:eastAsia="Calibri" w:hAnsi="Times New Roman" w:cs="Times New Roman"/>
          <w:sz w:val="28"/>
          <w:szCs w:val="28"/>
        </w:rPr>
        <w:t>24</w:t>
      </w:r>
      <w:r w:rsidR="00382531">
        <w:rPr>
          <w:rFonts w:ascii="Times New Roman" w:eastAsia="Calibri" w:hAnsi="Times New Roman" w:cs="Times New Roman"/>
          <w:sz w:val="28"/>
          <w:szCs w:val="28"/>
        </w:rPr>
        <w:t>.09</w:t>
      </w:r>
      <w:r>
        <w:rPr>
          <w:rFonts w:ascii="Times New Roman" w:eastAsia="Calibri" w:hAnsi="Times New Roman" w:cs="Times New Roman"/>
          <w:sz w:val="28"/>
          <w:szCs w:val="28"/>
        </w:rPr>
        <w:t>.2020 подавать заявления о намерении участвовать в аукционе на право заключения договора аренды указанного земельного участка.</w:t>
      </w:r>
    </w:p>
    <w:p w14:paraId="494EAD5C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Черноярский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6A5D9057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либо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2277455B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54AC6F2D" w14:textId="77777777" w:rsidR="00D65415" w:rsidRDefault="00D65415" w:rsidP="00D6541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7631F73F" w14:textId="77777777" w:rsidR="00D65415" w:rsidRPr="009A3E9D" w:rsidRDefault="00D65415" w:rsidP="00D65415"/>
    <w:p w14:paraId="5A8847B9" w14:textId="77777777" w:rsidR="00FE44E6" w:rsidRDefault="00FE44E6"/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15"/>
    <w:rsid w:val="001A2732"/>
    <w:rsid w:val="00207FA7"/>
    <w:rsid w:val="00286BF7"/>
    <w:rsid w:val="00382531"/>
    <w:rsid w:val="00715ADD"/>
    <w:rsid w:val="00812498"/>
    <w:rsid w:val="00C529D8"/>
    <w:rsid w:val="00D36B55"/>
    <w:rsid w:val="00D65415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CB177"/>
  <w15:chartTrackingRefBased/>
  <w15:docId w15:val="{9FE809D2-8E50-45AC-AB1E-A5C67531C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41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ZEMLYA</cp:lastModifiedBy>
  <cp:revision>2</cp:revision>
  <dcterms:created xsi:type="dcterms:W3CDTF">2020-09-11T07:57:00Z</dcterms:created>
  <dcterms:modified xsi:type="dcterms:W3CDTF">2020-09-11T07:57:00Z</dcterms:modified>
</cp:coreProperties>
</file>