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7F" w:rsidRPr="00383C8D" w:rsidRDefault="00F9077F" w:rsidP="00F9077F">
      <w:pPr>
        <w:jc w:val="center"/>
      </w:pPr>
      <w:r w:rsidRPr="00383C8D">
        <w:rPr>
          <w:bCs/>
          <w:color w:val="000000"/>
        </w:rPr>
        <w:t>З</w:t>
      </w:r>
      <w:r>
        <w:rPr>
          <w:bCs/>
          <w:color w:val="000000"/>
        </w:rPr>
        <w:t>аключение</w:t>
      </w:r>
    </w:p>
    <w:p w:rsidR="00F9077F" w:rsidRDefault="00F9077F" w:rsidP="00F9077F">
      <w:pPr>
        <w:jc w:val="center"/>
      </w:pPr>
      <w:r w:rsidRPr="00383C8D">
        <w:rPr>
          <w:bCs/>
          <w:color w:val="000000"/>
        </w:rPr>
        <w:t xml:space="preserve">об оценке регулирующего воздействия </w:t>
      </w:r>
      <w:r w:rsidRPr="00F9077F">
        <w:rPr>
          <w:bCs/>
          <w:color w:val="000000"/>
        </w:rPr>
        <w:t>проекта постановления администрации муниципального образования «</w:t>
      </w:r>
      <w:proofErr w:type="spellStart"/>
      <w:r w:rsidRPr="00F9077F">
        <w:rPr>
          <w:bCs/>
          <w:color w:val="000000"/>
        </w:rPr>
        <w:t>Черноярский</w:t>
      </w:r>
      <w:proofErr w:type="spellEnd"/>
      <w:r w:rsidR="004705FB">
        <w:rPr>
          <w:bCs/>
          <w:color w:val="000000"/>
        </w:rPr>
        <w:t xml:space="preserve"> муниципальный</w:t>
      </w:r>
      <w:r w:rsidRPr="00F9077F">
        <w:rPr>
          <w:bCs/>
          <w:color w:val="000000"/>
        </w:rPr>
        <w:t xml:space="preserve"> район</w:t>
      </w:r>
      <w:r w:rsidR="004705FB">
        <w:rPr>
          <w:bCs/>
          <w:color w:val="000000"/>
        </w:rPr>
        <w:t xml:space="preserve"> Астраханской области</w:t>
      </w:r>
      <w:r w:rsidRPr="00F9077F">
        <w:rPr>
          <w:bCs/>
          <w:color w:val="000000"/>
        </w:rPr>
        <w:t>» «О внесении изменений в постановление администрации муниципального образования «</w:t>
      </w:r>
      <w:proofErr w:type="spellStart"/>
      <w:r w:rsidRPr="00F9077F">
        <w:rPr>
          <w:bCs/>
          <w:color w:val="000000"/>
        </w:rPr>
        <w:t>Черноярский</w:t>
      </w:r>
      <w:proofErr w:type="spellEnd"/>
      <w:r w:rsidRPr="00F9077F">
        <w:rPr>
          <w:bCs/>
          <w:color w:val="000000"/>
        </w:rPr>
        <w:t xml:space="preserve"> район» </w:t>
      </w:r>
      <w:r w:rsidR="005102C8" w:rsidRPr="005102C8">
        <w:rPr>
          <w:bCs/>
          <w:color w:val="000000"/>
        </w:rPr>
        <w:t>от 19.01.201</w:t>
      </w:r>
      <w:r w:rsidR="004705FB">
        <w:rPr>
          <w:bCs/>
          <w:color w:val="000000"/>
        </w:rPr>
        <w:t>7</w:t>
      </w:r>
      <w:r w:rsidR="005102C8" w:rsidRPr="005102C8">
        <w:rPr>
          <w:bCs/>
          <w:color w:val="000000"/>
        </w:rPr>
        <w:t xml:space="preserve"> №18 «Об утверждении Схемы размещения нестационарных торговых объектов на территории муниципального образования «Черноярский район»</w:t>
      </w:r>
    </w:p>
    <w:p w:rsidR="00F9077F" w:rsidRDefault="00F9077F" w:rsidP="00F9077F"/>
    <w:p w:rsidR="00F9077F" w:rsidRPr="00B16BB0" w:rsidRDefault="00F9077F" w:rsidP="005102C8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  <w:u w:val="single"/>
        </w:rPr>
      </w:pPr>
      <w:r w:rsidRPr="00B16BB0">
        <w:rPr>
          <w:color w:val="000000"/>
          <w:szCs w:val="28"/>
        </w:rPr>
        <w:t>Разработчик проекта муниципального нормативного правового акта</w:t>
      </w:r>
      <w:r w:rsidRPr="00964498">
        <w:rPr>
          <w:color w:val="000000"/>
          <w:szCs w:val="28"/>
        </w:rPr>
        <w:t xml:space="preserve">: </w:t>
      </w:r>
      <w:r w:rsidR="005102C8" w:rsidRPr="005102C8">
        <w:rPr>
          <w:color w:val="000000"/>
          <w:szCs w:val="28"/>
        </w:rPr>
        <w:t xml:space="preserve">отдел экономического развития администрации муниципального </w:t>
      </w:r>
      <w:r w:rsidR="005102C8">
        <w:rPr>
          <w:color w:val="000000"/>
          <w:szCs w:val="28"/>
        </w:rPr>
        <w:t>образования «</w:t>
      </w:r>
      <w:proofErr w:type="spellStart"/>
      <w:r w:rsidR="005102C8">
        <w:rPr>
          <w:color w:val="000000"/>
          <w:szCs w:val="28"/>
        </w:rPr>
        <w:t>Черноярский</w:t>
      </w:r>
      <w:proofErr w:type="spellEnd"/>
      <w:r w:rsidR="005102C8">
        <w:rPr>
          <w:color w:val="000000"/>
          <w:szCs w:val="28"/>
        </w:rPr>
        <w:t xml:space="preserve"> </w:t>
      </w:r>
      <w:r w:rsidR="004705FB">
        <w:rPr>
          <w:bCs/>
          <w:color w:val="000000"/>
        </w:rPr>
        <w:t>муниципальный</w:t>
      </w:r>
      <w:r w:rsidR="004705FB" w:rsidRPr="00F9077F">
        <w:rPr>
          <w:bCs/>
          <w:color w:val="000000"/>
        </w:rPr>
        <w:t xml:space="preserve"> район</w:t>
      </w:r>
      <w:r w:rsidR="004705FB">
        <w:rPr>
          <w:bCs/>
          <w:color w:val="000000"/>
        </w:rPr>
        <w:t xml:space="preserve"> Астраханской области</w:t>
      </w:r>
      <w:r w:rsidR="005102C8">
        <w:rPr>
          <w:color w:val="000000"/>
          <w:szCs w:val="28"/>
        </w:rPr>
        <w:t>»;</w:t>
      </w:r>
      <w:r w:rsidR="005102C8" w:rsidRPr="005102C8">
        <w:rPr>
          <w:color w:val="000000"/>
          <w:szCs w:val="28"/>
        </w:rPr>
        <w:t xml:space="preserve"> </w:t>
      </w:r>
    </w:p>
    <w:p w:rsidR="00F9077F" w:rsidRPr="00B16BB0" w:rsidRDefault="00F9077F" w:rsidP="005102C8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B16BB0">
        <w:rPr>
          <w:color w:val="000000"/>
          <w:szCs w:val="28"/>
        </w:rPr>
        <w:t>Вид, наименование проекта муниципального нормативного правового акта</w:t>
      </w:r>
      <w:r>
        <w:rPr>
          <w:color w:val="000000"/>
          <w:szCs w:val="28"/>
        </w:rPr>
        <w:t>:</w:t>
      </w:r>
      <w:r w:rsidRPr="00F9077F">
        <w:t xml:space="preserve"> </w:t>
      </w:r>
      <w:r w:rsidR="00B0473D" w:rsidRPr="00964498">
        <w:rPr>
          <w:color w:val="000000"/>
          <w:szCs w:val="28"/>
        </w:rPr>
        <w:t>П</w:t>
      </w:r>
      <w:r w:rsidRPr="00964498">
        <w:rPr>
          <w:color w:val="000000"/>
          <w:szCs w:val="28"/>
        </w:rPr>
        <w:t>остановлени</w:t>
      </w:r>
      <w:r w:rsidR="00B0473D" w:rsidRPr="00964498">
        <w:rPr>
          <w:color w:val="000000"/>
          <w:szCs w:val="28"/>
        </w:rPr>
        <w:t>е</w:t>
      </w:r>
      <w:r w:rsidRPr="00964498">
        <w:rPr>
          <w:color w:val="000000"/>
          <w:szCs w:val="28"/>
        </w:rPr>
        <w:t xml:space="preserve"> администрации муниципального образования «</w:t>
      </w:r>
      <w:proofErr w:type="spellStart"/>
      <w:r w:rsidRPr="00964498">
        <w:rPr>
          <w:color w:val="000000"/>
          <w:szCs w:val="28"/>
        </w:rPr>
        <w:t>Черноярский</w:t>
      </w:r>
      <w:proofErr w:type="spellEnd"/>
      <w:r w:rsidRPr="00964498">
        <w:rPr>
          <w:color w:val="000000"/>
          <w:szCs w:val="28"/>
        </w:rPr>
        <w:t xml:space="preserve"> </w:t>
      </w:r>
      <w:r w:rsidR="004705FB">
        <w:rPr>
          <w:bCs/>
          <w:color w:val="000000"/>
        </w:rPr>
        <w:t>муниципальный</w:t>
      </w:r>
      <w:r w:rsidR="004705FB" w:rsidRPr="00F9077F">
        <w:rPr>
          <w:bCs/>
          <w:color w:val="000000"/>
        </w:rPr>
        <w:t xml:space="preserve"> район</w:t>
      </w:r>
      <w:r w:rsidR="004705FB">
        <w:rPr>
          <w:bCs/>
          <w:color w:val="000000"/>
        </w:rPr>
        <w:t xml:space="preserve"> Астраханской области</w:t>
      </w:r>
      <w:r w:rsidRPr="00964498">
        <w:rPr>
          <w:color w:val="000000"/>
          <w:szCs w:val="28"/>
        </w:rPr>
        <w:t>» «</w:t>
      </w:r>
      <w:r w:rsidR="005102C8" w:rsidRPr="005102C8">
        <w:rPr>
          <w:color w:val="000000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5102C8" w:rsidRPr="005102C8">
        <w:rPr>
          <w:color w:val="000000"/>
          <w:szCs w:val="28"/>
        </w:rPr>
        <w:t>Черноярский</w:t>
      </w:r>
      <w:proofErr w:type="spellEnd"/>
      <w:r w:rsidR="005102C8" w:rsidRPr="005102C8">
        <w:rPr>
          <w:color w:val="000000"/>
          <w:szCs w:val="28"/>
        </w:rPr>
        <w:t xml:space="preserve"> район» от 19.01.201</w:t>
      </w:r>
      <w:r w:rsidR="009423C3">
        <w:rPr>
          <w:color w:val="000000"/>
          <w:szCs w:val="28"/>
        </w:rPr>
        <w:t>7</w:t>
      </w:r>
      <w:r w:rsidR="005102C8" w:rsidRPr="005102C8">
        <w:rPr>
          <w:color w:val="000000"/>
          <w:szCs w:val="28"/>
        </w:rPr>
        <w:t xml:space="preserve"> №18 «Об утверждении Схемы размещения нестационарных торговых объектов на территории муниципального образования «</w:t>
      </w:r>
      <w:proofErr w:type="spellStart"/>
      <w:r w:rsidR="005102C8" w:rsidRPr="005102C8">
        <w:rPr>
          <w:color w:val="000000"/>
          <w:szCs w:val="28"/>
        </w:rPr>
        <w:t>Черноярский</w:t>
      </w:r>
      <w:proofErr w:type="spellEnd"/>
      <w:r w:rsidR="005102C8" w:rsidRPr="005102C8">
        <w:rPr>
          <w:color w:val="000000"/>
          <w:szCs w:val="28"/>
        </w:rPr>
        <w:t xml:space="preserve"> </w:t>
      </w:r>
      <w:r w:rsidR="004705FB">
        <w:rPr>
          <w:bCs/>
          <w:color w:val="000000"/>
        </w:rPr>
        <w:t>муниципальный</w:t>
      </w:r>
      <w:r w:rsidR="004705FB" w:rsidRPr="00F9077F">
        <w:rPr>
          <w:bCs/>
          <w:color w:val="000000"/>
        </w:rPr>
        <w:t xml:space="preserve"> район</w:t>
      </w:r>
      <w:r w:rsidR="004705FB">
        <w:rPr>
          <w:bCs/>
          <w:color w:val="000000"/>
        </w:rPr>
        <w:t xml:space="preserve"> Астраханской области</w:t>
      </w:r>
      <w:r w:rsidR="005102C8" w:rsidRPr="005102C8">
        <w:rPr>
          <w:color w:val="000000"/>
          <w:szCs w:val="28"/>
        </w:rPr>
        <w:t>»</w:t>
      </w:r>
      <w:r w:rsidRPr="00964498">
        <w:rPr>
          <w:color w:val="000000"/>
          <w:szCs w:val="28"/>
        </w:rPr>
        <w:t>;</w:t>
      </w:r>
    </w:p>
    <w:p w:rsidR="00F9077F" w:rsidRPr="00B16BB0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B16BB0">
        <w:rPr>
          <w:color w:val="000000"/>
          <w:szCs w:val="28"/>
        </w:rPr>
        <w:t>Дата получения уполномоченным органом отчета о проведении</w:t>
      </w:r>
      <w:r>
        <w:rPr>
          <w:color w:val="000000"/>
          <w:szCs w:val="28"/>
        </w:rPr>
        <w:t xml:space="preserve"> </w:t>
      </w:r>
      <w:r w:rsidRPr="00B16BB0">
        <w:rPr>
          <w:color w:val="000000"/>
          <w:szCs w:val="28"/>
        </w:rPr>
        <w:t>оценки регулирующего воздействия проекта муниципального нормативного правового акта</w:t>
      </w:r>
      <w:r>
        <w:rPr>
          <w:color w:val="000000"/>
          <w:szCs w:val="28"/>
          <w:u w:val="single"/>
        </w:rPr>
        <w:t xml:space="preserve">: </w:t>
      </w:r>
      <w:r w:rsidR="004705FB">
        <w:rPr>
          <w:color w:val="000000"/>
          <w:szCs w:val="28"/>
          <w:u w:val="single"/>
        </w:rPr>
        <w:t>07.07.2023</w:t>
      </w:r>
      <w:r>
        <w:rPr>
          <w:color w:val="000000"/>
          <w:szCs w:val="28"/>
          <w:u w:val="single"/>
        </w:rPr>
        <w:t xml:space="preserve"> г.</w:t>
      </w:r>
    </w:p>
    <w:p w:rsidR="00F9077F" w:rsidRPr="00312500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B16BB0">
        <w:rPr>
          <w:color w:val="000000"/>
          <w:szCs w:val="28"/>
        </w:rPr>
        <w:t>Соответствие предоставленных документов установленным</w:t>
      </w:r>
      <w:r>
        <w:rPr>
          <w:color w:val="000000"/>
          <w:szCs w:val="28"/>
        </w:rPr>
        <w:t xml:space="preserve"> </w:t>
      </w:r>
      <w:r w:rsidRPr="00B16BB0">
        <w:rPr>
          <w:color w:val="000000"/>
          <w:szCs w:val="28"/>
        </w:rPr>
        <w:t>требованиям</w:t>
      </w:r>
      <w:r>
        <w:rPr>
          <w:color w:val="000000"/>
          <w:szCs w:val="28"/>
        </w:rPr>
        <w:t>: Предоставленные документы соответствуют требованиям</w:t>
      </w:r>
      <w:r w:rsidR="00312500">
        <w:rPr>
          <w:color w:val="000000"/>
          <w:szCs w:val="28"/>
        </w:rPr>
        <w:t xml:space="preserve"> </w:t>
      </w:r>
      <w:r w:rsidR="00964498">
        <w:rPr>
          <w:color w:val="000000"/>
          <w:szCs w:val="28"/>
        </w:rPr>
        <w:t xml:space="preserve">установленным </w:t>
      </w:r>
      <w:r w:rsidRPr="00312500">
        <w:rPr>
          <w:color w:val="000000"/>
          <w:szCs w:val="28"/>
        </w:rPr>
        <w:t>постановлением администрации МО «</w:t>
      </w:r>
      <w:proofErr w:type="spellStart"/>
      <w:r w:rsidRPr="00312500">
        <w:rPr>
          <w:color w:val="000000"/>
          <w:szCs w:val="28"/>
        </w:rPr>
        <w:t>Черноярского</w:t>
      </w:r>
      <w:proofErr w:type="spellEnd"/>
      <w:r w:rsidRPr="00312500">
        <w:rPr>
          <w:color w:val="000000"/>
          <w:szCs w:val="28"/>
        </w:rPr>
        <w:t xml:space="preserve"> района» </w:t>
      </w:r>
      <w:r w:rsidR="00D80705" w:rsidRPr="00312500">
        <w:rPr>
          <w:color w:val="000000"/>
          <w:szCs w:val="28"/>
        </w:rPr>
        <w:t>от 18.02.2021г. № 66 «Об оценке регулирующего воздействия проектов нормативных правовых актов муниципального образования «Черноярский район» и экспертизе нормативных правовых актов муниципального образования «Черноярский район», затрагивающих вопросы осуществления предпринимательской и инвестиционной деятельности»</w:t>
      </w:r>
      <w:r w:rsidR="00EC638C">
        <w:rPr>
          <w:color w:val="000000"/>
          <w:szCs w:val="28"/>
        </w:rPr>
        <w:t xml:space="preserve"> (далее Постановление)</w:t>
      </w:r>
      <w:r w:rsidR="00D80705" w:rsidRPr="00312500">
        <w:rPr>
          <w:color w:val="000000"/>
          <w:szCs w:val="28"/>
        </w:rPr>
        <w:t>;</w:t>
      </w:r>
    </w:p>
    <w:p w:rsidR="00CA72A8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  <w:u w:val="single"/>
        </w:rPr>
      </w:pPr>
      <w:r w:rsidRPr="00B16BB0">
        <w:rPr>
          <w:color w:val="000000"/>
          <w:szCs w:val="28"/>
        </w:rPr>
        <w:t>Оценка соответствия результатов выполненной процедуры оценки регулирующего воздействия целям ее проведения</w:t>
      </w:r>
      <w:r w:rsidR="00B0473D" w:rsidRPr="00CA72A8">
        <w:rPr>
          <w:color w:val="000000"/>
          <w:szCs w:val="28"/>
        </w:rPr>
        <w:t xml:space="preserve">: </w:t>
      </w:r>
      <w:r w:rsidR="00B0473D" w:rsidRPr="00B0473D">
        <w:rPr>
          <w:color w:val="000000"/>
          <w:szCs w:val="28"/>
        </w:rPr>
        <w:t>Результаты процедуры оценки регулирующего воздействия (далее ОРВ) соответствуют целям проведения ОРВ</w:t>
      </w:r>
      <w:r w:rsidR="00B0473D">
        <w:rPr>
          <w:color w:val="000000"/>
          <w:szCs w:val="28"/>
        </w:rPr>
        <w:t>;</w:t>
      </w:r>
    </w:p>
    <w:p w:rsidR="00F9077F" w:rsidRPr="00CA72A8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  <w:u w:val="single"/>
        </w:rPr>
      </w:pPr>
      <w:r w:rsidRPr="00CA72A8">
        <w:rPr>
          <w:color w:val="000000"/>
          <w:szCs w:val="28"/>
        </w:rPr>
        <w:t>Оценка соответствия содержания отчета о проведении оценки регулирующего воздействия установленным требованиям</w:t>
      </w:r>
      <w:r w:rsidR="00CA72A8" w:rsidRPr="00CA72A8">
        <w:rPr>
          <w:color w:val="000000"/>
          <w:szCs w:val="28"/>
        </w:rPr>
        <w:t xml:space="preserve">: </w:t>
      </w:r>
      <w:r w:rsidR="00312500">
        <w:rPr>
          <w:color w:val="000000"/>
          <w:szCs w:val="28"/>
        </w:rPr>
        <w:t xml:space="preserve">Содержание отчета представлено в соответствии с формой, утвержденной </w:t>
      </w:r>
      <w:r w:rsidR="00EC638C">
        <w:rPr>
          <w:color w:val="000000"/>
          <w:szCs w:val="28"/>
        </w:rPr>
        <w:t>Постановлением.</w:t>
      </w:r>
    </w:p>
    <w:p w:rsidR="00F9077F" w:rsidRPr="00B16BB0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B16BB0">
        <w:rPr>
          <w:color w:val="000000"/>
          <w:szCs w:val="28"/>
        </w:rPr>
        <w:t>Выводы:</w:t>
      </w:r>
    </w:p>
    <w:p w:rsidR="004C466B" w:rsidRDefault="004C466B" w:rsidP="001C0ABC">
      <w:pPr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color w:val="000000"/>
          <w:szCs w:val="28"/>
        </w:rPr>
      </w:pPr>
      <w:r w:rsidRPr="004C466B">
        <w:rPr>
          <w:color w:val="000000"/>
          <w:szCs w:val="28"/>
        </w:rPr>
        <w:t>По итогам проведения ОРВ не выявлено положений, которые вводят дополнительные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административные и иные ограничения и обязанности для субъектов предпринимательской,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инвестиционной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деятельности или способствуют их введению.</w:t>
      </w:r>
      <w:r>
        <w:rPr>
          <w:color w:val="000000"/>
          <w:szCs w:val="28"/>
        </w:rPr>
        <w:t xml:space="preserve"> П</w:t>
      </w:r>
      <w:r w:rsidRPr="004C466B">
        <w:rPr>
          <w:color w:val="000000"/>
          <w:szCs w:val="28"/>
        </w:rPr>
        <w:t>роект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постановления не вводит избыточных обязанностей для субъектов предпринимательской,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инвестиционной деятельности.</w:t>
      </w:r>
    </w:p>
    <w:p w:rsidR="00F9077F" w:rsidRDefault="004C466B" w:rsidP="005102C8">
      <w:pPr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color w:val="000000"/>
          <w:szCs w:val="28"/>
        </w:rPr>
      </w:pPr>
      <w:r w:rsidRPr="004C466B">
        <w:rPr>
          <w:color w:val="000000"/>
          <w:szCs w:val="28"/>
        </w:rPr>
        <w:lastRenderedPageBreak/>
        <w:t>Проект постановления «</w:t>
      </w:r>
      <w:r w:rsidR="005102C8" w:rsidRPr="005102C8">
        <w:rPr>
          <w:color w:val="000000"/>
          <w:szCs w:val="28"/>
        </w:rPr>
        <w:t>Об утверждении Схемы размещения нестационарных торговых объектов на территории муниципального образования «</w:t>
      </w:r>
      <w:proofErr w:type="spellStart"/>
      <w:r w:rsidR="005102C8" w:rsidRPr="005102C8">
        <w:rPr>
          <w:color w:val="000000"/>
          <w:szCs w:val="28"/>
        </w:rPr>
        <w:t>Черноярский</w:t>
      </w:r>
      <w:proofErr w:type="spellEnd"/>
      <w:r w:rsidR="005102C8" w:rsidRPr="005102C8">
        <w:rPr>
          <w:color w:val="000000"/>
          <w:szCs w:val="28"/>
        </w:rPr>
        <w:t xml:space="preserve"> </w:t>
      </w:r>
      <w:r w:rsidR="004705FB">
        <w:rPr>
          <w:bCs/>
          <w:color w:val="000000"/>
        </w:rPr>
        <w:t>муниципальный</w:t>
      </w:r>
      <w:r w:rsidR="004705FB" w:rsidRPr="00F9077F">
        <w:rPr>
          <w:bCs/>
          <w:color w:val="000000"/>
        </w:rPr>
        <w:t xml:space="preserve"> район</w:t>
      </w:r>
      <w:r w:rsidR="004705FB">
        <w:rPr>
          <w:bCs/>
          <w:color w:val="000000"/>
        </w:rPr>
        <w:t xml:space="preserve"> Астраханской области</w:t>
      </w:r>
      <w:r w:rsidRPr="004C466B">
        <w:rPr>
          <w:color w:val="000000"/>
          <w:szCs w:val="28"/>
        </w:rPr>
        <w:t>» не создает дополнительных расходов для субъектов предпринимательской и инвестиционной деятельности.</w:t>
      </w:r>
    </w:p>
    <w:p w:rsidR="004C466B" w:rsidRPr="004C466B" w:rsidRDefault="004C466B" w:rsidP="001C0ABC">
      <w:p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4C466B">
        <w:rPr>
          <w:color w:val="000000"/>
          <w:szCs w:val="28"/>
        </w:rPr>
        <w:t>Уполномоченный орган рекомендует данный проект нормативного правового акта к утверждению в установленном порядке.</w:t>
      </w:r>
    </w:p>
    <w:p w:rsidR="00F9077F" w:rsidRDefault="00F9077F" w:rsidP="00F9077F">
      <w:pPr>
        <w:jc w:val="both"/>
        <w:rPr>
          <w:color w:val="000000"/>
          <w:szCs w:val="28"/>
        </w:rPr>
      </w:pPr>
    </w:p>
    <w:p w:rsidR="00A255E8" w:rsidRDefault="00A255E8" w:rsidP="00F9077F">
      <w:pPr>
        <w:jc w:val="both"/>
        <w:rPr>
          <w:color w:val="000000"/>
          <w:szCs w:val="28"/>
        </w:rPr>
      </w:pPr>
    </w:p>
    <w:p w:rsidR="00A255E8" w:rsidRPr="00B16BB0" w:rsidRDefault="00A255E8" w:rsidP="00F9077F">
      <w:pPr>
        <w:jc w:val="both"/>
        <w:rPr>
          <w:color w:val="000000"/>
          <w:szCs w:val="28"/>
        </w:rPr>
      </w:pPr>
      <w:bookmarkStart w:id="0" w:name="_GoBack"/>
      <w:bookmarkEnd w:id="0"/>
    </w:p>
    <w:p w:rsidR="00A255E8" w:rsidRPr="000721B0" w:rsidRDefault="00A255E8" w:rsidP="00A255E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Начальник</w:t>
      </w:r>
      <w:r w:rsidRPr="000721B0">
        <w:rPr>
          <w:color w:val="000000"/>
          <w:szCs w:val="28"/>
        </w:rPr>
        <w:t xml:space="preserve"> отдела экономического развития </w:t>
      </w:r>
    </w:p>
    <w:p w:rsidR="00A255E8" w:rsidRDefault="00A255E8" w:rsidP="00A255E8">
      <w:pPr>
        <w:jc w:val="both"/>
        <w:rPr>
          <w:bCs/>
          <w:color w:val="000000"/>
        </w:rPr>
      </w:pPr>
      <w:r w:rsidRPr="000721B0">
        <w:rPr>
          <w:color w:val="000000"/>
          <w:szCs w:val="28"/>
        </w:rPr>
        <w:t>администрации МО «</w:t>
      </w:r>
      <w:proofErr w:type="spellStart"/>
      <w:r w:rsidRPr="000721B0">
        <w:rPr>
          <w:color w:val="000000"/>
          <w:szCs w:val="28"/>
        </w:rPr>
        <w:t>Черноярский</w:t>
      </w:r>
      <w:proofErr w:type="spellEnd"/>
      <w:r w:rsidRPr="000721B0">
        <w:rPr>
          <w:color w:val="000000"/>
          <w:szCs w:val="28"/>
        </w:rPr>
        <w:t xml:space="preserve"> </w:t>
      </w:r>
      <w:r>
        <w:rPr>
          <w:bCs/>
          <w:color w:val="000000"/>
        </w:rPr>
        <w:t>муниципальный</w:t>
      </w:r>
      <w:r w:rsidRPr="00F9077F">
        <w:rPr>
          <w:bCs/>
          <w:color w:val="000000"/>
        </w:rPr>
        <w:t xml:space="preserve"> район</w:t>
      </w:r>
    </w:p>
    <w:p w:rsidR="00A255E8" w:rsidRDefault="00A255E8" w:rsidP="00A255E8">
      <w:pPr>
        <w:jc w:val="both"/>
        <w:rPr>
          <w:color w:val="000000"/>
          <w:sz w:val="20"/>
          <w:szCs w:val="28"/>
        </w:rPr>
      </w:pPr>
      <w:r>
        <w:rPr>
          <w:bCs/>
          <w:color w:val="000000"/>
        </w:rPr>
        <w:t>Астраханской области</w:t>
      </w:r>
      <w:r w:rsidRPr="000721B0">
        <w:rPr>
          <w:color w:val="000000"/>
          <w:szCs w:val="28"/>
        </w:rPr>
        <w:t xml:space="preserve">» </w:t>
      </w:r>
      <w:r w:rsidRPr="000721B0">
        <w:rPr>
          <w:color w:val="000000"/>
          <w:szCs w:val="28"/>
        </w:rPr>
        <w:tab/>
      </w:r>
      <w:r w:rsidRPr="000721B0">
        <w:rPr>
          <w:color w:val="000000"/>
          <w:szCs w:val="28"/>
        </w:rPr>
        <w:tab/>
      </w:r>
      <w:r w:rsidRPr="000721B0">
        <w:rPr>
          <w:color w:val="000000"/>
          <w:szCs w:val="28"/>
        </w:rPr>
        <w:tab/>
        <w:t xml:space="preserve">      </w:t>
      </w:r>
      <w:r>
        <w:rPr>
          <w:color w:val="000000"/>
          <w:szCs w:val="28"/>
        </w:rPr>
        <w:t xml:space="preserve">                              </w:t>
      </w:r>
      <w:r w:rsidRPr="000721B0">
        <w:rPr>
          <w:color w:val="000000"/>
          <w:szCs w:val="28"/>
        </w:rPr>
        <w:t xml:space="preserve">  Л.П. Трутнева</w:t>
      </w:r>
      <w:r w:rsidRPr="000721B0">
        <w:rPr>
          <w:color w:val="000000"/>
          <w:sz w:val="20"/>
          <w:szCs w:val="28"/>
        </w:rPr>
        <w:t xml:space="preserve"> </w:t>
      </w:r>
    </w:p>
    <w:p w:rsidR="00A255E8" w:rsidRDefault="00A255E8" w:rsidP="00A255E8">
      <w:pPr>
        <w:jc w:val="both"/>
        <w:rPr>
          <w:sz w:val="20"/>
          <w:szCs w:val="28"/>
        </w:rPr>
      </w:pPr>
      <w:r>
        <w:rPr>
          <w:color w:val="000000"/>
          <w:sz w:val="20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453A0D">
        <w:rPr>
          <w:color w:val="000000"/>
          <w:sz w:val="16"/>
          <w:szCs w:val="28"/>
        </w:rPr>
        <w:t>(Ф.И.О., подпись, дата)</w:t>
      </w:r>
    </w:p>
    <w:p w:rsidR="00F3352E" w:rsidRDefault="00F3352E" w:rsidP="00A255E8">
      <w:pPr>
        <w:jc w:val="both"/>
      </w:pPr>
    </w:p>
    <w:sectPr w:rsidR="00F3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7540F2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60B67BEB"/>
    <w:multiLevelType w:val="hybridMultilevel"/>
    <w:tmpl w:val="340C1198"/>
    <w:lvl w:ilvl="0" w:tplc="3B3481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59"/>
    <w:rsid w:val="00046F59"/>
    <w:rsid w:val="00196E69"/>
    <w:rsid w:val="001C0ABC"/>
    <w:rsid w:val="001F173F"/>
    <w:rsid w:val="00312500"/>
    <w:rsid w:val="00386C3F"/>
    <w:rsid w:val="004705FB"/>
    <w:rsid w:val="004C466B"/>
    <w:rsid w:val="005102C8"/>
    <w:rsid w:val="007A171A"/>
    <w:rsid w:val="009423C3"/>
    <w:rsid w:val="00964498"/>
    <w:rsid w:val="009B1D1F"/>
    <w:rsid w:val="00A255E8"/>
    <w:rsid w:val="00B0473D"/>
    <w:rsid w:val="00CA72A8"/>
    <w:rsid w:val="00D80705"/>
    <w:rsid w:val="00EC638C"/>
    <w:rsid w:val="00F3352E"/>
    <w:rsid w:val="00F9077F"/>
    <w:rsid w:val="00FB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EFEB1-18D7-4A15-BE5B-8242B470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77F"/>
    <w:pPr>
      <w:spacing w:after="0" w:line="240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7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A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Полетаева Ксения Николаевна</dc:creator>
  <cp:keywords/>
  <dc:description/>
  <cp:lastModifiedBy>Экономический отдел</cp:lastModifiedBy>
  <cp:revision>5</cp:revision>
  <cp:lastPrinted>2023-07-07T05:13:00Z</cp:lastPrinted>
  <dcterms:created xsi:type="dcterms:W3CDTF">2021-05-24T11:16:00Z</dcterms:created>
  <dcterms:modified xsi:type="dcterms:W3CDTF">2023-07-07T05:13:00Z</dcterms:modified>
</cp:coreProperties>
</file>