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36" w:rsidRDefault="005F1636" w:rsidP="005F163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0CADC" wp14:editId="39D33A5B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7" o:title="" recolor="t" rotate="t" type="frame"/>
              </v:rect>
            </w:pict>
          </mc:Fallback>
        </mc:AlternateContent>
      </w:r>
    </w:p>
    <w:p w:rsidR="005F1636" w:rsidRDefault="005F1636" w:rsidP="005F1636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F1636" w:rsidRDefault="005F1636" w:rsidP="005F1636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5F1636" w:rsidRPr="00CD4C29" w:rsidRDefault="005F1636" w:rsidP="005F1636">
      <w:pPr>
        <w:ind w:left="-284"/>
        <w:jc w:val="center"/>
        <w:rPr>
          <w:b/>
          <w:color w:val="1F497D"/>
          <w:lang w:val="en-US"/>
        </w:rPr>
      </w:pPr>
    </w:p>
    <w:p w:rsidR="005F1636" w:rsidRDefault="005F1636" w:rsidP="005F1636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5F1636" w:rsidRDefault="005F1636" w:rsidP="005F1636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5B3F0" wp14:editId="5B04E357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5F1636" w:rsidRDefault="005F1636" w:rsidP="005F1636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5F1636" w:rsidRPr="000F5CD8" w:rsidRDefault="005F1636" w:rsidP="005F1636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5F1636" w:rsidRPr="00CD4C29" w:rsidRDefault="005F1636" w:rsidP="005F1636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5F1636" w:rsidRPr="00B64408" w:rsidRDefault="005F1636" w:rsidP="005F16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8" w:history="1">
        <w:r>
          <w:rPr>
            <w:rStyle w:val="a4"/>
            <w:lang w:val="en-US" w:eastAsia="he-IL" w:bidi="he-IL"/>
          </w:rPr>
          <w:t>www</w:t>
        </w:r>
      </w:hyperlink>
      <w:hyperlink r:id="rId9" w:history="1">
        <w:r w:rsidRPr="00CD4C29">
          <w:rPr>
            <w:rStyle w:val="a4"/>
            <w:lang w:eastAsia="he-IL" w:bidi="he-IL"/>
          </w:rPr>
          <w:t>.</w:t>
        </w:r>
      </w:hyperlink>
      <w:hyperlink r:id="rId10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408" w:rsidRDefault="00B64408" w:rsidP="00B64408">
      <w:pPr>
        <w:pStyle w:val="a3"/>
        <w:spacing w:before="24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64408">
        <w:rPr>
          <w:b/>
          <w:sz w:val="28"/>
          <w:szCs w:val="28"/>
        </w:rPr>
        <w:t>Более 4 тысяч жителей Астраханской области получа</w:t>
      </w:r>
      <w:r>
        <w:rPr>
          <w:b/>
          <w:sz w:val="28"/>
          <w:szCs w:val="28"/>
        </w:rPr>
        <w:t>ю</w:t>
      </w:r>
      <w:r w:rsidRPr="00B64408">
        <w:rPr>
          <w:b/>
          <w:sz w:val="28"/>
          <w:szCs w:val="28"/>
        </w:rPr>
        <w:t xml:space="preserve">т </w:t>
      </w:r>
    </w:p>
    <w:p w:rsidR="00B64408" w:rsidRPr="00B64408" w:rsidRDefault="00B64408" w:rsidP="00B64408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64408">
        <w:rPr>
          <w:b/>
          <w:sz w:val="28"/>
          <w:szCs w:val="28"/>
        </w:rPr>
        <w:t>пособие по уходу за ребенком до 1,5 лет</w:t>
      </w:r>
    </w:p>
    <w:p w:rsidR="00913420" w:rsidRPr="003415CB" w:rsidRDefault="00B50D14" w:rsidP="003415CB">
      <w:pPr>
        <w:pStyle w:val="a3"/>
        <w:ind w:firstLine="708"/>
        <w:jc w:val="both"/>
        <w:rPr>
          <w:i/>
        </w:rPr>
      </w:pPr>
      <w:r w:rsidRPr="003415CB">
        <w:rPr>
          <w:i/>
        </w:rPr>
        <w:t>Трудоустроенные</w:t>
      </w:r>
      <w:r w:rsidR="00913420" w:rsidRPr="003415CB">
        <w:rPr>
          <w:i/>
        </w:rPr>
        <w:t xml:space="preserve"> родители </w:t>
      </w:r>
      <w:r w:rsidR="00913420" w:rsidRPr="00913420">
        <w:rPr>
          <w:i/>
        </w:rPr>
        <w:t>могут оформить ежемесячное пособие по уходу за ребенком до 1,5 лет.</w:t>
      </w:r>
      <w:r w:rsidR="00913420" w:rsidRPr="003415CB">
        <w:rPr>
          <w:i/>
        </w:rPr>
        <w:t xml:space="preserve"> В Астраханской области </w:t>
      </w:r>
      <w:r w:rsidR="00A13C26">
        <w:rPr>
          <w:i/>
        </w:rPr>
        <w:t>такие выплаты получают</w:t>
      </w:r>
      <w:r w:rsidR="00913420" w:rsidRPr="003415CB">
        <w:rPr>
          <w:i/>
        </w:rPr>
        <w:t xml:space="preserve"> </w:t>
      </w:r>
      <w:r w:rsidR="00B64408" w:rsidRPr="00B64408">
        <w:rPr>
          <w:i/>
        </w:rPr>
        <w:t>4</w:t>
      </w:r>
      <w:r w:rsidR="00B64408">
        <w:rPr>
          <w:i/>
          <w:lang w:val="en-US"/>
        </w:rPr>
        <w:t> </w:t>
      </w:r>
      <w:r w:rsidR="00B64408" w:rsidRPr="00B64408">
        <w:rPr>
          <w:i/>
        </w:rPr>
        <w:t xml:space="preserve">336 </w:t>
      </w:r>
      <w:r w:rsidR="00B64408">
        <w:rPr>
          <w:i/>
        </w:rPr>
        <w:t>жителей региона</w:t>
      </w:r>
      <w:r w:rsidR="00913420" w:rsidRPr="003415CB">
        <w:rPr>
          <w:i/>
        </w:rPr>
        <w:t xml:space="preserve">. </w:t>
      </w:r>
      <w:r w:rsidR="00A13C26">
        <w:rPr>
          <w:i/>
        </w:rPr>
        <w:t xml:space="preserve">На обеспечение этих целей региональное Отделение СФР направило </w:t>
      </w:r>
      <w:r w:rsidR="00B64408" w:rsidRPr="00B64408">
        <w:rPr>
          <w:i/>
        </w:rPr>
        <w:t>269</w:t>
      </w:r>
      <w:r w:rsidR="00B64408">
        <w:rPr>
          <w:i/>
        </w:rPr>
        <w:t>,</w:t>
      </w:r>
      <w:r w:rsidR="00B64408" w:rsidRPr="00B64408">
        <w:rPr>
          <w:i/>
        </w:rPr>
        <w:t>62</w:t>
      </w:r>
      <w:r w:rsidR="00B64408">
        <w:rPr>
          <w:i/>
        </w:rPr>
        <w:t xml:space="preserve"> </w:t>
      </w:r>
      <w:r w:rsidR="00913420" w:rsidRPr="003415CB">
        <w:rPr>
          <w:i/>
        </w:rPr>
        <w:t>миллион</w:t>
      </w:r>
      <w:r w:rsidR="00B64408">
        <w:rPr>
          <w:i/>
        </w:rPr>
        <w:t>ов</w:t>
      </w:r>
      <w:r w:rsidR="00913420" w:rsidRPr="003415CB">
        <w:rPr>
          <w:i/>
        </w:rPr>
        <w:t xml:space="preserve"> рублей.</w:t>
      </w:r>
    </w:p>
    <w:p w:rsidR="00913420" w:rsidRDefault="00B50D14" w:rsidP="003415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Пособие</w:t>
      </w:r>
      <w:r w:rsidRPr="00B50D14">
        <w:rPr>
          <w:rFonts w:ascii="Times New Roman" w:hAnsi="Times New Roman" w:cs="Times New Roman"/>
          <w:sz w:val="24"/>
          <w:szCs w:val="24"/>
        </w:rPr>
        <w:t xml:space="preserve"> по уходу за ребенком выплачива</w:t>
      </w:r>
      <w:r w:rsidR="00A13C26">
        <w:rPr>
          <w:rFonts w:ascii="Times New Roman" w:hAnsi="Times New Roman" w:cs="Times New Roman"/>
          <w:sz w:val="24"/>
          <w:szCs w:val="24"/>
        </w:rPr>
        <w:t>ет</w:t>
      </w:r>
      <w:r w:rsidRPr="00B50D14">
        <w:rPr>
          <w:rFonts w:ascii="Times New Roman" w:hAnsi="Times New Roman" w:cs="Times New Roman"/>
          <w:sz w:val="24"/>
          <w:szCs w:val="24"/>
        </w:rPr>
        <w:t xml:space="preserve">ся в размере 40% от среднего заработка за два года, предшествующих году </w:t>
      </w:r>
      <w:r w:rsidR="00B64408">
        <w:rPr>
          <w:rFonts w:ascii="Times New Roman" w:hAnsi="Times New Roman" w:cs="Times New Roman"/>
          <w:sz w:val="24"/>
          <w:szCs w:val="24"/>
        </w:rPr>
        <w:t>наступления отпуска по уходу за ребенком</w:t>
      </w:r>
      <w:r w:rsidRPr="00B50D14">
        <w:rPr>
          <w:rFonts w:ascii="Times New Roman" w:hAnsi="Times New Roman" w:cs="Times New Roman"/>
          <w:sz w:val="24"/>
          <w:szCs w:val="24"/>
        </w:rPr>
        <w:t xml:space="preserve"> с учетом минимальной и максимальной суммы.</w:t>
      </w:r>
      <w:r>
        <w:t xml:space="preserve"> </w:t>
      </w:r>
      <w:r w:rsidR="003415CB" w:rsidRPr="003415CB">
        <w:rPr>
          <w:rFonts w:ascii="Times New Roman" w:hAnsi="Times New Roman" w:cs="Times New Roman"/>
          <w:sz w:val="24"/>
          <w:szCs w:val="24"/>
        </w:rPr>
        <w:t>Оформить пособие может не только мама, но и другой родственник, осуществляющий уход, или опекун.</w:t>
      </w:r>
      <w:r w:rsidR="003415CB">
        <w:rPr>
          <w:rFonts w:ascii="Times New Roman" w:hAnsi="Times New Roman" w:cs="Times New Roman"/>
          <w:sz w:val="24"/>
          <w:szCs w:val="24"/>
        </w:rPr>
        <w:t xml:space="preserve"> </w:t>
      </w:r>
      <w:r w:rsidR="00913420" w:rsidRPr="00B5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размер пособия </w:t>
      </w:r>
      <w:r w:rsidRPr="00B50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913420" w:rsidRPr="00B5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420"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>8 591,47 рубл</w:t>
      </w:r>
      <w:r w:rsidRPr="00B50D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13420"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месяц,</w:t>
      </w:r>
      <w:r w:rsidRPr="00B5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</w:t>
      </w:r>
      <w:r w:rsidR="00913420"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C2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5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420"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>33 281,80 рубл</w:t>
      </w:r>
      <w:r w:rsidRPr="00B50D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13420"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5CB" w:rsidRDefault="003415CB" w:rsidP="003415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</w:t>
      </w:r>
      <w:r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по уходу за ребенком до 1,5 лет</w:t>
      </w:r>
      <w:r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подать заявление работодателю. Он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ередаст сведения для расчета в ОСФР по Астраханской области, которое </w:t>
      </w:r>
      <w:r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 и выплатит пособие напрямую 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15CB" w:rsidRDefault="003415CB" w:rsidP="003415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выплата поступит на счет </w:t>
      </w:r>
      <w:bookmarkStart w:id="0" w:name="_GoBack"/>
      <w:bookmarkEnd w:id="0"/>
      <w:r w:rsidRPr="009134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после получения сведений от работодателя. Затем — ежемесячно. </w:t>
      </w:r>
    </w:p>
    <w:p w:rsidR="003415CB" w:rsidRDefault="003415CB" w:rsidP="003415CB">
      <w:pPr>
        <w:pStyle w:val="a3"/>
        <w:spacing w:before="0" w:beforeAutospacing="0" w:after="0" w:afterAutospacing="0"/>
        <w:ind w:firstLine="708"/>
        <w:jc w:val="both"/>
      </w:pPr>
      <w:r>
        <w:t xml:space="preserve">Дополнительную информацию по мерам социальной поддержки семьям с детьми можно получить, </w:t>
      </w:r>
      <w:r w:rsidRPr="009D4E60">
        <w:t>позвонив в единый контакт-центр по номеру: 8-800-1-00000-1 (по будням с 8.00 до 17.00)</w:t>
      </w:r>
      <w:r>
        <w:t>.</w:t>
      </w:r>
    </w:p>
    <w:p w:rsidR="003415CB" w:rsidRPr="00913420" w:rsidRDefault="003415CB" w:rsidP="003415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5CB" w:rsidRPr="00913420" w:rsidRDefault="003415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15CB" w:rsidRPr="0091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2DE"/>
    <w:multiLevelType w:val="multilevel"/>
    <w:tmpl w:val="1654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972D0"/>
    <w:multiLevelType w:val="multilevel"/>
    <w:tmpl w:val="C064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A6BA8"/>
    <w:multiLevelType w:val="multilevel"/>
    <w:tmpl w:val="A4C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56CCF"/>
    <w:multiLevelType w:val="multilevel"/>
    <w:tmpl w:val="0ECA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E336F"/>
    <w:multiLevelType w:val="multilevel"/>
    <w:tmpl w:val="C9E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A5B27"/>
    <w:multiLevelType w:val="multilevel"/>
    <w:tmpl w:val="7DD8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74713"/>
    <w:multiLevelType w:val="multilevel"/>
    <w:tmpl w:val="D3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E6C9F"/>
    <w:multiLevelType w:val="multilevel"/>
    <w:tmpl w:val="AA74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676937"/>
    <w:multiLevelType w:val="multilevel"/>
    <w:tmpl w:val="3D4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81E18"/>
    <w:multiLevelType w:val="multilevel"/>
    <w:tmpl w:val="5CF2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3B74"/>
    <w:multiLevelType w:val="multilevel"/>
    <w:tmpl w:val="200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36C1E"/>
    <w:multiLevelType w:val="multilevel"/>
    <w:tmpl w:val="15A6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B"/>
    <w:rsid w:val="0003254F"/>
    <w:rsid w:val="0028399B"/>
    <w:rsid w:val="003415CB"/>
    <w:rsid w:val="005F1636"/>
    <w:rsid w:val="006E27EB"/>
    <w:rsid w:val="00764D22"/>
    <w:rsid w:val="007F3820"/>
    <w:rsid w:val="00913420"/>
    <w:rsid w:val="00955C18"/>
    <w:rsid w:val="009F0011"/>
    <w:rsid w:val="00A13C26"/>
    <w:rsid w:val="00B50D14"/>
    <w:rsid w:val="00B64408"/>
    <w:rsid w:val="00D240F8"/>
    <w:rsid w:val="00EF050C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63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F1636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F16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16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91342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13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163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F1636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5F1636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16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91342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13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3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Шляпина Юлия Владимировна</dc:creator>
  <cp:keywords/>
  <dc:description/>
  <cp:lastModifiedBy>Пенинская Дарья Федоровна</cp:lastModifiedBy>
  <cp:revision>14</cp:revision>
  <cp:lastPrinted>2023-06-27T09:35:00Z</cp:lastPrinted>
  <dcterms:created xsi:type="dcterms:W3CDTF">2023-06-22T07:51:00Z</dcterms:created>
  <dcterms:modified xsi:type="dcterms:W3CDTF">2023-06-27T13:14:00Z</dcterms:modified>
</cp:coreProperties>
</file>