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68" w:rsidRPr="00993268" w:rsidRDefault="00993268" w:rsidP="00993268">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noProof/>
          <w:sz w:val="20"/>
          <w:szCs w:val="20"/>
          <w:lang w:eastAsia="ru-RU"/>
        </w:rPr>
        <w:drawing>
          <wp:inline distT="0" distB="0" distL="0" distR="0">
            <wp:extent cx="771525" cy="914400"/>
            <wp:effectExtent l="0" t="0" r="9525" b="0"/>
            <wp:docPr id="2" name="Рисунок 2" descr="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rsidR="00993268" w:rsidRPr="00993268" w:rsidRDefault="00993268" w:rsidP="00993268">
      <w:pPr>
        <w:spacing w:after="0" w:line="240" w:lineRule="auto"/>
        <w:jc w:val="center"/>
        <w:rPr>
          <w:rFonts w:ascii="Times New Roman" w:eastAsia="Times New Roman" w:hAnsi="Times New Roman"/>
          <w:color w:val="000000"/>
          <w:sz w:val="20"/>
          <w:szCs w:val="20"/>
          <w:lang w:eastAsia="ru-RU"/>
        </w:rPr>
      </w:pPr>
    </w:p>
    <w:p w:rsidR="00993268" w:rsidRPr="00993268" w:rsidRDefault="00993268" w:rsidP="00993268">
      <w:pPr>
        <w:spacing w:line="240" w:lineRule="auto"/>
        <w:jc w:val="center"/>
        <w:rPr>
          <w:rFonts w:ascii="Times New Roman" w:eastAsia="Times New Roman" w:hAnsi="Times New Roman"/>
          <w:b/>
          <w:color w:val="000000"/>
          <w:sz w:val="40"/>
          <w:szCs w:val="20"/>
          <w:lang w:eastAsia="ru-RU"/>
        </w:rPr>
      </w:pPr>
      <w:r w:rsidRPr="00993268">
        <w:rPr>
          <w:rFonts w:ascii="Times New Roman" w:eastAsia="Times New Roman" w:hAnsi="Times New Roman"/>
          <w:b/>
          <w:color w:val="000000"/>
          <w:sz w:val="40"/>
          <w:szCs w:val="20"/>
          <w:lang w:eastAsia="ru-RU"/>
        </w:rPr>
        <w:t>ПОСТАНОВЛЕНИЕ</w:t>
      </w:r>
    </w:p>
    <w:p w:rsidR="00993268" w:rsidRPr="00993268" w:rsidRDefault="00993268" w:rsidP="00993268">
      <w:pPr>
        <w:spacing w:line="360" w:lineRule="auto"/>
        <w:jc w:val="center"/>
        <w:rPr>
          <w:rFonts w:ascii="Times New Roman" w:eastAsia="Times New Roman" w:hAnsi="Times New Roman"/>
          <w:b/>
          <w:color w:val="000000"/>
          <w:sz w:val="28"/>
          <w:szCs w:val="20"/>
          <w:lang w:eastAsia="ru-RU"/>
        </w:rPr>
      </w:pPr>
      <w:r w:rsidRPr="00993268">
        <w:rPr>
          <w:rFonts w:ascii="Times New Roman" w:eastAsia="Times New Roman" w:hAnsi="Times New Roman"/>
          <w:b/>
          <w:color w:val="000000"/>
          <w:sz w:val="28"/>
          <w:szCs w:val="20"/>
          <w:lang w:eastAsia="ru-RU"/>
        </w:rPr>
        <w:t xml:space="preserve">АДМИНИСТРАЦИИ МУНИЦИПАЛЬНОГО ОБРАЗОВАНИЯ </w:t>
      </w:r>
      <w:r w:rsidRPr="00993268">
        <w:rPr>
          <w:rFonts w:ascii="Times New Roman" w:eastAsia="Times New Roman" w:hAnsi="Times New Roman"/>
          <w:b/>
          <w:color w:val="000000"/>
          <w:sz w:val="28"/>
          <w:szCs w:val="20"/>
          <w:lang w:eastAsia="ru-RU"/>
        </w:rPr>
        <w:br/>
        <w:t>«ЧЕРНОЯРСКИЙ РАЙОН»</w:t>
      </w:r>
    </w:p>
    <w:p w:rsidR="00993268" w:rsidRPr="00993268" w:rsidRDefault="00993268" w:rsidP="00993268">
      <w:pPr>
        <w:spacing w:line="360" w:lineRule="auto"/>
        <w:jc w:val="center"/>
        <w:rPr>
          <w:rFonts w:ascii="Times New Roman" w:eastAsia="Times New Roman" w:hAnsi="Times New Roman"/>
          <w:color w:val="000000"/>
          <w:sz w:val="28"/>
          <w:szCs w:val="20"/>
          <w:lang w:eastAsia="ru-RU"/>
        </w:rPr>
      </w:pPr>
      <w:r w:rsidRPr="00993268">
        <w:rPr>
          <w:rFonts w:ascii="Times New Roman" w:eastAsia="Times New Roman" w:hAnsi="Times New Roman"/>
          <w:color w:val="000000"/>
          <w:sz w:val="28"/>
          <w:szCs w:val="20"/>
          <w:lang w:eastAsia="ru-RU"/>
        </w:rPr>
        <w:t>АСТРАХАНСКОЙ ОБЛАСТИ</w:t>
      </w:r>
    </w:p>
    <w:p w:rsidR="00993268" w:rsidRPr="00993268" w:rsidRDefault="00993268" w:rsidP="00993268">
      <w:pPr>
        <w:spacing w:after="0" w:line="360" w:lineRule="auto"/>
        <w:jc w:val="center"/>
        <w:rPr>
          <w:rFonts w:ascii="Times New Roman" w:eastAsia="Times New Roman" w:hAnsi="Times New Roman"/>
          <w:color w:val="000000"/>
          <w:sz w:val="28"/>
          <w:szCs w:val="20"/>
          <w:lang w:eastAsia="ru-RU"/>
        </w:rPr>
      </w:pPr>
    </w:p>
    <w:p w:rsidR="00993268" w:rsidRPr="00852186" w:rsidRDefault="00993268" w:rsidP="00993268">
      <w:pPr>
        <w:spacing w:after="0" w:line="240" w:lineRule="auto"/>
        <w:rPr>
          <w:rFonts w:ascii="Times New Roman" w:eastAsia="Times New Roman" w:hAnsi="Times New Roman"/>
          <w:sz w:val="28"/>
          <w:szCs w:val="20"/>
          <w:u w:val="single"/>
          <w:lang w:eastAsia="ru-RU"/>
        </w:rPr>
      </w:pPr>
      <w:r w:rsidRPr="00852186">
        <w:rPr>
          <w:rFonts w:ascii="Times New Roman" w:eastAsia="Times New Roman" w:hAnsi="Times New Roman"/>
          <w:sz w:val="28"/>
          <w:szCs w:val="20"/>
          <w:u w:val="single"/>
          <w:lang w:eastAsia="ru-RU"/>
        </w:rPr>
        <w:t xml:space="preserve">от </w:t>
      </w:r>
      <w:r w:rsidR="00852186" w:rsidRPr="00852186">
        <w:rPr>
          <w:rFonts w:ascii="Times New Roman" w:eastAsia="Times New Roman" w:hAnsi="Times New Roman"/>
          <w:sz w:val="28"/>
          <w:szCs w:val="20"/>
          <w:u w:val="single"/>
          <w:lang w:eastAsia="ru-RU"/>
        </w:rPr>
        <w:t xml:space="preserve"> 26.11.2021г. № </w:t>
      </w:r>
      <w:r w:rsidRPr="00852186">
        <w:rPr>
          <w:rFonts w:ascii="Times New Roman" w:eastAsia="Times New Roman" w:hAnsi="Times New Roman"/>
          <w:sz w:val="28"/>
          <w:szCs w:val="20"/>
          <w:u w:val="single"/>
          <w:lang w:eastAsia="ru-RU"/>
        </w:rPr>
        <w:t xml:space="preserve"> </w:t>
      </w:r>
      <w:r w:rsidR="00852186" w:rsidRPr="00852186">
        <w:rPr>
          <w:rFonts w:ascii="Times New Roman" w:eastAsia="Times New Roman" w:hAnsi="Times New Roman"/>
          <w:sz w:val="28"/>
          <w:szCs w:val="20"/>
          <w:u w:val="single"/>
          <w:lang w:eastAsia="ru-RU"/>
        </w:rPr>
        <w:t>282</w:t>
      </w:r>
    </w:p>
    <w:p w:rsidR="00993268" w:rsidRDefault="00993268" w:rsidP="00993268">
      <w:pPr>
        <w:spacing w:after="0" w:line="240" w:lineRule="auto"/>
        <w:rPr>
          <w:rFonts w:ascii="Times New Roman" w:eastAsia="Times New Roman" w:hAnsi="Times New Roman"/>
          <w:sz w:val="28"/>
          <w:szCs w:val="20"/>
          <w:lang w:eastAsia="ru-RU"/>
        </w:rPr>
      </w:pPr>
      <w:r w:rsidRPr="00852186">
        <w:rPr>
          <w:rFonts w:ascii="Times New Roman" w:eastAsia="Times New Roman" w:hAnsi="Times New Roman"/>
          <w:sz w:val="28"/>
          <w:szCs w:val="20"/>
          <w:lang w:eastAsia="ru-RU"/>
        </w:rPr>
        <w:t xml:space="preserve">        с. Черный Яр</w:t>
      </w:r>
    </w:p>
    <w:p w:rsidR="00852186" w:rsidRPr="00852186" w:rsidRDefault="00852186" w:rsidP="00993268">
      <w:pPr>
        <w:spacing w:after="0" w:line="240" w:lineRule="auto"/>
        <w:rPr>
          <w:rFonts w:ascii="Times New Roman" w:eastAsia="Times New Roman" w:hAnsi="Times New Roman"/>
          <w:sz w:val="28"/>
          <w:szCs w:val="20"/>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7"/>
      </w:tblGrid>
      <w:tr w:rsidR="007A6CAC" w:rsidTr="00993268">
        <w:trPr>
          <w:tblCellSpacing w:w="15" w:type="dxa"/>
        </w:trPr>
        <w:tc>
          <w:tcPr>
            <w:tcW w:w="0" w:type="auto"/>
            <w:vAlign w:val="center"/>
            <w:hideMark/>
          </w:tcPr>
          <w:p w:rsidR="007A6CAC" w:rsidRDefault="00275A31" w:rsidP="00993268">
            <w:pPr>
              <w:pStyle w:val="a8"/>
              <w:ind w:right="4817"/>
              <w:jc w:val="both"/>
              <w:rPr>
                <w:sz w:val="28"/>
                <w:szCs w:val="28"/>
              </w:rPr>
            </w:pPr>
            <w:r w:rsidRPr="00275A31">
              <w:rPr>
                <w:bCs/>
                <w:sz w:val="28"/>
                <w:szCs w:val="28"/>
              </w:rPr>
              <w:t>О Кодексе этики и служебного поведения</w:t>
            </w:r>
            <w:r>
              <w:rPr>
                <w:sz w:val="28"/>
                <w:szCs w:val="28"/>
              </w:rPr>
              <w:t xml:space="preserve"> </w:t>
            </w:r>
            <w:r w:rsidRPr="00275A31">
              <w:rPr>
                <w:bCs/>
                <w:sz w:val="28"/>
                <w:szCs w:val="28"/>
              </w:rPr>
              <w:t xml:space="preserve">муниципальных служащих </w:t>
            </w:r>
            <w:r w:rsidR="005677DB">
              <w:rPr>
                <w:bCs/>
                <w:sz w:val="28"/>
                <w:szCs w:val="28"/>
              </w:rPr>
              <w:t>администрации муниципального образования «Черноярский район»</w:t>
            </w:r>
          </w:p>
          <w:p w:rsidR="005677DB" w:rsidRPr="007A6CAC" w:rsidRDefault="005677DB" w:rsidP="00993268">
            <w:pPr>
              <w:pStyle w:val="a8"/>
              <w:ind w:right="4817"/>
              <w:jc w:val="both"/>
              <w:rPr>
                <w:sz w:val="28"/>
                <w:szCs w:val="28"/>
              </w:rPr>
            </w:pPr>
          </w:p>
        </w:tc>
      </w:tr>
    </w:tbl>
    <w:p w:rsidR="00993268" w:rsidRPr="00993268" w:rsidRDefault="005677DB" w:rsidP="00852186">
      <w:pPr>
        <w:pStyle w:val="a8"/>
        <w:spacing w:before="0" w:beforeAutospacing="0" w:after="0" w:afterAutospacing="0"/>
        <w:ind w:firstLine="708"/>
        <w:jc w:val="both"/>
        <w:rPr>
          <w:color w:val="000000"/>
          <w:sz w:val="28"/>
          <w:szCs w:val="28"/>
        </w:rPr>
      </w:pPr>
      <w:proofErr w:type="gramStart"/>
      <w:r w:rsidRPr="005677DB">
        <w:rPr>
          <w:color w:val="000000"/>
          <w:sz w:val="28"/>
          <w:szCs w:val="28"/>
        </w:rPr>
        <w:t>В соответствии с положениями Федерального закона от 2 марта 2007 г. № 25-ФЗ «О муниципальной службе в Российской Федерации», Федерального закона от 25 декабря 2008 г. № 273-ФЗ «О противодействии коррупции», Указа Президента Российской Федерации от 12 августа 2002 г. № 885 «Об утверждении общих принципов служебного поведения государственны</w:t>
      </w:r>
      <w:r>
        <w:rPr>
          <w:color w:val="000000"/>
          <w:sz w:val="28"/>
          <w:szCs w:val="28"/>
        </w:rPr>
        <w:t>х служащих»</w:t>
      </w:r>
      <w:r w:rsidR="00C67A53">
        <w:rPr>
          <w:color w:val="000000"/>
          <w:sz w:val="28"/>
          <w:szCs w:val="28"/>
        </w:rPr>
        <w:t>,</w:t>
      </w:r>
      <w:r w:rsidR="00993268">
        <w:rPr>
          <w:color w:val="000000"/>
          <w:sz w:val="28"/>
          <w:szCs w:val="28"/>
        </w:rPr>
        <w:t xml:space="preserve"> </w:t>
      </w:r>
      <w:r w:rsidR="00993268" w:rsidRPr="00993268">
        <w:rPr>
          <w:color w:val="000000"/>
          <w:sz w:val="28"/>
          <w:szCs w:val="28"/>
        </w:rPr>
        <w:t xml:space="preserve">администрация </w:t>
      </w:r>
      <w:r w:rsidR="00993268" w:rsidRPr="00852186">
        <w:rPr>
          <w:color w:val="000000"/>
          <w:sz w:val="28"/>
          <w:szCs w:val="28"/>
        </w:rPr>
        <w:t>муниципального образования «Черноярский район»</w:t>
      </w:r>
      <w:r w:rsidR="00852186">
        <w:rPr>
          <w:color w:val="000000"/>
          <w:sz w:val="28"/>
          <w:szCs w:val="28"/>
        </w:rPr>
        <w:t xml:space="preserve">  ПОСТАНОВЛЯЕТ:</w:t>
      </w:r>
      <w:proofErr w:type="gramEnd"/>
    </w:p>
    <w:p w:rsidR="005677DB" w:rsidRPr="005677DB" w:rsidRDefault="005677DB" w:rsidP="00852186">
      <w:pPr>
        <w:keepNext/>
        <w:keepLines/>
        <w:shd w:val="clear" w:color="auto" w:fill="FFFFFF"/>
        <w:tabs>
          <w:tab w:val="left" w:pos="9498"/>
        </w:tabs>
        <w:spacing w:after="0" w:line="240" w:lineRule="auto"/>
        <w:ind w:right="1" w:firstLine="720"/>
        <w:jc w:val="both"/>
        <w:rPr>
          <w:rFonts w:ascii="Times New Roman" w:eastAsia="Times New Roman" w:hAnsi="Times New Roman"/>
          <w:sz w:val="28"/>
          <w:szCs w:val="28"/>
          <w:lang w:eastAsia="ru-RU"/>
        </w:rPr>
      </w:pPr>
      <w:r>
        <w:rPr>
          <w:color w:val="000000"/>
          <w:sz w:val="28"/>
          <w:szCs w:val="28"/>
        </w:rPr>
        <w:t>1</w:t>
      </w:r>
      <w:r w:rsidRPr="005677DB">
        <w:rPr>
          <w:rFonts w:ascii="Times New Roman" w:eastAsia="Times New Roman" w:hAnsi="Times New Roman"/>
          <w:sz w:val="28"/>
          <w:szCs w:val="28"/>
          <w:lang w:eastAsia="ru-RU"/>
        </w:rPr>
        <w:t xml:space="preserve">. Принять </w:t>
      </w:r>
      <w:r w:rsidRPr="005677DB">
        <w:rPr>
          <w:rFonts w:ascii="Times New Roman" w:eastAsia="Times New Roman" w:hAnsi="Times New Roman"/>
          <w:bCs/>
          <w:sz w:val="28"/>
          <w:szCs w:val="28"/>
          <w:lang w:eastAsia="ru-RU"/>
        </w:rPr>
        <w:t>Кодекс этики и служебного поведения муниципальных служащих администрации муниципального образования «Черноярский район» (согласно приложению)</w:t>
      </w:r>
      <w:r w:rsidRPr="005677DB">
        <w:rPr>
          <w:rFonts w:ascii="Times New Roman" w:eastAsia="Times New Roman" w:hAnsi="Times New Roman"/>
          <w:sz w:val="28"/>
          <w:szCs w:val="28"/>
          <w:lang w:eastAsia="ru-RU"/>
        </w:rPr>
        <w:t>.</w:t>
      </w:r>
    </w:p>
    <w:p w:rsidR="007A6CAC" w:rsidRDefault="007A6CAC" w:rsidP="00852186">
      <w:pPr>
        <w:pStyle w:val="a8"/>
        <w:spacing w:before="0" w:beforeAutospacing="0" w:after="0" w:afterAutospacing="0"/>
        <w:ind w:firstLine="708"/>
        <w:jc w:val="both"/>
        <w:rPr>
          <w:rStyle w:val="aa"/>
          <w:i w:val="0"/>
          <w:color w:val="000000"/>
          <w:sz w:val="27"/>
          <w:szCs w:val="27"/>
        </w:rPr>
      </w:pPr>
      <w:r w:rsidRPr="0075498D">
        <w:rPr>
          <w:color w:val="000000"/>
          <w:sz w:val="28"/>
          <w:szCs w:val="28"/>
        </w:rPr>
        <w:t xml:space="preserve">2. </w:t>
      </w:r>
      <w:r w:rsidRPr="0075498D">
        <w:rPr>
          <w:color w:val="000000"/>
          <w:sz w:val="28"/>
          <w:szCs w:val="28"/>
        </w:rPr>
        <w:tab/>
      </w:r>
      <w:r w:rsidR="00993268" w:rsidRPr="00993268">
        <w:rPr>
          <w:color w:val="000000"/>
          <w:sz w:val="28"/>
          <w:szCs w:val="28"/>
        </w:rPr>
        <w:t>Начальнику организационного отдела администрации муниципального образования «Черноярский район» (Сурикова О.В.)  обнародовать настоящее постановление путем размещения на официальном сайте администрации МО «Черноярский район».</w:t>
      </w:r>
    </w:p>
    <w:p w:rsidR="000113B7" w:rsidRDefault="000113B7" w:rsidP="000113B7">
      <w:pPr>
        <w:pStyle w:val="a8"/>
        <w:spacing w:before="0" w:beforeAutospacing="0" w:after="0" w:afterAutospacing="0"/>
        <w:ind w:firstLine="709"/>
        <w:jc w:val="both"/>
        <w:rPr>
          <w:rStyle w:val="aa"/>
          <w:i w:val="0"/>
          <w:color w:val="000000"/>
          <w:sz w:val="27"/>
          <w:szCs w:val="27"/>
        </w:rPr>
      </w:pPr>
    </w:p>
    <w:p w:rsidR="00852186" w:rsidRDefault="00852186" w:rsidP="000113B7">
      <w:pPr>
        <w:pStyle w:val="a8"/>
        <w:spacing w:before="0" w:beforeAutospacing="0" w:after="0" w:afterAutospacing="0"/>
        <w:ind w:firstLine="709"/>
        <w:jc w:val="both"/>
        <w:rPr>
          <w:rStyle w:val="aa"/>
          <w:i w:val="0"/>
          <w:color w:val="000000"/>
          <w:sz w:val="27"/>
          <w:szCs w:val="27"/>
        </w:rPr>
      </w:pPr>
    </w:p>
    <w:p w:rsidR="00852186" w:rsidRDefault="00852186" w:rsidP="000113B7">
      <w:pPr>
        <w:pStyle w:val="a8"/>
        <w:spacing w:before="0" w:beforeAutospacing="0" w:after="0" w:afterAutospacing="0"/>
        <w:ind w:firstLine="709"/>
        <w:jc w:val="both"/>
        <w:rPr>
          <w:rStyle w:val="aa"/>
          <w:i w:val="0"/>
          <w:color w:val="000000"/>
          <w:sz w:val="27"/>
          <w:szCs w:val="27"/>
        </w:rPr>
      </w:pPr>
    </w:p>
    <w:p w:rsidR="00852186" w:rsidRDefault="00852186" w:rsidP="000113B7">
      <w:pPr>
        <w:pStyle w:val="a8"/>
        <w:spacing w:before="0" w:beforeAutospacing="0" w:after="0" w:afterAutospacing="0"/>
        <w:ind w:firstLine="709"/>
        <w:jc w:val="both"/>
        <w:rPr>
          <w:rStyle w:val="aa"/>
          <w:i w:val="0"/>
          <w:color w:val="000000"/>
          <w:sz w:val="27"/>
          <w:szCs w:val="27"/>
        </w:rPr>
      </w:pPr>
    </w:p>
    <w:p w:rsidR="00993268" w:rsidRDefault="00993268" w:rsidP="00852186">
      <w:pPr>
        <w:spacing w:after="0" w:line="240" w:lineRule="auto"/>
        <w:jc w:val="both"/>
        <w:rPr>
          <w:rStyle w:val="a9"/>
          <w:color w:val="000000"/>
          <w:sz w:val="27"/>
          <w:szCs w:val="27"/>
        </w:rPr>
      </w:pPr>
      <w:r w:rsidRPr="00993268">
        <w:rPr>
          <w:rFonts w:ascii="Times New Roman" w:eastAsia="Times New Roman" w:hAnsi="Times New Roman"/>
          <w:sz w:val="28"/>
          <w:szCs w:val="28"/>
          <w:lang w:eastAsia="ru-RU"/>
        </w:rPr>
        <w:t>Глава района</w:t>
      </w:r>
      <w:r w:rsidRPr="00993268">
        <w:rPr>
          <w:rFonts w:ascii="Times New Roman" w:eastAsia="Times New Roman" w:hAnsi="Times New Roman"/>
          <w:sz w:val="28"/>
          <w:szCs w:val="28"/>
          <w:lang w:eastAsia="ru-RU"/>
        </w:rPr>
        <w:tab/>
      </w:r>
      <w:r w:rsidRPr="00993268">
        <w:rPr>
          <w:rFonts w:ascii="Times New Roman" w:eastAsia="Times New Roman" w:hAnsi="Times New Roman"/>
          <w:sz w:val="28"/>
          <w:szCs w:val="28"/>
          <w:lang w:eastAsia="ru-RU"/>
        </w:rPr>
        <w:tab/>
      </w:r>
      <w:r w:rsidRPr="00993268">
        <w:rPr>
          <w:rFonts w:ascii="Times New Roman" w:eastAsia="Times New Roman" w:hAnsi="Times New Roman"/>
          <w:sz w:val="28"/>
          <w:szCs w:val="28"/>
          <w:lang w:eastAsia="ru-RU"/>
        </w:rPr>
        <w:tab/>
      </w:r>
      <w:r w:rsidRPr="00993268">
        <w:rPr>
          <w:rFonts w:ascii="Times New Roman" w:eastAsia="Times New Roman" w:hAnsi="Times New Roman"/>
          <w:sz w:val="28"/>
          <w:szCs w:val="28"/>
          <w:lang w:eastAsia="ru-RU"/>
        </w:rPr>
        <w:tab/>
      </w:r>
      <w:r w:rsidRPr="00993268">
        <w:rPr>
          <w:rFonts w:ascii="Times New Roman" w:eastAsia="Times New Roman" w:hAnsi="Times New Roman"/>
          <w:sz w:val="28"/>
          <w:szCs w:val="28"/>
          <w:lang w:eastAsia="ru-RU"/>
        </w:rPr>
        <w:tab/>
        <w:t xml:space="preserve">                          </w:t>
      </w:r>
      <w:r w:rsidR="00852186">
        <w:rPr>
          <w:rFonts w:ascii="Times New Roman" w:eastAsia="Times New Roman" w:hAnsi="Times New Roman"/>
          <w:sz w:val="28"/>
          <w:szCs w:val="28"/>
          <w:lang w:eastAsia="ru-RU"/>
        </w:rPr>
        <w:t xml:space="preserve">        </w:t>
      </w:r>
      <w:r w:rsidRPr="00993268">
        <w:rPr>
          <w:rFonts w:ascii="Times New Roman" w:eastAsia="Times New Roman" w:hAnsi="Times New Roman"/>
          <w:sz w:val="28"/>
          <w:szCs w:val="28"/>
          <w:lang w:eastAsia="ru-RU"/>
        </w:rPr>
        <w:t>Д.М. Заплавнов</w:t>
      </w:r>
      <w:r w:rsidR="00C67A53">
        <w:rPr>
          <w:rStyle w:val="a9"/>
          <w:color w:val="000000"/>
          <w:sz w:val="27"/>
          <w:szCs w:val="27"/>
        </w:rPr>
        <w:t xml:space="preserve">                   </w:t>
      </w: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5677DB" w:rsidRPr="00852186" w:rsidRDefault="005677DB" w:rsidP="005677DB">
      <w:pPr>
        <w:keepNext/>
        <w:keepLines/>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52186">
        <w:rPr>
          <w:rFonts w:ascii="Times New Roman" w:eastAsia="Times New Roman" w:hAnsi="Times New Roman"/>
          <w:sz w:val="28"/>
          <w:szCs w:val="28"/>
          <w:lang w:eastAsia="ru-RU"/>
        </w:rPr>
        <w:lastRenderedPageBreak/>
        <w:t>Приложение к постановлению</w:t>
      </w:r>
    </w:p>
    <w:p w:rsidR="005677DB" w:rsidRPr="00852186" w:rsidRDefault="0072253A" w:rsidP="005677DB">
      <w:pPr>
        <w:keepNext/>
        <w:keepLines/>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52186">
        <w:rPr>
          <w:rFonts w:ascii="Times New Roman" w:eastAsia="Times New Roman" w:hAnsi="Times New Roman"/>
          <w:sz w:val="28"/>
          <w:szCs w:val="28"/>
          <w:lang w:eastAsia="ru-RU"/>
        </w:rPr>
        <w:t>а</w:t>
      </w:r>
      <w:r w:rsidR="005677DB" w:rsidRPr="00852186">
        <w:rPr>
          <w:rFonts w:ascii="Times New Roman" w:eastAsia="Times New Roman" w:hAnsi="Times New Roman"/>
          <w:sz w:val="28"/>
          <w:szCs w:val="28"/>
          <w:lang w:eastAsia="ru-RU"/>
        </w:rPr>
        <w:t>дминистрации МО «Черноярский район»</w:t>
      </w:r>
    </w:p>
    <w:p w:rsidR="005677DB" w:rsidRPr="00852186" w:rsidRDefault="005677DB" w:rsidP="005677DB">
      <w:pPr>
        <w:keepNext/>
        <w:keepLines/>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852186">
        <w:rPr>
          <w:rFonts w:ascii="Times New Roman" w:eastAsia="Times New Roman" w:hAnsi="Times New Roman"/>
          <w:sz w:val="28"/>
          <w:szCs w:val="28"/>
          <w:lang w:eastAsia="ru-RU"/>
        </w:rPr>
        <w:t xml:space="preserve">от </w:t>
      </w:r>
      <w:r w:rsidR="00852186">
        <w:rPr>
          <w:rFonts w:ascii="Times New Roman" w:eastAsia="Times New Roman" w:hAnsi="Times New Roman"/>
          <w:sz w:val="28"/>
          <w:szCs w:val="28"/>
          <w:lang w:eastAsia="ru-RU"/>
        </w:rPr>
        <w:t>26.11.</w:t>
      </w:r>
      <w:r w:rsidRPr="00852186">
        <w:rPr>
          <w:rFonts w:ascii="Times New Roman" w:eastAsia="Times New Roman" w:hAnsi="Times New Roman"/>
          <w:sz w:val="28"/>
          <w:szCs w:val="28"/>
          <w:lang w:eastAsia="ru-RU"/>
        </w:rPr>
        <w:t>2021 г. №</w:t>
      </w:r>
      <w:r w:rsidR="00852186">
        <w:rPr>
          <w:rFonts w:ascii="Times New Roman" w:eastAsia="Times New Roman" w:hAnsi="Times New Roman"/>
          <w:sz w:val="28"/>
          <w:szCs w:val="28"/>
          <w:lang w:eastAsia="ru-RU"/>
        </w:rPr>
        <w:t xml:space="preserve"> 282</w:t>
      </w:r>
      <w:bookmarkStart w:id="0" w:name="_GoBack"/>
      <w:bookmarkEnd w:id="0"/>
      <w:r w:rsidRPr="00852186">
        <w:rPr>
          <w:rFonts w:ascii="Times New Roman" w:eastAsia="Times New Roman" w:hAnsi="Times New Roman"/>
          <w:sz w:val="28"/>
          <w:szCs w:val="28"/>
          <w:lang w:eastAsia="ru-RU"/>
        </w:rPr>
        <w:t xml:space="preserve"> </w:t>
      </w:r>
      <w:r w:rsidR="001746CB" w:rsidRPr="00852186">
        <w:rPr>
          <w:rFonts w:ascii="Times New Roman" w:eastAsia="Times New Roman" w:hAnsi="Times New Roman"/>
          <w:sz w:val="28"/>
          <w:szCs w:val="28"/>
          <w:lang w:eastAsia="ru-RU"/>
        </w:rPr>
        <w:t xml:space="preserve"> </w:t>
      </w:r>
    </w:p>
    <w:p w:rsidR="005677DB" w:rsidRPr="00852186" w:rsidRDefault="005677DB" w:rsidP="005677DB">
      <w:pPr>
        <w:keepNext/>
        <w:keepLines/>
        <w:widowControl w:val="0"/>
        <w:shd w:val="clear" w:color="auto" w:fill="FFFFFF"/>
        <w:tabs>
          <w:tab w:val="left" w:pos="9498"/>
        </w:tabs>
        <w:autoSpaceDE w:val="0"/>
        <w:autoSpaceDN w:val="0"/>
        <w:adjustRightInd w:val="0"/>
        <w:spacing w:after="0" w:line="240" w:lineRule="auto"/>
        <w:ind w:right="1"/>
        <w:jc w:val="center"/>
        <w:rPr>
          <w:rFonts w:ascii="Times New Roman" w:eastAsia="Times New Roman" w:hAnsi="Times New Roman"/>
          <w:b/>
          <w:bCs/>
          <w:sz w:val="28"/>
          <w:szCs w:val="28"/>
          <w:lang w:eastAsia="ru-RU"/>
        </w:rPr>
      </w:pPr>
    </w:p>
    <w:p w:rsidR="005677DB" w:rsidRPr="005677DB" w:rsidRDefault="005677DB" w:rsidP="005677DB">
      <w:pPr>
        <w:keepNext/>
        <w:keepLines/>
        <w:widowControl w:val="0"/>
        <w:shd w:val="clear" w:color="auto" w:fill="FFFFFF"/>
        <w:tabs>
          <w:tab w:val="left" w:pos="9498"/>
        </w:tabs>
        <w:autoSpaceDE w:val="0"/>
        <w:autoSpaceDN w:val="0"/>
        <w:adjustRightInd w:val="0"/>
        <w:spacing w:after="0" w:line="240" w:lineRule="auto"/>
        <w:ind w:right="1"/>
        <w:jc w:val="center"/>
        <w:rPr>
          <w:rFonts w:ascii="Times New Roman" w:eastAsia="Times New Roman" w:hAnsi="Times New Roman"/>
          <w:b/>
          <w:bCs/>
          <w:sz w:val="28"/>
          <w:szCs w:val="28"/>
          <w:lang w:eastAsia="ru-RU"/>
        </w:rPr>
      </w:pPr>
    </w:p>
    <w:p w:rsidR="005677DB" w:rsidRPr="005677DB" w:rsidRDefault="005677DB" w:rsidP="005677DB">
      <w:pPr>
        <w:keepNext/>
        <w:keepLines/>
        <w:widowControl w:val="0"/>
        <w:shd w:val="clear" w:color="auto" w:fill="FFFFFF"/>
        <w:tabs>
          <w:tab w:val="left" w:pos="9498"/>
        </w:tabs>
        <w:autoSpaceDE w:val="0"/>
        <w:autoSpaceDN w:val="0"/>
        <w:adjustRightInd w:val="0"/>
        <w:spacing w:after="0" w:line="240" w:lineRule="auto"/>
        <w:ind w:right="1"/>
        <w:jc w:val="center"/>
        <w:rPr>
          <w:rFonts w:ascii="Times New Roman" w:eastAsia="Times New Roman" w:hAnsi="Times New Roman"/>
          <w:b/>
          <w:bCs/>
          <w:sz w:val="28"/>
          <w:szCs w:val="28"/>
          <w:lang w:eastAsia="ru-RU"/>
        </w:rPr>
      </w:pPr>
    </w:p>
    <w:p w:rsidR="005677DB" w:rsidRPr="005677DB" w:rsidRDefault="005677DB" w:rsidP="005677DB">
      <w:pPr>
        <w:keepNext/>
        <w:keepLines/>
        <w:widowControl w:val="0"/>
        <w:shd w:val="clear" w:color="auto" w:fill="FFFFFF"/>
        <w:tabs>
          <w:tab w:val="left" w:pos="9498"/>
        </w:tabs>
        <w:autoSpaceDE w:val="0"/>
        <w:autoSpaceDN w:val="0"/>
        <w:adjustRightInd w:val="0"/>
        <w:spacing w:after="0" w:line="240" w:lineRule="auto"/>
        <w:ind w:right="1"/>
        <w:jc w:val="center"/>
        <w:rPr>
          <w:rFonts w:ascii="Times New Roman" w:eastAsia="Times New Roman" w:hAnsi="Times New Roman"/>
          <w:sz w:val="28"/>
          <w:szCs w:val="28"/>
          <w:lang w:eastAsia="ru-RU"/>
        </w:rPr>
      </w:pPr>
      <w:r w:rsidRPr="005677DB">
        <w:rPr>
          <w:rFonts w:ascii="Times New Roman" w:eastAsia="Times New Roman" w:hAnsi="Times New Roman"/>
          <w:bCs/>
          <w:sz w:val="28"/>
          <w:szCs w:val="28"/>
          <w:lang w:eastAsia="ru-RU"/>
        </w:rPr>
        <w:t>Кодекс этики и служебного поведения</w:t>
      </w:r>
    </w:p>
    <w:p w:rsidR="005677DB" w:rsidRPr="005677DB" w:rsidRDefault="005677DB" w:rsidP="005677DB">
      <w:pPr>
        <w:keepNext/>
        <w:keepLines/>
        <w:widowControl w:val="0"/>
        <w:shd w:val="clear" w:color="auto" w:fill="FFFFFF"/>
        <w:tabs>
          <w:tab w:val="left" w:pos="9498"/>
        </w:tabs>
        <w:autoSpaceDE w:val="0"/>
        <w:autoSpaceDN w:val="0"/>
        <w:adjustRightInd w:val="0"/>
        <w:spacing w:after="0" w:line="240" w:lineRule="auto"/>
        <w:ind w:right="1"/>
        <w:jc w:val="center"/>
        <w:rPr>
          <w:rFonts w:ascii="Times New Roman" w:eastAsia="Times New Roman" w:hAnsi="Times New Roman"/>
          <w:sz w:val="28"/>
          <w:szCs w:val="28"/>
          <w:lang w:eastAsia="ru-RU"/>
        </w:rPr>
      </w:pPr>
      <w:r w:rsidRPr="005677DB">
        <w:rPr>
          <w:rFonts w:ascii="Times New Roman" w:eastAsia="Times New Roman" w:hAnsi="Times New Roman"/>
          <w:bCs/>
          <w:sz w:val="28"/>
          <w:szCs w:val="28"/>
          <w:lang w:eastAsia="ru-RU"/>
        </w:rPr>
        <w:t xml:space="preserve">муниципальных служащих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p>
    <w:p w:rsidR="005677DB" w:rsidRPr="005677DB" w:rsidRDefault="005677DB" w:rsidP="005677DB">
      <w:pPr>
        <w:keepNext/>
        <w:keepLines/>
        <w:widowControl w:val="0"/>
        <w:shd w:val="clear" w:color="auto" w:fill="FFFFFF"/>
        <w:tabs>
          <w:tab w:val="left" w:pos="9498"/>
        </w:tabs>
        <w:autoSpaceDE w:val="0"/>
        <w:autoSpaceDN w:val="0"/>
        <w:adjustRightInd w:val="0"/>
        <w:spacing w:after="0" w:line="240" w:lineRule="auto"/>
        <w:ind w:right="1"/>
        <w:jc w:val="center"/>
        <w:rPr>
          <w:rFonts w:ascii="Times New Roman" w:eastAsia="Times New Roman" w:hAnsi="Times New Roman"/>
          <w:bCs/>
          <w:sz w:val="28"/>
          <w:szCs w:val="28"/>
          <w:lang w:eastAsia="ru-RU"/>
        </w:rPr>
      </w:pPr>
    </w:p>
    <w:p w:rsidR="005677DB" w:rsidRPr="005677DB" w:rsidRDefault="005677DB" w:rsidP="005677DB">
      <w:pPr>
        <w:keepNext/>
        <w:keepLines/>
        <w:widowControl w:val="0"/>
        <w:shd w:val="clear" w:color="auto" w:fill="FFFFFF"/>
        <w:tabs>
          <w:tab w:val="left" w:pos="9498"/>
        </w:tabs>
        <w:autoSpaceDE w:val="0"/>
        <w:autoSpaceDN w:val="0"/>
        <w:adjustRightInd w:val="0"/>
        <w:spacing w:after="0" w:line="240" w:lineRule="auto"/>
        <w:ind w:left="360" w:right="1"/>
        <w:jc w:val="center"/>
        <w:rPr>
          <w:rFonts w:ascii="Times New Roman" w:eastAsia="Times New Roman" w:hAnsi="Times New Roman"/>
          <w:sz w:val="28"/>
          <w:szCs w:val="28"/>
          <w:lang w:eastAsia="ru-RU"/>
        </w:rPr>
      </w:pPr>
      <w:r w:rsidRPr="005677DB">
        <w:rPr>
          <w:rFonts w:ascii="Times New Roman" w:eastAsia="Times New Roman" w:hAnsi="Times New Roman"/>
          <w:sz w:val="28"/>
          <w:szCs w:val="28"/>
          <w:lang w:val="en-US" w:eastAsia="ru-RU"/>
        </w:rPr>
        <w:t>I</w:t>
      </w:r>
      <w:r w:rsidRPr="005677DB">
        <w:rPr>
          <w:rFonts w:ascii="Times New Roman" w:eastAsia="Times New Roman" w:hAnsi="Times New Roman"/>
          <w:sz w:val="28"/>
          <w:szCs w:val="28"/>
          <w:lang w:eastAsia="ru-RU"/>
        </w:rPr>
        <w:t>. Общие положения</w:t>
      </w:r>
    </w:p>
    <w:p w:rsidR="005677DB" w:rsidRPr="005677DB" w:rsidRDefault="005677DB" w:rsidP="005677DB">
      <w:pPr>
        <w:keepNext/>
        <w:keepLines/>
        <w:widowControl w:val="0"/>
        <w:shd w:val="clear" w:color="auto" w:fill="FFFFFF"/>
        <w:tabs>
          <w:tab w:val="left" w:pos="9498"/>
        </w:tabs>
        <w:autoSpaceDE w:val="0"/>
        <w:autoSpaceDN w:val="0"/>
        <w:adjustRightInd w:val="0"/>
        <w:spacing w:after="0" w:line="240" w:lineRule="auto"/>
        <w:ind w:right="1"/>
        <w:jc w:val="center"/>
        <w:rPr>
          <w:rFonts w:ascii="Times New Roman" w:eastAsia="Times New Roman" w:hAnsi="Times New Roman"/>
          <w:sz w:val="28"/>
          <w:szCs w:val="28"/>
          <w:lang w:eastAsia="ru-RU"/>
        </w:rPr>
      </w:pPr>
    </w:p>
    <w:p w:rsidR="005677DB" w:rsidRPr="005677DB" w:rsidRDefault="005677DB" w:rsidP="005677DB">
      <w:pPr>
        <w:keepNext/>
        <w:keepLines/>
        <w:widowControl w:val="0"/>
        <w:numPr>
          <w:ilvl w:val="0"/>
          <w:numId w:val="1"/>
        </w:numPr>
        <w:shd w:val="clear" w:color="auto" w:fill="FFFFFF"/>
        <w:tabs>
          <w:tab w:val="left" w:pos="1134"/>
          <w:tab w:val="left" w:pos="1843"/>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proofErr w:type="gramStart"/>
      <w:r w:rsidRPr="005677DB">
        <w:rPr>
          <w:rFonts w:ascii="Times New Roman" w:eastAsia="Times New Roman" w:hAnsi="Times New Roman"/>
          <w:sz w:val="28"/>
          <w:szCs w:val="28"/>
          <w:lang w:eastAsia="ru-RU"/>
        </w:rPr>
        <w:t xml:space="preserve">Кодекс этики и служебного поведения муниципальных служащих </w:t>
      </w:r>
      <w:r w:rsidRPr="005677DB">
        <w:rPr>
          <w:rFonts w:ascii="Times New Roman" w:eastAsia="Times New Roman" w:hAnsi="Times New Roman"/>
          <w:bCs/>
          <w:sz w:val="28"/>
          <w:szCs w:val="28"/>
          <w:lang w:eastAsia="ru-RU"/>
        </w:rPr>
        <w:t xml:space="preserve">администрации муниципального образования «Черноярский район» </w:t>
      </w:r>
      <w:r w:rsidRPr="005677DB">
        <w:rPr>
          <w:rFonts w:ascii="Times New Roman" w:eastAsia="Times New Roman" w:hAnsi="Times New Roman"/>
          <w:sz w:val="28"/>
          <w:szCs w:val="28"/>
          <w:lang w:eastAsia="ru-RU"/>
        </w:rPr>
        <w:t>(далее - Кодекс) разработан в соответствии с положениями Федерального закона от 2 марта 2007 г. № 25-ФЗ «О муниципальной службе в Российской Федерации», Федерального закона от 25 декабря 2008 г. № 273-ФЗ «О противодействии коррупции»,  Указа Президента Российской Федерации от 12 августа 2002 г. № 885 «Об утверждении общих принципов служебного поведения</w:t>
      </w:r>
      <w:proofErr w:type="gramEnd"/>
      <w:r w:rsidRPr="005677DB">
        <w:rPr>
          <w:rFonts w:ascii="Times New Roman" w:eastAsia="Times New Roman" w:hAnsi="Times New Roman"/>
          <w:sz w:val="28"/>
          <w:szCs w:val="28"/>
          <w:lang w:eastAsia="ru-RU"/>
        </w:rPr>
        <w:t xml:space="preserve"> государственных служащих» и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w:t>
      </w:r>
    </w:p>
    <w:p w:rsidR="005677DB" w:rsidRPr="005677DB" w:rsidRDefault="005677DB" w:rsidP="005677DB">
      <w:pPr>
        <w:keepNext/>
        <w:keepLines/>
        <w:widowControl w:val="0"/>
        <w:numPr>
          <w:ilvl w:val="0"/>
          <w:numId w:val="1"/>
        </w:numPr>
        <w:shd w:val="clear" w:color="auto" w:fill="FFFFFF"/>
        <w:tabs>
          <w:tab w:val="left" w:pos="1022"/>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sidR="001746CB" w:rsidRPr="001746CB">
        <w:rPr>
          <w:rFonts w:ascii="Times New Roman" w:eastAsia="Times New Roman" w:hAnsi="Times New Roman"/>
          <w:bCs/>
          <w:sz w:val="28"/>
          <w:szCs w:val="28"/>
          <w:lang w:eastAsia="ru-RU"/>
        </w:rPr>
        <w:t xml:space="preserve">администрации муниципального образования «Черноярский район» </w:t>
      </w:r>
      <w:r w:rsidRPr="005677DB">
        <w:rPr>
          <w:rFonts w:ascii="Times New Roman" w:eastAsia="Times New Roman" w:hAnsi="Times New Roman"/>
          <w:sz w:val="28"/>
          <w:szCs w:val="28"/>
          <w:lang w:eastAsia="ru-RU"/>
        </w:rPr>
        <w:t>(далее – муниципальные служащие) независимо от замещаемой ими должности.</w:t>
      </w:r>
    </w:p>
    <w:p w:rsidR="005677DB" w:rsidRPr="005677DB" w:rsidRDefault="005677DB" w:rsidP="005677DB">
      <w:pPr>
        <w:keepNext/>
        <w:keepLines/>
        <w:widowControl w:val="0"/>
        <w:numPr>
          <w:ilvl w:val="0"/>
          <w:numId w:val="1"/>
        </w:numPr>
        <w:shd w:val="clear" w:color="auto" w:fill="FFFFFF"/>
        <w:tabs>
          <w:tab w:val="left" w:pos="1022"/>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Гражданин Российской Федерации, поступающий на муниципальную службу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 xml:space="preserve">, обязан </w:t>
      </w:r>
      <w:proofErr w:type="gramStart"/>
      <w:r w:rsidRPr="005677DB">
        <w:rPr>
          <w:rFonts w:ascii="Times New Roman" w:eastAsia="Times New Roman" w:hAnsi="Times New Roman"/>
          <w:sz w:val="28"/>
          <w:szCs w:val="28"/>
          <w:lang w:eastAsia="ru-RU"/>
        </w:rPr>
        <w:t>ознакомиться с положениями Кодекса и соблюдать</w:t>
      </w:r>
      <w:proofErr w:type="gramEnd"/>
      <w:r w:rsidRPr="005677DB">
        <w:rPr>
          <w:rFonts w:ascii="Times New Roman" w:eastAsia="Times New Roman" w:hAnsi="Times New Roman"/>
          <w:sz w:val="28"/>
          <w:szCs w:val="28"/>
          <w:lang w:eastAsia="ru-RU"/>
        </w:rPr>
        <w:t xml:space="preserve"> их в процессе своей служебной деятельности.</w:t>
      </w:r>
    </w:p>
    <w:p w:rsidR="005677DB" w:rsidRPr="005677DB" w:rsidRDefault="005677DB" w:rsidP="005677DB">
      <w:pPr>
        <w:keepNext/>
        <w:keepLines/>
        <w:widowControl w:val="0"/>
        <w:numPr>
          <w:ilvl w:val="0"/>
          <w:numId w:val="1"/>
        </w:numPr>
        <w:shd w:val="clear" w:color="auto" w:fill="FFFFFF"/>
        <w:tabs>
          <w:tab w:val="left" w:pos="1022"/>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5677DB" w:rsidRPr="005677DB" w:rsidRDefault="005677DB" w:rsidP="005677DB">
      <w:pPr>
        <w:keepNext/>
        <w:keepLines/>
        <w:widowControl w:val="0"/>
        <w:numPr>
          <w:ilvl w:val="0"/>
          <w:numId w:val="1"/>
        </w:numPr>
        <w:shd w:val="clear" w:color="auto" w:fill="FFFFFF"/>
        <w:tabs>
          <w:tab w:val="left" w:pos="1022"/>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w:t>
      </w:r>
    </w:p>
    <w:p w:rsidR="005677DB" w:rsidRPr="005677DB" w:rsidRDefault="005677DB" w:rsidP="005677DB">
      <w:pPr>
        <w:keepNext/>
        <w:keepLines/>
        <w:widowControl w:val="0"/>
        <w:numPr>
          <w:ilvl w:val="0"/>
          <w:numId w:val="1"/>
        </w:numPr>
        <w:shd w:val="clear" w:color="auto" w:fill="FFFFFF"/>
        <w:tabs>
          <w:tab w:val="left" w:pos="1022"/>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Кодекс призван повысить эффективность исполнения муниципальными служащими своих должностных обязанностей.</w:t>
      </w:r>
    </w:p>
    <w:p w:rsidR="005677DB" w:rsidRPr="005677DB" w:rsidRDefault="005677DB" w:rsidP="005677DB">
      <w:pPr>
        <w:keepNext/>
        <w:keepLines/>
        <w:widowControl w:val="0"/>
        <w:numPr>
          <w:ilvl w:val="0"/>
          <w:numId w:val="1"/>
        </w:numPr>
        <w:shd w:val="clear" w:color="auto" w:fill="FFFFFF"/>
        <w:tabs>
          <w:tab w:val="left" w:pos="1022"/>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lastRenderedPageBreak/>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5677DB" w:rsidRPr="005677DB" w:rsidRDefault="005677DB" w:rsidP="005677DB">
      <w:pPr>
        <w:keepNext/>
        <w:keepLines/>
        <w:widowControl w:val="0"/>
        <w:numPr>
          <w:ilvl w:val="0"/>
          <w:numId w:val="1"/>
        </w:numPr>
        <w:shd w:val="clear" w:color="auto" w:fill="FFFFFF"/>
        <w:tabs>
          <w:tab w:val="left" w:pos="1022"/>
          <w:tab w:val="left" w:pos="1134"/>
        </w:tabs>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5677DB" w:rsidRPr="005677DB" w:rsidRDefault="005677DB" w:rsidP="005677DB">
      <w:pPr>
        <w:keepNext/>
        <w:keepLines/>
        <w:widowControl w:val="0"/>
        <w:shd w:val="clear" w:color="auto" w:fill="FFFFFF"/>
        <w:autoSpaceDE w:val="0"/>
        <w:autoSpaceDN w:val="0"/>
        <w:adjustRightInd w:val="0"/>
        <w:spacing w:after="0" w:line="240" w:lineRule="auto"/>
        <w:ind w:left="1627" w:right="557" w:hanging="725"/>
        <w:rPr>
          <w:rFonts w:ascii="Times New Roman" w:eastAsia="Times New Roman" w:hAnsi="Times New Roman"/>
          <w:sz w:val="28"/>
          <w:szCs w:val="28"/>
          <w:lang w:eastAsia="ru-RU"/>
        </w:rPr>
      </w:pPr>
    </w:p>
    <w:p w:rsidR="005677DB" w:rsidRPr="005677DB" w:rsidRDefault="005677DB" w:rsidP="005677DB">
      <w:pPr>
        <w:keepNext/>
        <w:keepLines/>
        <w:widowControl w:val="0"/>
        <w:shd w:val="clear" w:color="auto" w:fill="FFFFFF"/>
        <w:autoSpaceDE w:val="0"/>
        <w:autoSpaceDN w:val="0"/>
        <w:adjustRightInd w:val="0"/>
        <w:spacing w:after="0" w:line="240" w:lineRule="auto"/>
        <w:ind w:left="360" w:right="1"/>
        <w:jc w:val="center"/>
        <w:rPr>
          <w:rFonts w:ascii="Times New Roman" w:eastAsia="Times New Roman" w:hAnsi="Times New Roman"/>
          <w:sz w:val="28"/>
          <w:szCs w:val="28"/>
          <w:lang w:eastAsia="ru-RU"/>
        </w:rPr>
      </w:pPr>
      <w:r w:rsidRPr="005677DB">
        <w:rPr>
          <w:rFonts w:ascii="Times New Roman" w:eastAsia="Times New Roman" w:hAnsi="Times New Roman"/>
          <w:sz w:val="28"/>
          <w:szCs w:val="28"/>
          <w:lang w:val="en-US" w:eastAsia="ru-RU"/>
        </w:rPr>
        <w:t>II</w:t>
      </w:r>
      <w:r w:rsidRPr="005677DB">
        <w:rPr>
          <w:rFonts w:ascii="Times New Roman" w:eastAsia="Times New Roman" w:hAnsi="Times New Roman"/>
          <w:sz w:val="28"/>
          <w:szCs w:val="28"/>
          <w:lang w:eastAsia="ru-RU"/>
        </w:rPr>
        <w:t xml:space="preserve">. Основные принципы и правила служебного поведения  </w:t>
      </w:r>
    </w:p>
    <w:p w:rsidR="005677DB" w:rsidRPr="005677DB" w:rsidRDefault="005677DB" w:rsidP="005677DB">
      <w:pPr>
        <w:keepNext/>
        <w:keepLines/>
        <w:widowControl w:val="0"/>
        <w:shd w:val="clear" w:color="auto" w:fill="FFFFFF"/>
        <w:autoSpaceDE w:val="0"/>
        <w:autoSpaceDN w:val="0"/>
        <w:adjustRightInd w:val="0"/>
        <w:spacing w:after="0" w:line="240" w:lineRule="auto"/>
        <w:ind w:left="360" w:right="1"/>
        <w:jc w:val="center"/>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       муниципальных служащих</w:t>
      </w:r>
    </w:p>
    <w:p w:rsidR="005677DB" w:rsidRPr="005677DB" w:rsidRDefault="005677DB" w:rsidP="005677DB">
      <w:pPr>
        <w:keepNext/>
        <w:keepLines/>
        <w:widowControl w:val="0"/>
        <w:shd w:val="clear" w:color="auto" w:fill="FFFFFF"/>
        <w:autoSpaceDE w:val="0"/>
        <w:autoSpaceDN w:val="0"/>
        <w:adjustRightInd w:val="0"/>
        <w:spacing w:after="0" w:line="240" w:lineRule="auto"/>
        <w:ind w:left="360" w:right="557"/>
        <w:rPr>
          <w:rFonts w:ascii="Times New Roman" w:eastAsia="Times New Roman" w:hAnsi="Times New Roman"/>
          <w:sz w:val="28"/>
          <w:szCs w:val="28"/>
          <w:lang w:eastAsia="ru-RU"/>
        </w:rPr>
      </w:pPr>
    </w:p>
    <w:p w:rsidR="005677DB" w:rsidRPr="005677DB" w:rsidRDefault="005677DB" w:rsidP="005677DB">
      <w:pPr>
        <w:keepNext/>
        <w:keepLines/>
        <w:widowControl w:val="0"/>
        <w:numPr>
          <w:ilvl w:val="0"/>
          <w:numId w:val="2"/>
        </w:numPr>
        <w:shd w:val="clear" w:color="auto" w:fill="FFFFFF"/>
        <w:tabs>
          <w:tab w:val="left" w:pos="1210"/>
          <w:tab w:val="left" w:pos="3350"/>
          <w:tab w:val="left" w:pos="5491"/>
          <w:tab w:val="left" w:pos="7867"/>
        </w:tabs>
        <w:autoSpaceDE w:val="0"/>
        <w:autoSpaceDN w:val="0"/>
        <w:adjustRightInd w:val="0"/>
        <w:spacing w:after="0" w:line="240" w:lineRule="auto"/>
        <w:ind w:left="38" w:firstLine="758"/>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677DB" w:rsidRPr="005677DB" w:rsidRDefault="005677DB" w:rsidP="005677DB">
      <w:pPr>
        <w:keepNext/>
        <w:keepLines/>
        <w:widowControl w:val="0"/>
        <w:numPr>
          <w:ilvl w:val="0"/>
          <w:numId w:val="2"/>
        </w:numPr>
        <w:shd w:val="clear" w:color="auto" w:fill="FFFFFF"/>
        <w:tabs>
          <w:tab w:val="left" w:pos="1210"/>
        </w:tabs>
        <w:autoSpaceDE w:val="0"/>
        <w:autoSpaceDN w:val="0"/>
        <w:adjustRightInd w:val="0"/>
        <w:spacing w:after="0" w:line="240" w:lineRule="auto"/>
        <w:ind w:left="38" w:right="10" w:firstLine="758"/>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Муниципальные служащие, сознавая ответственность перед государством, обществом и гражданами, призваны:</w:t>
      </w:r>
    </w:p>
    <w:p w:rsidR="005677DB" w:rsidRPr="005677DB" w:rsidRDefault="005677DB" w:rsidP="005677DB">
      <w:pPr>
        <w:keepNext/>
        <w:keepLines/>
        <w:widowControl w:val="0"/>
        <w:shd w:val="clear" w:color="auto" w:fill="FFFFFF"/>
        <w:tabs>
          <w:tab w:val="left" w:pos="1032"/>
        </w:tabs>
        <w:autoSpaceDE w:val="0"/>
        <w:autoSpaceDN w:val="0"/>
        <w:adjustRightInd w:val="0"/>
        <w:spacing w:after="0" w:line="240" w:lineRule="auto"/>
        <w:ind w:right="5"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а)</w:t>
      </w:r>
      <w:r w:rsidRPr="005677DB">
        <w:rPr>
          <w:rFonts w:ascii="Times New Roman" w:eastAsia="Times New Roman" w:hAnsi="Times New Roman"/>
          <w:sz w:val="28"/>
          <w:szCs w:val="28"/>
          <w:lang w:eastAsia="ru-RU"/>
        </w:rPr>
        <w:tab/>
        <w:t xml:space="preserve">исполнять должностные обязанности добросовестно и на высоком профессиональном уровне в целях обеспечения эффективной работы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w:t>
      </w:r>
    </w:p>
    <w:p w:rsidR="005677DB" w:rsidRPr="005677DB" w:rsidRDefault="005677DB" w:rsidP="005677DB">
      <w:pPr>
        <w:keepNext/>
        <w:keepLines/>
        <w:widowControl w:val="0"/>
        <w:shd w:val="clear" w:color="auto" w:fill="FFFFFF"/>
        <w:tabs>
          <w:tab w:val="left" w:pos="1032"/>
        </w:tabs>
        <w:autoSpaceDE w:val="0"/>
        <w:autoSpaceDN w:val="0"/>
        <w:adjustRightInd w:val="0"/>
        <w:spacing w:after="0" w:line="240" w:lineRule="auto"/>
        <w:ind w:right="14"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 так и муниципальных служащих;</w:t>
      </w:r>
    </w:p>
    <w:p w:rsidR="005677DB" w:rsidRPr="005677DB" w:rsidRDefault="005677DB" w:rsidP="005677DB">
      <w:pPr>
        <w:keepNext/>
        <w:keepLines/>
        <w:widowControl w:val="0"/>
        <w:shd w:val="clear" w:color="auto" w:fill="FFFFFF"/>
        <w:tabs>
          <w:tab w:val="left" w:pos="1032"/>
        </w:tabs>
        <w:autoSpaceDE w:val="0"/>
        <w:autoSpaceDN w:val="0"/>
        <w:adjustRightInd w:val="0"/>
        <w:spacing w:after="0" w:line="240" w:lineRule="auto"/>
        <w:ind w:right="24"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в) осуществлять свою деятельность в пределах полномочий соответствующего органа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w:t>
      </w:r>
    </w:p>
    <w:p w:rsidR="005677DB" w:rsidRPr="005677DB" w:rsidRDefault="005677DB" w:rsidP="005677DB">
      <w:pPr>
        <w:keepNext/>
        <w:keepLines/>
        <w:widowControl w:val="0"/>
        <w:shd w:val="clear" w:color="auto" w:fill="FFFFFF"/>
        <w:tabs>
          <w:tab w:val="left" w:pos="1032"/>
        </w:tabs>
        <w:autoSpaceDE w:val="0"/>
        <w:autoSpaceDN w:val="0"/>
        <w:adjustRightInd w:val="0"/>
        <w:spacing w:after="0" w:line="240" w:lineRule="auto"/>
        <w:ind w:right="24"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5677DB" w:rsidRPr="005677DB" w:rsidRDefault="005677DB" w:rsidP="005677DB">
      <w:pPr>
        <w:keepNext/>
        <w:keepLines/>
        <w:widowControl w:val="0"/>
        <w:shd w:val="clear" w:color="auto" w:fill="FFFFFF"/>
        <w:tabs>
          <w:tab w:val="left" w:pos="1032"/>
        </w:tabs>
        <w:autoSpaceDE w:val="0"/>
        <w:autoSpaceDN w:val="0"/>
        <w:adjustRightInd w:val="0"/>
        <w:spacing w:after="0" w:line="240" w:lineRule="auto"/>
        <w:ind w:right="29"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5677DB" w:rsidRPr="005677DB" w:rsidRDefault="005677DB" w:rsidP="005677DB">
      <w:pPr>
        <w:keepNext/>
        <w:keepLines/>
        <w:widowControl w:val="0"/>
        <w:shd w:val="clear" w:color="auto" w:fill="FFFFFF"/>
        <w:tabs>
          <w:tab w:val="left" w:pos="1032"/>
        </w:tabs>
        <w:autoSpaceDE w:val="0"/>
        <w:autoSpaceDN w:val="0"/>
        <w:adjustRightInd w:val="0"/>
        <w:spacing w:after="0" w:line="240" w:lineRule="auto"/>
        <w:ind w:right="34"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е)</w:t>
      </w:r>
      <w:r w:rsidRPr="005677DB">
        <w:rPr>
          <w:rFonts w:ascii="Times New Roman" w:eastAsia="Times New Roman" w:hAnsi="Times New Roman"/>
          <w:sz w:val="28"/>
          <w:szCs w:val="28"/>
          <w:lang w:eastAsia="ru-RU"/>
        </w:rPr>
        <w:tab/>
        <w:t xml:space="preserve">уведомлять представителя нанимателя (работодателя), органы прокуратуры или другие государственные органы либо </w:t>
      </w:r>
      <w:r w:rsidR="001746CB" w:rsidRPr="001746CB">
        <w:rPr>
          <w:rFonts w:ascii="Times New Roman" w:eastAsia="Times New Roman" w:hAnsi="Times New Roman"/>
          <w:bCs/>
          <w:sz w:val="28"/>
          <w:szCs w:val="28"/>
          <w:lang w:eastAsia="ru-RU"/>
        </w:rPr>
        <w:t>администраци</w:t>
      </w:r>
      <w:r w:rsidR="001746CB">
        <w:rPr>
          <w:rFonts w:ascii="Times New Roman" w:eastAsia="Times New Roman" w:hAnsi="Times New Roman"/>
          <w:bCs/>
          <w:sz w:val="28"/>
          <w:szCs w:val="28"/>
          <w:lang w:eastAsia="ru-RU"/>
        </w:rPr>
        <w:t>ю</w:t>
      </w:r>
      <w:r w:rsidR="001746CB" w:rsidRPr="001746CB">
        <w:rPr>
          <w:rFonts w:ascii="Times New Roman" w:eastAsia="Times New Roman" w:hAnsi="Times New Roman"/>
          <w:bCs/>
          <w:sz w:val="28"/>
          <w:szCs w:val="28"/>
          <w:lang w:eastAsia="ru-RU"/>
        </w:rPr>
        <w:t xml:space="preserve"> муниципального образования «Черноярский район» </w:t>
      </w:r>
      <w:r w:rsidRPr="005677DB">
        <w:rPr>
          <w:rFonts w:ascii="Times New Roman" w:eastAsia="Times New Roman" w:hAnsi="Times New Roman"/>
          <w:sz w:val="28"/>
          <w:szCs w:val="28"/>
          <w:lang w:eastAsia="ru-RU"/>
        </w:rPr>
        <w:t xml:space="preserve"> обо всех случаях обращения к муниципальному служащему каких-либо лиц в целях склонения к совершению коррупционных правонарушений;</w:t>
      </w:r>
    </w:p>
    <w:p w:rsidR="005677DB" w:rsidRPr="005677DB" w:rsidRDefault="005677DB" w:rsidP="005677DB">
      <w:pPr>
        <w:keepNext/>
        <w:keepLines/>
        <w:widowControl w:val="0"/>
        <w:shd w:val="clear" w:color="auto" w:fill="FFFFFF"/>
        <w:tabs>
          <w:tab w:val="left" w:pos="1032"/>
        </w:tabs>
        <w:autoSpaceDE w:val="0"/>
        <w:autoSpaceDN w:val="0"/>
        <w:adjustRightInd w:val="0"/>
        <w:spacing w:after="0" w:line="240" w:lineRule="auto"/>
        <w:ind w:right="34"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5677DB" w:rsidRPr="005677DB" w:rsidRDefault="005677DB" w:rsidP="005677DB">
      <w:pPr>
        <w:keepNext/>
        <w:keepLines/>
        <w:widowControl w:val="0"/>
        <w:shd w:val="clear" w:color="auto" w:fill="FFFFFF"/>
        <w:tabs>
          <w:tab w:val="left" w:pos="1046"/>
        </w:tabs>
        <w:autoSpaceDE w:val="0"/>
        <w:autoSpaceDN w:val="0"/>
        <w:adjustRightInd w:val="0"/>
        <w:spacing w:after="0" w:line="240" w:lineRule="auto"/>
        <w:ind w:left="34" w:right="5" w:firstLine="71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5677DB" w:rsidRPr="005677DB" w:rsidRDefault="005677DB" w:rsidP="005677DB">
      <w:pPr>
        <w:keepNext/>
        <w:keepLines/>
        <w:widowControl w:val="0"/>
        <w:shd w:val="clear" w:color="auto" w:fill="FFFFFF"/>
        <w:autoSpaceDE w:val="0"/>
        <w:autoSpaceDN w:val="0"/>
        <w:adjustRightInd w:val="0"/>
        <w:spacing w:after="0" w:line="240" w:lineRule="auto"/>
        <w:ind w:left="34" w:right="10" w:firstLine="71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и) соблюдать нормы служебной, профессиональной этики и правила делового поведения;</w:t>
      </w:r>
    </w:p>
    <w:p w:rsidR="005677DB" w:rsidRPr="005677DB" w:rsidRDefault="005677DB" w:rsidP="005677DB">
      <w:pPr>
        <w:keepNext/>
        <w:keepLines/>
        <w:widowControl w:val="0"/>
        <w:shd w:val="clear" w:color="auto" w:fill="FFFFFF"/>
        <w:autoSpaceDE w:val="0"/>
        <w:autoSpaceDN w:val="0"/>
        <w:adjustRightInd w:val="0"/>
        <w:spacing w:after="0" w:line="240" w:lineRule="auto"/>
        <w:ind w:left="34" w:right="14" w:firstLine="71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lastRenderedPageBreak/>
        <w:t>к) проявлять корректность и внимательность в обращении с гражданами и должностными лицами;</w:t>
      </w:r>
    </w:p>
    <w:p w:rsidR="005677DB" w:rsidRPr="005677DB" w:rsidRDefault="005677DB" w:rsidP="005677DB">
      <w:pPr>
        <w:keepNext/>
        <w:keepLines/>
        <w:widowControl w:val="0"/>
        <w:shd w:val="clear" w:color="auto" w:fill="FFFFFF"/>
        <w:autoSpaceDE w:val="0"/>
        <w:autoSpaceDN w:val="0"/>
        <w:adjustRightInd w:val="0"/>
        <w:spacing w:after="0" w:line="240" w:lineRule="auto"/>
        <w:ind w:left="24" w:right="10" w:firstLine="706"/>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677DB" w:rsidRPr="005677DB" w:rsidRDefault="005677DB" w:rsidP="005677DB">
      <w:pPr>
        <w:keepNext/>
        <w:keepLines/>
        <w:widowControl w:val="0"/>
        <w:shd w:val="clear" w:color="auto" w:fill="FFFFFF"/>
        <w:autoSpaceDE w:val="0"/>
        <w:autoSpaceDN w:val="0"/>
        <w:adjustRightInd w:val="0"/>
        <w:spacing w:after="0" w:line="240" w:lineRule="auto"/>
        <w:ind w:left="14" w:right="5"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w:t>
      </w:r>
    </w:p>
    <w:p w:rsidR="005677DB" w:rsidRPr="005677DB" w:rsidRDefault="005677DB" w:rsidP="005677DB">
      <w:pPr>
        <w:keepNext/>
        <w:keepLines/>
        <w:widowControl w:val="0"/>
        <w:shd w:val="clear" w:color="auto" w:fill="FFFFFF"/>
        <w:autoSpaceDE w:val="0"/>
        <w:autoSpaceDN w:val="0"/>
        <w:adjustRightInd w:val="0"/>
        <w:spacing w:after="0" w:line="240" w:lineRule="auto"/>
        <w:ind w:left="14"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5677DB" w:rsidRPr="005677DB" w:rsidRDefault="005677DB" w:rsidP="005677DB">
      <w:pPr>
        <w:keepNext/>
        <w:keepLines/>
        <w:widowControl w:val="0"/>
        <w:shd w:val="clear" w:color="auto" w:fill="FFFFFF"/>
        <w:autoSpaceDE w:val="0"/>
        <w:autoSpaceDN w:val="0"/>
        <w:adjustRightInd w:val="0"/>
        <w:spacing w:after="0" w:line="240" w:lineRule="auto"/>
        <w:ind w:left="5" w:right="14"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о) не использовать служебное положение для оказания влияния на деятельность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 организаций, должностных лиц, муниципальных служащих и граждан при решении вопросов личного характера;</w:t>
      </w:r>
    </w:p>
    <w:p w:rsidR="005677DB" w:rsidRPr="005677DB" w:rsidRDefault="005677DB" w:rsidP="005677DB">
      <w:pPr>
        <w:keepNext/>
        <w:keepLines/>
        <w:widowControl w:val="0"/>
        <w:shd w:val="clear" w:color="auto" w:fill="FFFFFF"/>
        <w:autoSpaceDE w:val="0"/>
        <w:autoSpaceDN w:val="0"/>
        <w:adjustRightInd w:val="0"/>
        <w:spacing w:after="0" w:line="240" w:lineRule="auto"/>
        <w:ind w:left="5" w:right="19"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п) воздерживаться от публичных высказываний, суждений и оценок в отношении деятельности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 их руководителей, если это не входит в должностные обязанности муниципального служащего;</w:t>
      </w:r>
    </w:p>
    <w:p w:rsidR="005677DB" w:rsidRPr="005677DB" w:rsidRDefault="005677DB" w:rsidP="005677DB">
      <w:pPr>
        <w:keepNext/>
        <w:keepLines/>
        <w:widowControl w:val="0"/>
        <w:shd w:val="clear" w:color="auto" w:fill="FFFFFF"/>
        <w:autoSpaceDE w:val="0"/>
        <w:autoSpaceDN w:val="0"/>
        <w:adjustRightInd w:val="0"/>
        <w:spacing w:after="0" w:line="240" w:lineRule="auto"/>
        <w:ind w:right="29" w:firstLine="696"/>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р) уважительно относиться к деятельности представителей средств массовой информации по информированию общества о работе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 а также оказывать содействие в получении достоверной информации в установленном порядке;</w:t>
      </w:r>
    </w:p>
    <w:p w:rsidR="005677DB" w:rsidRPr="005677DB" w:rsidRDefault="005677DB" w:rsidP="005677DB">
      <w:pPr>
        <w:keepNext/>
        <w:keepLines/>
        <w:widowControl w:val="0"/>
        <w:shd w:val="clear" w:color="auto" w:fill="FFFFFF"/>
        <w:autoSpaceDE w:val="0"/>
        <w:autoSpaceDN w:val="0"/>
        <w:adjustRightInd w:val="0"/>
        <w:spacing w:after="0" w:line="240" w:lineRule="auto"/>
        <w:ind w:left="29" w:firstLine="725"/>
        <w:jc w:val="both"/>
        <w:rPr>
          <w:rFonts w:ascii="Times New Roman" w:eastAsia="Times New Roman" w:hAnsi="Times New Roman"/>
          <w:sz w:val="28"/>
          <w:szCs w:val="28"/>
          <w:lang w:eastAsia="ru-RU"/>
        </w:rPr>
      </w:pPr>
      <w:proofErr w:type="gramStart"/>
      <w:r w:rsidRPr="005677DB">
        <w:rPr>
          <w:rFonts w:ascii="Times New Roman" w:eastAsia="Times New Roman" w:hAnsi="Times New Roman"/>
          <w:sz w:val="28"/>
          <w:szCs w:val="28"/>
          <w:lang w:eastAsia="ru-RU"/>
        </w:rP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w:t>
      </w:r>
      <w:proofErr w:type="gramEnd"/>
      <w:r w:rsidRPr="005677DB">
        <w:rPr>
          <w:rFonts w:ascii="Times New Roman" w:eastAsia="Times New Roman" w:hAnsi="Times New Roman"/>
          <w:sz w:val="28"/>
          <w:szCs w:val="28"/>
          <w:lang w:eastAsia="ru-RU"/>
        </w:rPr>
        <w:t xml:space="preserve">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677DB" w:rsidRPr="005677DB" w:rsidRDefault="005677DB" w:rsidP="005677DB">
      <w:pPr>
        <w:keepNext/>
        <w:keepLines/>
        <w:widowControl w:val="0"/>
        <w:shd w:val="clear" w:color="auto" w:fill="FFFFFF"/>
        <w:autoSpaceDE w:val="0"/>
        <w:autoSpaceDN w:val="0"/>
        <w:adjustRightInd w:val="0"/>
        <w:spacing w:after="0" w:line="240" w:lineRule="auto"/>
        <w:ind w:left="24" w:right="5"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т) постоянно стремиться к обеспечению как можно более эффективного распоряжения ресурсами, находящимися в сфере его ответственности.</w:t>
      </w:r>
    </w:p>
    <w:p w:rsidR="005677DB" w:rsidRPr="005677DB" w:rsidRDefault="005677DB" w:rsidP="005677DB">
      <w:pPr>
        <w:keepNext/>
        <w:keepLines/>
        <w:widowControl w:val="0"/>
        <w:numPr>
          <w:ilvl w:val="0"/>
          <w:numId w:val="3"/>
        </w:numPr>
        <w:shd w:val="clear" w:color="auto" w:fill="FFFFFF"/>
        <w:tabs>
          <w:tab w:val="left" w:pos="1190"/>
        </w:tabs>
        <w:autoSpaceDE w:val="0"/>
        <w:autoSpaceDN w:val="0"/>
        <w:adjustRightInd w:val="0"/>
        <w:spacing w:after="0" w:line="240" w:lineRule="auto"/>
        <w:ind w:left="10" w:right="10" w:firstLine="763"/>
        <w:jc w:val="both"/>
        <w:rPr>
          <w:rFonts w:ascii="Times New Roman" w:eastAsia="Times New Roman" w:hAnsi="Times New Roman"/>
          <w:sz w:val="28"/>
          <w:szCs w:val="28"/>
          <w:lang w:eastAsia="ru-RU"/>
        </w:rPr>
      </w:pPr>
      <w:proofErr w:type="gramStart"/>
      <w:r w:rsidRPr="005677DB">
        <w:rPr>
          <w:rFonts w:ascii="Times New Roman" w:eastAsia="Times New Roman" w:hAnsi="Times New Roman"/>
          <w:sz w:val="28"/>
          <w:szCs w:val="28"/>
          <w:lang w:eastAsia="ru-RU"/>
        </w:rPr>
        <w:t xml:space="preserve">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и Астраханской области, а также муниципальные правовые </w:t>
      </w:r>
      <w:r w:rsidR="001746CB">
        <w:rPr>
          <w:rFonts w:ascii="Times New Roman" w:eastAsia="Times New Roman" w:hAnsi="Times New Roman"/>
          <w:sz w:val="28"/>
          <w:szCs w:val="28"/>
          <w:lang w:eastAsia="ru-RU"/>
        </w:rPr>
        <w:t xml:space="preserve">акты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w:t>
      </w:r>
      <w:proofErr w:type="gramEnd"/>
    </w:p>
    <w:p w:rsidR="005677DB" w:rsidRPr="005677DB" w:rsidRDefault="005677DB" w:rsidP="005677DB">
      <w:pPr>
        <w:keepNext/>
        <w:keepLines/>
        <w:widowControl w:val="0"/>
        <w:numPr>
          <w:ilvl w:val="0"/>
          <w:numId w:val="3"/>
        </w:numPr>
        <w:shd w:val="clear" w:color="auto" w:fill="FFFFFF"/>
        <w:tabs>
          <w:tab w:val="left" w:pos="1190"/>
        </w:tabs>
        <w:autoSpaceDE w:val="0"/>
        <w:autoSpaceDN w:val="0"/>
        <w:adjustRightInd w:val="0"/>
        <w:spacing w:after="0" w:line="240" w:lineRule="auto"/>
        <w:ind w:left="10" w:right="10" w:firstLine="763"/>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5677DB" w:rsidRPr="005677DB" w:rsidRDefault="005677DB" w:rsidP="005677DB">
      <w:pPr>
        <w:keepNext/>
        <w:keepLines/>
        <w:widowControl w:val="0"/>
        <w:numPr>
          <w:ilvl w:val="0"/>
          <w:numId w:val="3"/>
        </w:numPr>
        <w:shd w:val="clear" w:color="auto" w:fill="FFFFFF"/>
        <w:tabs>
          <w:tab w:val="left" w:pos="1190"/>
        </w:tabs>
        <w:autoSpaceDE w:val="0"/>
        <w:autoSpaceDN w:val="0"/>
        <w:adjustRightInd w:val="0"/>
        <w:spacing w:after="0" w:line="240" w:lineRule="auto"/>
        <w:ind w:left="10" w:right="19" w:firstLine="763"/>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lastRenderedPageBreak/>
        <w:t>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5677DB" w:rsidRPr="005677DB" w:rsidRDefault="005677DB" w:rsidP="005677DB">
      <w:pPr>
        <w:keepNext/>
        <w:keepLines/>
        <w:widowControl w:val="0"/>
        <w:numPr>
          <w:ilvl w:val="0"/>
          <w:numId w:val="3"/>
        </w:numPr>
        <w:shd w:val="clear" w:color="auto" w:fill="FFFFFF"/>
        <w:tabs>
          <w:tab w:val="left" w:pos="1190"/>
        </w:tabs>
        <w:autoSpaceDE w:val="0"/>
        <w:autoSpaceDN w:val="0"/>
        <w:adjustRightInd w:val="0"/>
        <w:spacing w:after="0" w:line="240" w:lineRule="auto"/>
        <w:ind w:left="10" w:right="10" w:firstLine="763"/>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5677DB" w:rsidRPr="005677DB" w:rsidRDefault="005677DB" w:rsidP="005677DB">
      <w:pPr>
        <w:keepNext/>
        <w:keepLines/>
        <w:widowControl w:val="0"/>
        <w:shd w:val="clear" w:color="auto" w:fill="FFFFFF"/>
        <w:autoSpaceDE w:val="0"/>
        <w:autoSpaceDN w:val="0"/>
        <w:adjustRightInd w:val="0"/>
        <w:spacing w:after="0" w:line="240" w:lineRule="auto"/>
        <w:ind w:right="10" w:firstLine="72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677DB" w:rsidRPr="005677DB" w:rsidRDefault="005677DB" w:rsidP="005677DB">
      <w:pPr>
        <w:keepNext/>
        <w:keepLines/>
        <w:widowControl w:val="0"/>
        <w:numPr>
          <w:ilvl w:val="0"/>
          <w:numId w:val="4"/>
        </w:numPr>
        <w:shd w:val="clear" w:color="auto" w:fill="FFFFFF"/>
        <w:autoSpaceDE w:val="0"/>
        <w:autoSpaceDN w:val="0"/>
        <w:adjustRightInd w:val="0"/>
        <w:spacing w:after="0" w:line="240" w:lineRule="auto"/>
        <w:ind w:right="14"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5677DB" w:rsidRPr="005677DB" w:rsidRDefault="005677DB" w:rsidP="005677DB">
      <w:pPr>
        <w:keepNext/>
        <w:keepLines/>
        <w:widowControl w:val="0"/>
        <w:numPr>
          <w:ilvl w:val="0"/>
          <w:numId w:val="4"/>
        </w:numPr>
        <w:shd w:val="clear" w:color="auto" w:fill="FFFFFF"/>
        <w:autoSpaceDE w:val="0"/>
        <w:autoSpaceDN w:val="0"/>
        <w:adjustRightInd w:val="0"/>
        <w:spacing w:after="0" w:line="240" w:lineRule="auto"/>
        <w:ind w:right="14"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677DB" w:rsidRPr="005677DB" w:rsidRDefault="005677DB" w:rsidP="005677DB">
      <w:pPr>
        <w:keepNext/>
        <w:keepLines/>
        <w:widowControl w:val="0"/>
        <w:shd w:val="clear" w:color="auto" w:fill="FFFFFF"/>
        <w:autoSpaceDE w:val="0"/>
        <w:autoSpaceDN w:val="0"/>
        <w:adjustRightInd w:val="0"/>
        <w:spacing w:after="0" w:line="240" w:lineRule="auto"/>
        <w:ind w:left="24" w:right="5"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677DB" w:rsidRPr="005677DB" w:rsidRDefault="005677DB" w:rsidP="005677DB">
      <w:pPr>
        <w:keepNext/>
        <w:keepLines/>
        <w:widowControl w:val="0"/>
        <w:numPr>
          <w:ilvl w:val="0"/>
          <w:numId w:val="5"/>
        </w:numPr>
        <w:shd w:val="clear" w:color="auto" w:fill="FFFFFF"/>
        <w:tabs>
          <w:tab w:val="left" w:pos="1171"/>
          <w:tab w:val="left" w:pos="4421"/>
          <w:tab w:val="left" w:pos="7680"/>
        </w:tabs>
        <w:autoSpaceDE w:val="0"/>
        <w:autoSpaceDN w:val="0"/>
        <w:adjustRightInd w:val="0"/>
        <w:spacing w:after="0" w:line="240" w:lineRule="auto"/>
        <w:ind w:right="10"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5677DB">
        <w:rPr>
          <w:rFonts w:ascii="Times New Roman" w:eastAsia="Times New Roman" w:hAnsi="Times New Roman"/>
          <w:sz w:val="28"/>
          <w:szCs w:val="28"/>
          <w:lang w:eastAsia="ru-RU"/>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собственностью </w:t>
      </w:r>
      <w:r w:rsidR="001746CB" w:rsidRPr="001746CB">
        <w:rPr>
          <w:rFonts w:ascii="Times New Roman" w:eastAsia="Times New Roman" w:hAnsi="Times New Roman"/>
          <w:bCs/>
          <w:sz w:val="28"/>
          <w:szCs w:val="28"/>
          <w:lang w:eastAsia="ru-RU"/>
        </w:rPr>
        <w:t xml:space="preserve">администрации муниципального образования «Черноярский район» </w:t>
      </w:r>
      <w:r w:rsidRPr="005677DB">
        <w:rPr>
          <w:rFonts w:ascii="Times New Roman" w:eastAsia="Times New Roman" w:hAnsi="Times New Roman"/>
          <w:sz w:val="28"/>
          <w:szCs w:val="28"/>
          <w:lang w:eastAsia="ru-RU"/>
        </w:rPr>
        <w:t xml:space="preserve">и передаются муниципальным служащим по акту в </w:t>
      </w:r>
      <w:r w:rsidR="001746CB" w:rsidRPr="001746CB">
        <w:rPr>
          <w:rFonts w:ascii="Times New Roman" w:eastAsia="Times New Roman" w:hAnsi="Times New Roman"/>
          <w:bCs/>
          <w:sz w:val="28"/>
          <w:szCs w:val="28"/>
          <w:lang w:eastAsia="ru-RU"/>
        </w:rPr>
        <w:t>администраци</w:t>
      </w:r>
      <w:r w:rsidR="001746CB">
        <w:rPr>
          <w:rFonts w:ascii="Times New Roman" w:eastAsia="Times New Roman" w:hAnsi="Times New Roman"/>
          <w:bCs/>
          <w:sz w:val="28"/>
          <w:szCs w:val="28"/>
          <w:lang w:eastAsia="ru-RU"/>
        </w:rPr>
        <w:t>ю</w:t>
      </w:r>
      <w:r w:rsidR="001746CB" w:rsidRPr="001746CB">
        <w:rPr>
          <w:rFonts w:ascii="Times New Roman" w:eastAsia="Times New Roman" w:hAnsi="Times New Roman"/>
          <w:bCs/>
          <w:sz w:val="28"/>
          <w:szCs w:val="28"/>
          <w:lang w:eastAsia="ru-RU"/>
        </w:rPr>
        <w:t xml:space="preserve"> муниципального образования «Черноярский район»</w:t>
      </w:r>
      <w:r w:rsidRPr="005677DB">
        <w:rPr>
          <w:rFonts w:ascii="Times New Roman" w:eastAsia="Times New Roman" w:hAnsi="Times New Roman"/>
          <w:sz w:val="28"/>
          <w:szCs w:val="28"/>
          <w:lang w:eastAsia="ru-RU"/>
        </w:rPr>
        <w:t>, в которо</w:t>
      </w:r>
      <w:r w:rsidR="00594A96">
        <w:rPr>
          <w:rFonts w:ascii="Times New Roman" w:eastAsia="Times New Roman" w:hAnsi="Times New Roman"/>
          <w:sz w:val="28"/>
          <w:szCs w:val="28"/>
          <w:lang w:eastAsia="ru-RU"/>
        </w:rPr>
        <w:t>й</w:t>
      </w:r>
      <w:r w:rsidRPr="005677DB">
        <w:rPr>
          <w:rFonts w:ascii="Times New Roman" w:eastAsia="Times New Roman" w:hAnsi="Times New Roman"/>
          <w:sz w:val="28"/>
          <w:szCs w:val="28"/>
          <w:lang w:eastAsia="ru-RU"/>
        </w:rPr>
        <w:t xml:space="preserve"> он замещает должность муниципальной службы, за исключением случаев, установленных законодательством Российской Федерации.</w:t>
      </w:r>
      <w:proofErr w:type="gramEnd"/>
    </w:p>
    <w:p w:rsidR="005677DB" w:rsidRPr="005677DB" w:rsidRDefault="005677DB" w:rsidP="005677DB">
      <w:pPr>
        <w:keepNext/>
        <w:keepLines/>
        <w:widowControl w:val="0"/>
        <w:numPr>
          <w:ilvl w:val="0"/>
          <w:numId w:val="5"/>
        </w:numPr>
        <w:shd w:val="clear" w:color="auto" w:fill="FFFFFF"/>
        <w:tabs>
          <w:tab w:val="left" w:pos="1171"/>
        </w:tabs>
        <w:autoSpaceDE w:val="0"/>
        <w:autoSpaceDN w:val="0"/>
        <w:adjustRightInd w:val="0"/>
        <w:spacing w:after="0" w:line="240" w:lineRule="auto"/>
        <w:ind w:right="14"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Муниципальный служащий может </w:t>
      </w:r>
      <w:proofErr w:type="gramStart"/>
      <w:r w:rsidRPr="005677DB">
        <w:rPr>
          <w:rFonts w:ascii="Times New Roman" w:eastAsia="Times New Roman" w:hAnsi="Times New Roman"/>
          <w:sz w:val="28"/>
          <w:szCs w:val="28"/>
          <w:lang w:eastAsia="ru-RU"/>
        </w:rPr>
        <w:t>обрабатывать и передавать</w:t>
      </w:r>
      <w:proofErr w:type="gramEnd"/>
      <w:r w:rsidRPr="005677DB">
        <w:rPr>
          <w:rFonts w:ascii="Times New Roman" w:eastAsia="Times New Roman" w:hAnsi="Times New Roman"/>
          <w:sz w:val="28"/>
          <w:szCs w:val="28"/>
          <w:lang w:eastAsia="ru-RU"/>
        </w:rPr>
        <w:t xml:space="preserve"> служебную информацию при соблюдении действующих</w:t>
      </w:r>
      <w:r w:rsidR="001746CB">
        <w:rPr>
          <w:rFonts w:ascii="Times New Roman" w:eastAsia="Times New Roman" w:hAnsi="Times New Roman"/>
          <w:sz w:val="28"/>
          <w:szCs w:val="28"/>
          <w:lang w:eastAsia="ru-RU"/>
        </w:rPr>
        <w:t xml:space="preserve"> в</w:t>
      </w:r>
      <w:r w:rsidRPr="005677DB">
        <w:rPr>
          <w:rFonts w:ascii="Times New Roman" w:eastAsia="Times New Roman" w:hAnsi="Times New Roman"/>
          <w:sz w:val="28"/>
          <w:szCs w:val="28"/>
          <w:lang w:eastAsia="ru-RU"/>
        </w:rPr>
        <w:t xml:space="preserve"> </w:t>
      </w:r>
      <w:r w:rsidR="001746CB" w:rsidRPr="001746CB">
        <w:rPr>
          <w:rFonts w:ascii="Times New Roman" w:eastAsia="Times New Roman" w:hAnsi="Times New Roman"/>
          <w:bCs/>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 xml:space="preserve"> норм и требований, принятых в соответствии с законодательством Российской Федерации.</w:t>
      </w:r>
    </w:p>
    <w:p w:rsidR="005677DB" w:rsidRPr="005677DB" w:rsidRDefault="005677DB" w:rsidP="005677DB">
      <w:pPr>
        <w:keepNext/>
        <w:keepLines/>
        <w:widowControl w:val="0"/>
        <w:numPr>
          <w:ilvl w:val="0"/>
          <w:numId w:val="6"/>
        </w:numPr>
        <w:shd w:val="clear" w:color="auto" w:fill="FFFFFF"/>
        <w:tabs>
          <w:tab w:val="left" w:pos="1181"/>
        </w:tabs>
        <w:autoSpaceDE w:val="0"/>
        <w:autoSpaceDN w:val="0"/>
        <w:adjustRightInd w:val="0"/>
        <w:spacing w:after="0" w:line="240" w:lineRule="auto"/>
        <w:ind w:right="10"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 (или) которая стала известна ему в связи с исполнением им должностных обязанностей.</w:t>
      </w:r>
    </w:p>
    <w:p w:rsidR="005677DB" w:rsidRPr="005677DB" w:rsidRDefault="005677DB" w:rsidP="005677DB">
      <w:pPr>
        <w:keepNext/>
        <w:keepLines/>
        <w:widowControl w:val="0"/>
        <w:numPr>
          <w:ilvl w:val="0"/>
          <w:numId w:val="6"/>
        </w:numPr>
        <w:shd w:val="clear" w:color="auto" w:fill="FFFFFF"/>
        <w:tabs>
          <w:tab w:val="left" w:pos="1181"/>
        </w:tabs>
        <w:autoSpaceDE w:val="0"/>
        <w:autoSpaceDN w:val="0"/>
        <w:adjustRightInd w:val="0"/>
        <w:spacing w:after="0" w:line="240" w:lineRule="auto"/>
        <w:ind w:right="10"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lastRenderedPageBreak/>
        <w:t xml:space="preserve">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sidR="001746CB" w:rsidRPr="001746CB">
        <w:rPr>
          <w:rFonts w:ascii="Times New Roman" w:eastAsia="Times New Roman" w:hAnsi="Times New Roman"/>
          <w:bCs/>
          <w:sz w:val="28"/>
          <w:szCs w:val="28"/>
          <w:lang w:eastAsia="ru-RU"/>
        </w:rPr>
        <w:t xml:space="preserve">администрации муниципального образования «Черноярский район» </w:t>
      </w:r>
      <w:r w:rsidRPr="005677DB">
        <w:rPr>
          <w:rFonts w:ascii="Times New Roman" w:eastAsia="Times New Roman" w:hAnsi="Times New Roman"/>
          <w:sz w:val="28"/>
          <w:szCs w:val="28"/>
          <w:lang w:eastAsia="ru-RU"/>
        </w:rPr>
        <w:t xml:space="preserve"> либо его подразделении благоприятного для эффективной работы морально-психологического климата.</w:t>
      </w:r>
    </w:p>
    <w:p w:rsidR="005677DB" w:rsidRPr="005677DB" w:rsidRDefault="005677DB" w:rsidP="005677DB">
      <w:pPr>
        <w:keepNext/>
        <w:keepLines/>
        <w:widowControl w:val="0"/>
        <w:numPr>
          <w:ilvl w:val="0"/>
          <w:numId w:val="6"/>
        </w:numPr>
        <w:shd w:val="clear" w:color="auto" w:fill="FFFFFF"/>
        <w:tabs>
          <w:tab w:val="left" w:pos="1181"/>
        </w:tabs>
        <w:autoSpaceDE w:val="0"/>
        <w:autoSpaceDN w:val="0"/>
        <w:adjustRightInd w:val="0"/>
        <w:spacing w:after="0" w:line="240" w:lineRule="auto"/>
        <w:ind w:right="14"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призван:</w:t>
      </w:r>
    </w:p>
    <w:p w:rsidR="005677DB" w:rsidRPr="005677DB" w:rsidRDefault="005677DB" w:rsidP="005677DB">
      <w:pPr>
        <w:keepNext/>
        <w:keepLines/>
        <w:widowControl w:val="0"/>
        <w:shd w:val="clear" w:color="auto" w:fill="FFFFFF"/>
        <w:tabs>
          <w:tab w:val="left" w:pos="1051"/>
        </w:tabs>
        <w:autoSpaceDE w:val="0"/>
        <w:autoSpaceDN w:val="0"/>
        <w:adjustRightInd w:val="0"/>
        <w:spacing w:after="0" w:line="240" w:lineRule="auto"/>
        <w:ind w:left="14" w:right="19"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а)</w:t>
      </w:r>
      <w:r w:rsidRPr="005677DB">
        <w:rPr>
          <w:rFonts w:ascii="Times New Roman" w:eastAsia="Times New Roman" w:hAnsi="Times New Roman"/>
          <w:sz w:val="28"/>
          <w:szCs w:val="28"/>
          <w:lang w:eastAsia="ru-RU"/>
        </w:rPr>
        <w:tab/>
        <w:t>принимать меры по предотвращению и урегулированию конфликта интересов;</w:t>
      </w:r>
    </w:p>
    <w:p w:rsidR="005677DB" w:rsidRPr="005677DB" w:rsidRDefault="005677DB" w:rsidP="005677DB">
      <w:pPr>
        <w:keepNext/>
        <w:keepLines/>
        <w:widowControl w:val="0"/>
        <w:shd w:val="clear" w:color="auto" w:fill="FFFFFF"/>
        <w:tabs>
          <w:tab w:val="left" w:pos="1051"/>
        </w:tabs>
        <w:autoSpaceDE w:val="0"/>
        <w:autoSpaceDN w:val="0"/>
        <w:adjustRightInd w:val="0"/>
        <w:spacing w:after="0" w:line="240" w:lineRule="auto"/>
        <w:ind w:left="744"/>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б)</w:t>
      </w:r>
      <w:r w:rsidRPr="005677DB">
        <w:rPr>
          <w:rFonts w:ascii="Times New Roman" w:eastAsia="Times New Roman" w:hAnsi="Times New Roman"/>
          <w:sz w:val="28"/>
          <w:szCs w:val="28"/>
          <w:lang w:eastAsia="ru-RU"/>
        </w:rPr>
        <w:tab/>
        <w:t>принимать меры по предупреждению коррупции;</w:t>
      </w:r>
    </w:p>
    <w:p w:rsidR="005677DB" w:rsidRPr="005677DB" w:rsidRDefault="005677DB" w:rsidP="005677DB">
      <w:pPr>
        <w:keepNext/>
        <w:keepLines/>
        <w:widowControl w:val="0"/>
        <w:shd w:val="clear" w:color="auto" w:fill="FFFFFF"/>
        <w:tabs>
          <w:tab w:val="left" w:pos="1051"/>
        </w:tabs>
        <w:autoSpaceDE w:val="0"/>
        <w:autoSpaceDN w:val="0"/>
        <w:adjustRightInd w:val="0"/>
        <w:spacing w:after="0" w:line="240" w:lineRule="auto"/>
        <w:ind w:left="14" w:right="10"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в)</w:t>
      </w:r>
      <w:r w:rsidRPr="005677DB">
        <w:rPr>
          <w:rFonts w:ascii="Times New Roman" w:eastAsia="Times New Roman" w:hAnsi="Times New Roman"/>
          <w:sz w:val="28"/>
          <w:szCs w:val="28"/>
          <w:lang w:eastAsia="ru-RU"/>
        </w:rPr>
        <w:tab/>
        <w:t>не допускать случаев принуждения муниципальных служащих к участию в деятельности политических партий и общественных объединений.</w:t>
      </w:r>
    </w:p>
    <w:p w:rsidR="005677DB" w:rsidRPr="005677DB" w:rsidRDefault="005677DB" w:rsidP="005677DB">
      <w:pPr>
        <w:keepNext/>
        <w:keepLines/>
        <w:widowControl w:val="0"/>
        <w:numPr>
          <w:ilvl w:val="0"/>
          <w:numId w:val="7"/>
        </w:numPr>
        <w:shd w:val="clear" w:color="auto" w:fill="FFFFFF"/>
        <w:tabs>
          <w:tab w:val="left" w:pos="1181"/>
        </w:tabs>
        <w:autoSpaceDE w:val="0"/>
        <w:autoSpaceDN w:val="0"/>
        <w:adjustRightInd w:val="0"/>
        <w:spacing w:after="0" w:line="240" w:lineRule="auto"/>
        <w:ind w:right="5"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 xml:space="preserve">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5677DB">
        <w:rPr>
          <w:rFonts w:ascii="Times New Roman" w:eastAsia="Times New Roman" w:hAnsi="Times New Roman"/>
          <w:sz w:val="28"/>
          <w:szCs w:val="28"/>
          <w:lang w:eastAsia="ru-RU"/>
        </w:rPr>
        <w:t>коррупционно</w:t>
      </w:r>
      <w:proofErr w:type="spellEnd"/>
      <w:r w:rsidRPr="005677DB">
        <w:rPr>
          <w:rFonts w:ascii="Times New Roman" w:eastAsia="Times New Roman" w:hAnsi="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rsidR="005677DB" w:rsidRPr="005677DB" w:rsidRDefault="005677DB" w:rsidP="005677DB">
      <w:pPr>
        <w:keepNext/>
        <w:keepLines/>
        <w:widowControl w:val="0"/>
        <w:numPr>
          <w:ilvl w:val="0"/>
          <w:numId w:val="7"/>
        </w:numPr>
        <w:shd w:val="clear" w:color="auto" w:fill="FFFFFF"/>
        <w:tabs>
          <w:tab w:val="left" w:pos="1181"/>
        </w:tabs>
        <w:autoSpaceDE w:val="0"/>
        <w:autoSpaceDN w:val="0"/>
        <w:adjustRightInd w:val="0"/>
        <w:spacing w:after="0" w:line="240" w:lineRule="auto"/>
        <w:ind w:right="10"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5677DB" w:rsidRPr="005677DB" w:rsidRDefault="005677DB" w:rsidP="005677DB">
      <w:pPr>
        <w:keepNext/>
        <w:keepLines/>
        <w:widowControl w:val="0"/>
        <w:shd w:val="clear" w:color="auto" w:fill="FFFFFF"/>
        <w:tabs>
          <w:tab w:val="left" w:pos="1181"/>
        </w:tabs>
        <w:autoSpaceDE w:val="0"/>
        <w:autoSpaceDN w:val="0"/>
        <w:adjustRightInd w:val="0"/>
        <w:spacing w:after="0" w:line="240" w:lineRule="auto"/>
        <w:ind w:left="730" w:right="10"/>
        <w:jc w:val="both"/>
        <w:rPr>
          <w:rFonts w:ascii="Times New Roman" w:eastAsia="Times New Roman" w:hAnsi="Times New Roman"/>
          <w:sz w:val="28"/>
          <w:szCs w:val="28"/>
          <w:lang w:eastAsia="ru-RU"/>
        </w:rPr>
      </w:pPr>
    </w:p>
    <w:p w:rsidR="005677DB" w:rsidRPr="005677DB" w:rsidRDefault="005677DB" w:rsidP="005677DB">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5677DB">
        <w:rPr>
          <w:rFonts w:ascii="Times New Roman" w:eastAsia="Times New Roman" w:hAnsi="Times New Roman"/>
          <w:sz w:val="28"/>
          <w:szCs w:val="28"/>
          <w:lang w:val="en-US" w:eastAsia="ru-RU"/>
        </w:rPr>
        <w:t>III</w:t>
      </w:r>
      <w:r w:rsidRPr="005677DB">
        <w:rPr>
          <w:rFonts w:ascii="Times New Roman" w:eastAsia="Times New Roman" w:hAnsi="Times New Roman"/>
          <w:sz w:val="28"/>
          <w:szCs w:val="28"/>
          <w:lang w:eastAsia="ru-RU"/>
        </w:rPr>
        <w:t xml:space="preserve">. Этические правила служебного поведения </w:t>
      </w:r>
    </w:p>
    <w:p w:rsidR="005677DB" w:rsidRPr="005677DB" w:rsidRDefault="005677DB" w:rsidP="005677DB">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муниципальных служащих</w:t>
      </w:r>
    </w:p>
    <w:p w:rsidR="005677DB" w:rsidRPr="005677DB" w:rsidRDefault="005677DB" w:rsidP="005677DB">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5677DB" w:rsidRPr="005677DB" w:rsidRDefault="005677DB" w:rsidP="005677DB">
      <w:pPr>
        <w:keepNext/>
        <w:keepLines/>
        <w:widowControl w:val="0"/>
        <w:shd w:val="clear" w:color="auto" w:fill="FFFFFF"/>
        <w:tabs>
          <w:tab w:val="left" w:pos="1181"/>
          <w:tab w:val="left" w:pos="2246"/>
          <w:tab w:val="left" w:pos="4570"/>
          <w:tab w:val="left" w:pos="6792"/>
        </w:tabs>
        <w:autoSpaceDE w:val="0"/>
        <w:autoSpaceDN w:val="0"/>
        <w:adjustRightInd w:val="0"/>
        <w:spacing w:after="0" w:line="240" w:lineRule="auto"/>
        <w:ind w:firstLine="73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25.</w:t>
      </w:r>
      <w:r w:rsidRPr="005677DB">
        <w:rPr>
          <w:rFonts w:ascii="Times New Roman" w:eastAsia="Times New Roman" w:hAnsi="Times New Roman"/>
          <w:sz w:val="28"/>
          <w:szCs w:val="28"/>
          <w:lang w:eastAsia="ru-RU"/>
        </w:rPr>
        <w:tab/>
        <w:t xml:space="preserve">В служебном поведении муниципальному служащему необходимо исходить из конституционных положений о том, что человек, его права и свободы </w:t>
      </w:r>
      <w:proofErr w:type="gramStart"/>
      <w:r w:rsidRPr="005677DB">
        <w:rPr>
          <w:rFonts w:ascii="Times New Roman" w:eastAsia="Times New Roman" w:hAnsi="Times New Roman"/>
          <w:sz w:val="28"/>
          <w:szCs w:val="28"/>
          <w:lang w:eastAsia="ru-RU"/>
        </w:rPr>
        <w:t>являются высшей ценностью и каждый гражданин имеет</w:t>
      </w:r>
      <w:proofErr w:type="gramEnd"/>
      <w:r w:rsidRPr="005677DB">
        <w:rPr>
          <w:rFonts w:ascii="Times New Roman" w:eastAsia="Times New Roman" w:hAnsi="Times New Roman"/>
          <w:sz w:val="28"/>
          <w:szCs w:val="28"/>
          <w:lang w:eastAsia="ru-RU"/>
        </w:rPr>
        <w:t xml:space="preserve"> право на неприкосновенность частной жизни, личную и семейную тайну, защиту чести, достоинства, своего доброго имени.</w:t>
      </w:r>
    </w:p>
    <w:p w:rsidR="005677DB" w:rsidRPr="005677DB" w:rsidRDefault="005677DB" w:rsidP="005677DB">
      <w:pPr>
        <w:keepNext/>
        <w:keepLines/>
        <w:widowControl w:val="0"/>
        <w:shd w:val="clear" w:color="auto" w:fill="FFFFFF"/>
        <w:tabs>
          <w:tab w:val="left" w:pos="1166"/>
        </w:tabs>
        <w:autoSpaceDE w:val="0"/>
        <w:autoSpaceDN w:val="0"/>
        <w:adjustRightInd w:val="0"/>
        <w:spacing w:after="0" w:line="240" w:lineRule="auto"/>
        <w:ind w:right="5"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26.</w:t>
      </w:r>
      <w:r w:rsidRPr="005677DB">
        <w:rPr>
          <w:rFonts w:ascii="Times New Roman" w:eastAsia="Times New Roman" w:hAnsi="Times New Roman"/>
          <w:sz w:val="28"/>
          <w:szCs w:val="28"/>
          <w:lang w:eastAsia="ru-RU"/>
        </w:rPr>
        <w:tab/>
        <w:t xml:space="preserve">В служебном поведении муниципальный служащий воздерживается </w:t>
      </w:r>
      <w:proofErr w:type="gramStart"/>
      <w:r w:rsidRPr="005677DB">
        <w:rPr>
          <w:rFonts w:ascii="Times New Roman" w:eastAsia="Times New Roman" w:hAnsi="Times New Roman"/>
          <w:sz w:val="28"/>
          <w:szCs w:val="28"/>
          <w:lang w:eastAsia="ru-RU"/>
        </w:rPr>
        <w:t>от</w:t>
      </w:r>
      <w:proofErr w:type="gramEnd"/>
      <w:r w:rsidRPr="005677DB">
        <w:rPr>
          <w:rFonts w:ascii="Times New Roman" w:eastAsia="Times New Roman" w:hAnsi="Times New Roman"/>
          <w:sz w:val="28"/>
          <w:szCs w:val="28"/>
          <w:lang w:eastAsia="ru-RU"/>
        </w:rPr>
        <w:t>:</w:t>
      </w:r>
    </w:p>
    <w:p w:rsidR="005677DB" w:rsidRPr="005677DB" w:rsidRDefault="005677DB" w:rsidP="005677DB">
      <w:pPr>
        <w:keepNext/>
        <w:keepLines/>
        <w:widowControl w:val="0"/>
        <w:shd w:val="clear" w:color="auto" w:fill="FFFFFF"/>
        <w:tabs>
          <w:tab w:val="left" w:pos="1037"/>
        </w:tabs>
        <w:autoSpaceDE w:val="0"/>
        <w:autoSpaceDN w:val="0"/>
        <w:adjustRightInd w:val="0"/>
        <w:spacing w:after="0" w:line="240" w:lineRule="auto"/>
        <w:ind w:left="24"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а)</w:t>
      </w:r>
      <w:r w:rsidRPr="005677DB">
        <w:rPr>
          <w:rFonts w:ascii="Times New Roman" w:eastAsia="Times New Roman" w:hAnsi="Times New Roman"/>
          <w:sz w:val="28"/>
          <w:szCs w:val="28"/>
          <w:lang w:eastAsia="ru-RU"/>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677DB" w:rsidRPr="005677DB" w:rsidRDefault="005677DB" w:rsidP="005677DB">
      <w:pPr>
        <w:keepNext/>
        <w:keepLines/>
        <w:widowControl w:val="0"/>
        <w:shd w:val="clear" w:color="auto" w:fill="FFFFFF"/>
        <w:tabs>
          <w:tab w:val="left" w:pos="1037"/>
          <w:tab w:val="left" w:pos="2986"/>
          <w:tab w:val="left" w:pos="8525"/>
        </w:tabs>
        <w:autoSpaceDE w:val="0"/>
        <w:autoSpaceDN w:val="0"/>
        <w:adjustRightInd w:val="0"/>
        <w:spacing w:after="0" w:line="240" w:lineRule="auto"/>
        <w:ind w:left="24" w:right="10"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б)</w:t>
      </w:r>
      <w:r w:rsidRPr="005677DB">
        <w:rPr>
          <w:rFonts w:ascii="Times New Roman" w:eastAsia="Times New Roman" w:hAnsi="Times New Roman"/>
          <w:sz w:val="28"/>
          <w:szCs w:val="28"/>
          <w:lang w:eastAsia="ru-RU"/>
        </w:rPr>
        <w:tab/>
        <w:t>грубости, проявлений пренебрежительного тона, заносчивости, предвзятых замечаний, предъявления неправомерных, незаслуженных обвинений;</w:t>
      </w:r>
    </w:p>
    <w:p w:rsidR="005677DB" w:rsidRPr="005677DB" w:rsidRDefault="005677DB" w:rsidP="005677DB">
      <w:pPr>
        <w:keepNext/>
        <w:keepLines/>
        <w:widowControl w:val="0"/>
        <w:shd w:val="clear" w:color="auto" w:fill="FFFFFF"/>
        <w:tabs>
          <w:tab w:val="left" w:pos="1037"/>
        </w:tabs>
        <w:autoSpaceDE w:val="0"/>
        <w:autoSpaceDN w:val="0"/>
        <w:adjustRightInd w:val="0"/>
        <w:spacing w:after="0" w:line="240" w:lineRule="auto"/>
        <w:ind w:left="24" w:right="5"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lastRenderedPageBreak/>
        <w:t>в)</w:t>
      </w:r>
      <w:r w:rsidRPr="005677DB">
        <w:rPr>
          <w:rFonts w:ascii="Times New Roman" w:eastAsia="Times New Roman" w:hAnsi="Times New Roman"/>
          <w:sz w:val="28"/>
          <w:szCs w:val="28"/>
          <w:lang w:eastAsia="ru-RU"/>
        </w:rPr>
        <w:tab/>
        <w:t>угроз, оскорбительных выражений или реплик, действий, препятствующих нормальному общению или провоцирующих противоправное поведение;</w:t>
      </w:r>
    </w:p>
    <w:p w:rsidR="005677DB" w:rsidRPr="005677DB" w:rsidRDefault="005677DB" w:rsidP="005677DB">
      <w:pPr>
        <w:keepNext/>
        <w:keepLines/>
        <w:widowControl w:val="0"/>
        <w:shd w:val="clear" w:color="auto" w:fill="FFFFFF"/>
        <w:tabs>
          <w:tab w:val="left" w:pos="1037"/>
        </w:tabs>
        <w:autoSpaceDE w:val="0"/>
        <w:autoSpaceDN w:val="0"/>
        <w:adjustRightInd w:val="0"/>
        <w:spacing w:after="0" w:line="240" w:lineRule="auto"/>
        <w:ind w:left="24" w:right="10"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г)</w:t>
      </w:r>
      <w:r w:rsidRPr="005677DB">
        <w:rPr>
          <w:rFonts w:ascii="Times New Roman" w:eastAsia="Times New Roman" w:hAnsi="Times New Roman"/>
          <w:sz w:val="28"/>
          <w:szCs w:val="28"/>
          <w:lang w:eastAsia="ru-RU"/>
        </w:rPr>
        <w:tab/>
        <w:t>курения во время служебных совещаний, бесед, иного служебного общения с гражданами.</w:t>
      </w:r>
    </w:p>
    <w:p w:rsidR="005677DB" w:rsidRPr="005677DB" w:rsidRDefault="005677DB" w:rsidP="005677DB">
      <w:pPr>
        <w:keepNext/>
        <w:keepLines/>
        <w:widowControl w:val="0"/>
        <w:shd w:val="clear" w:color="auto" w:fill="FFFFFF"/>
        <w:tabs>
          <w:tab w:val="left" w:pos="1166"/>
        </w:tabs>
        <w:autoSpaceDE w:val="0"/>
        <w:autoSpaceDN w:val="0"/>
        <w:adjustRightInd w:val="0"/>
        <w:spacing w:after="0" w:line="240" w:lineRule="auto"/>
        <w:ind w:right="5"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27.</w:t>
      </w:r>
      <w:r w:rsidRPr="005677DB">
        <w:rPr>
          <w:rFonts w:ascii="Times New Roman" w:eastAsia="Times New Roman" w:hAnsi="Times New Roman"/>
          <w:sz w:val="28"/>
          <w:szCs w:val="28"/>
          <w:lang w:eastAsia="ru-RU"/>
        </w:rPr>
        <w:tab/>
        <w:t>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677DB" w:rsidRPr="005677DB" w:rsidRDefault="005677DB" w:rsidP="005677DB">
      <w:pPr>
        <w:keepNext/>
        <w:keepLines/>
        <w:widowControl w:val="0"/>
        <w:shd w:val="clear" w:color="auto" w:fill="FFFFFF"/>
        <w:autoSpaceDE w:val="0"/>
        <w:autoSpaceDN w:val="0"/>
        <w:adjustRightInd w:val="0"/>
        <w:spacing w:after="0" w:line="240" w:lineRule="auto"/>
        <w:ind w:left="14" w:right="10" w:firstLine="715"/>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5677DB" w:rsidRPr="005677DB" w:rsidRDefault="005677DB" w:rsidP="005677DB">
      <w:pPr>
        <w:keepNext/>
        <w:keepLines/>
        <w:widowControl w:val="0"/>
        <w:shd w:val="clear" w:color="auto" w:fill="FFFFFF"/>
        <w:tabs>
          <w:tab w:val="left" w:pos="116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28.</w:t>
      </w:r>
      <w:r w:rsidRPr="005677DB">
        <w:rPr>
          <w:rFonts w:ascii="Times New Roman" w:eastAsia="Times New Roman" w:hAnsi="Times New Roman"/>
          <w:sz w:val="28"/>
          <w:szCs w:val="28"/>
          <w:lang w:eastAsia="ru-RU"/>
        </w:rPr>
        <w:tab/>
        <w:t xml:space="preserve">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w:t>
      </w:r>
      <w:r w:rsidR="001746CB" w:rsidRPr="001746CB">
        <w:rPr>
          <w:rFonts w:ascii="Times New Roman" w:eastAsia="Times New Roman" w:hAnsi="Times New Roman"/>
          <w:sz w:val="28"/>
          <w:szCs w:val="28"/>
          <w:lang w:eastAsia="ru-RU"/>
        </w:rPr>
        <w:t>администрации муниципального образования «Черноярский район»</w:t>
      </w:r>
      <w:r w:rsidRPr="005677DB">
        <w:rPr>
          <w:rFonts w:ascii="Times New Roman" w:eastAsia="Times New Roman" w:hAnsi="Times New Roman"/>
          <w:sz w:val="28"/>
          <w:szCs w:val="28"/>
          <w:lang w:eastAsia="ru-RU"/>
        </w:rPr>
        <w:t>, соответствовать общепринятому деловому стилю, который отличают официальность, сдержанность, традиционность, аккуратность.</w:t>
      </w:r>
    </w:p>
    <w:p w:rsidR="005677DB" w:rsidRPr="005677DB" w:rsidRDefault="005677DB" w:rsidP="005677DB">
      <w:pPr>
        <w:keepNext/>
        <w:keepLines/>
        <w:widowControl w:val="0"/>
        <w:shd w:val="clear" w:color="auto" w:fill="FFFFFF"/>
        <w:autoSpaceDE w:val="0"/>
        <w:autoSpaceDN w:val="0"/>
        <w:adjustRightInd w:val="0"/>
        <w:spacing w:after="0" w:line="240" w:lineRule="auto"/>
        <w:ind w:left="643"/>
        <w:rPr>
          <w:rFonts w:ascii="Times New Roman" w:eastAsia="Times New Roman" w:hAnsi="Times New Roman"/>
          <w:sz w:val="28"/>
          <w:szCs w:val="28"/>
          <w:lang w:eastAsia="ru-RU"/>
        </w:rPr>
      </w:pPr>
    </w:p>
    <w:p w:rsidR="005677DB" w:rsidRPr="005677DB" w:rsidRDefault="005677DB" w:rsidP="005677DB">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5677DB">
        <w:rPr>
          <w:rFonts w:ascii="Times New Roman" w:eastAsia="Times New Roman" w:hAnsi="Times New Roman"/>
          <w:sz w:val="28"/>
          <w:szCs w:val="28"/>
          <w:lang w:val="en-US" w:eastAsia="ru-RU"/>
        </w:rPr>
        <w:t>IV</w:t>
      </w:r>
      <w:r w:rsidRPr="005677DB">
        <w:rPr>
          <w:rFonts w:ascii="Times New Roman" w:eastAsia="Times New Roman" w:hAnsi="Times New Roman"/>
          <w:sz w:val="28"/>
          <w:szCs w:val="28"/>
          <w:lang w:eastAsia="ru-RU"/>
        </w:rPr>
        <w:t>. Ответственность за нарушение положений Кодекса</w:t>
      </w:r>
    </w:p>
    <w:p w:rsidR="005677DB" w:rsidRPr="005677DB" w:rsidRDefault="005677DB" w:rsidP="005677DB">
      <w:pPr>
        <w:keepNext/>
        <w:keepLines/>
        <w:widowControl w:val="0"/>
        <w:shd w:val="clear" w:color="auto" w:fill="FFFFFF"/>
        <w:autoSpaceDE w:val="0"/>
        <w:autoSpaceDN w:val="0"/>
        <w:adjustRightInd w:val="0"/>
        <w:spacing w:after="0" w:line="240" w:lineRule="auto"/>
        <w:ind w:left="643"/>
        <w:rPr>
          <w:rFonts w:ascii="Times New Roman" w:eastAsia="Times New Roman" w:hAnsi="Times New Roman"/>
          <w:sz w:val="28"/>
          <w:szCs w:val="28"/>
          <w:lang w:eastAsia="ru-RU"/>
        </w:rPr>
      </w:pPr>
    </w:p>
    <w:p w:rsidR="005677DB" w:rsidRPr="005677DB" w:rsidRDefault="005677DB" w:rsidP="005677DB">
      <w:pPr>
        <w:keepNext/>
        <w:keepLines/>
        <w:widowControl w:val="0"/>
        <w:shd w:val="clear" w:color="auto" w:fill="FFFFFF"/>
        <w:tabs>
          <w:tab w:val="left" w:pos="1166"/>
        </w:tabs>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29.</w:t>
      </w:r>
      <w:r w:rsidRPr="005677DB">
        <w:rPr>
          <w:rFonts w:ascii="Times New Roman" w:eastAsia="Times New Roman" w:hAnsi="Times New Roman"/>
          <w:sz w:val="28"/>
          <w:szCs w:val="28"/>
          <w:lang w:eastAsia="ru-RU"/>
        </w:rPr>
        <w:tab/>
        <w:t>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p w:rsidR="005677DB" w:rsidRPr="005677DB" w:rsidRDefault="005677DB" w:rsidP="005677DB">
      <w:pPr>
        <w:keepNext/>
        <w:keepLines/>
        <w:widowControl w:val="0"/>
        <w:shd w:val="clear" w:color="auto" w:fill="FFFFFF"/>
        <w:autoSpaceDE w:val="0"/>
        <w:autoSpaceDN w:val="0"/>
        <w:adjustRightInd w:val="0"/>
        <w:spacing w:after="0" w:line="240" w:lineRule="auto"/>
        <w:ind w:firstLine="734"/>
        <w:jc w:val="both"/>
        <w:rPr>
          <w:rFonts w:ascii="Times New Roman" w:eastAsia="Times New Roman" w:hAnsi="Times New Roman"/>
          <w:sz w:val="28"/>
          <w:szCs w:val="28"/>
          <w:lang w:eastAsia="ru-RU"/>
        </w:rPr>
      </w:pPr>
      <w:r w:rsidRPr="005677DB">
        <w:rPr>
          <w:rFonts w:ascii="Times New Roman" w:eastAsia="Times New Roman" w:hAnsi="Times New Roman"/>
          <w:sz w:val="28"/>
          <w:szCs w:val="28"/>
          <w:lang w:eastAsia="ru-RU"/>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p w:rsidR="00993268" w:rsidRDefault="00993268" w:rsidP="00C67A53">
      <w:pPr>
        <w:pStyle w:val="a8"/>
        <w:spacing w:before="0" w:beforeAutospacing="0" w:after="0" w:afterAutospacing="0"/>
        <w:ind w:left="4820" w:firstLine="6"/>
        <w:rPr>
          <w:rStyle w:val="a9"/>
          <w:color w:val="000000"/>
          <w:sz w:val="27"/>
          <w:szCs w:val="27"/>
        </w:rPr>
      </w:pPr>
    </w:p>
    <w:sectPr w:rsidR="00993268" w:rsidSect="00CD3E70">
      <w:headerReference w:type="even" r:id="rId10"/>
      <w:headerReference w:type="default" r:id="rId11"/>
      <w:footerReference w:type="even" r:id="rId12"/>
      <w:footerReference w:type="default" r:id="rId13"/>
      <w:headerReference w:type="first" r:id="rId14"/>
      <w:footerReference w:type="first" r:id="rId15"/>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57" w:rsidRDefault="005B1E57" w:rsidP="0075498D">
      <w:pPr>
        <w:spacing w:after="0" w:line="240" w:lineRule="auto"/>
      </w:pPr>
      <w:r>
        <w:separator/>
      </w:r>
    </w:p>
  </w:endnote>
  <w:endnote w:type="continuationSeparator" w:id="0">
    <w:p w:rsidR="005B1E57" w:rsidRDefault="005B1E57" w:rsidP="0075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8D" w:rsidRDefault="0075498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8D" w:rsidRDefault="0075498D">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8D" w:rsidRDefault="0075498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57" w:rsidRDefault="005B1E57" w:rsidP="0075498D">
      <w:pPr>
        <w:spacing w:after="0" w:line="240" w:lineRule="auto"/>
      </w:pPr>
      <w:r>
        <w:separator/>
      </w:r>
    </w:p>
  </w:footnote>
  <w:footnote w:type="continuationSeparator" w:id="0">
    <w:p w:rsidR="005B1E57" w:rsidRDefault="005B1E57" w:rsidP="00754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8D" w:rsidRDefault="007549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8D" w:rsidRDefault="0075498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98D" w:rsidRDefault="0075498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319"/>
    <w:multiLevelType w:val="singleLevel"/>
    <w:tmpl w:val="61B009B2"/>
    <w:lvl w:ilvl="0">
      <w:start w:val="18"/>
      <w:numFmt w:val="decimal"/>
      <w:lvlText w:val="%1."/>
      <w:legacy w:legacy="1" w:legacySpace="0" w:legacyIndent="451"/>
      <w:lvlJc w:val="left"/>
      <w:pPr>
        <w:ind w:left="0" w:firstLine="0"/>
      </w:pPr>
      <w:rPr>
        <w:rFonts w:ascii="Times New Roman" w:hAnsi="Times New Roman" w:cs="Times New Roman" w:hint="default"/>
      </w:rPr>
    </w:lvl>
  </w:abstractNum>
  <w:abstractNum w:abstractNumId="1">
    <w:nsid w:val="2B8D0B52"/>
    <w:multiLevelType w:val="hybridMultilevel"/>
    <w:tmpl w:val="150CDD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F6E4DE2"/>
    <w:multiLevelType w:val="singleLevel"/>
    <w:tmpl w:val="33522538"/>
    <w:lvl w:ilvl="0">
      <w:start w:val="23"/>
      <w:numFmt w:val="decimal"/>
      <w:lvlText w:val="%1."/>
      <w:legacy w:legacy="1" w:legacySpace="0" w:legacyIndent="451"/>
      <w:lvlJc w:val="left"/>
      <w:pPr>
        <w:ind w:left="0" w:firstLine="0"/>
      </w:pPr>
      <w:rPr>
        <w:rFonts w:ascii="Times New Roman" w:hAnsi="Times New Roman" w:cs="Times New Roman" w:hint="default"/>
      </w:rPr>
    </w:lvl>
  </w:abstractNum>
  <w:abstractNum w:abstractNumId="3">
    <w:nsid w:val="3AE40593"/>
    <w:multiLevelType w:val="singleLevel"/>
    <w:tmpl w:val="21C8463E"/>
    <w:lvl w:ilvl="0">
      <w:start w:val="16"/>
      <w:numFmt w:val="decimal"/>
      <w:lvlText w:val="%1."/>
      <w:legacy w:legacy="1" w:legacySpace="0" w:legacyIndent="451"/>
      <w:lvlJc w:val="left"/>
      <w:pPr>
        <w:ind w:left="0" w:firstLine="0"/>
      </w:pPr>
      <w:rPr>
        <w:rFonts w:ascii="Times New Roman" w:hAnsi="Times New Roman" w:cs="Times New Roman" w:hint="default"/>
      </w:rPr>
    </w:lvl>
  </w:abstractNum>
  <w:abstractNum w:abstractNumId="4">
    <w:nsid w:val="3D6C0A26"/>
    <w:multiLevelType w:val="singleLevel"/>
    <w:tmpl w:val="208623DC"/>
    <w:lvl w:ilvl="0">
      <w:start w:val="9"/>
      <w:numFmt w:val="decimal"/>
      <w:lvlText w:val="%1."/>
      <w:legacy w:legacy="1" w:legacySpace="0" w:legacyIndent="414"/>
      <w:lvlJc w:val="left"/>
      <w:pPr>
        <w:ind w:left="0" w:firstLine="0"/>
      </w:pPr>
      <w:rPr>
        <w:rFonts w:ascii="Times New Roman" w:hAnsi="Times New Roman" w:cs="Times New Roman" w:hint="default"/>
      </w:rPr>
    </w:lvl>
  </w:abstractNum>
  <w:abstractNum w:abstractNumId="5">
    <w:nsid w:val="498F3B16"/>
    <w:multiLevelType w:val="singleLevel"/>
    <w:tmpl w:val="01348EB6"/>
    <w:lvl w:ilvl="0">
      <w:start w:val="12"/>
      <w:numFmt w:val="decimal"/>
      <w:lvlText w:val="%1."/>
      <w:legacy w:legacy="1" w:legacySpace="0" w:legacyIndent="417"/>
      <w:lvlJc w:val="left"/>
      <w:pPr>
        <w:ind w:left="0" w:firstLine="0"/>
      </w:pPr>
      <w:rPr>
        <w:rFonts w:ascii="Times New Roman" w:hAnsi="Times New Roman"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9"/>
    </w:lvlOverride>
  </w:num>
  <w:num w:numId="3">
    <w:abstractNumId w:val="5"/>
    <w:lvlOverride w:ilvl="0">
      <w:startOverride w:val="12"/>
    </w:lvlOverride>
  </w:num>
  <w:num w:numId="4">
    <w:abstractNumId w:val="3"/>
    <w:lvlOverride w:ilvl="0">
      <w:startOverride w:val="16"/>
    </w:lvlOverride>
  </w:num>
  <w:num w:numId="5">
    <w:abstractNumId w:val="0"/>
    <w:lvlOverride w:ilvl="0">
      <w:startOverride w:val="18"/>
    </w:lvlOverride>
  </w:num>
  <w:num w:numId="6">
    <w:abstractNumId w:val="0"/>
    <w:lvlOverride w:ilvl="0">
      <w:lvl w:ilvl="0">
        <w:start w:val="18"/>
        <w:numFmt w:val="decimal"/>
        <w:lvlText w:val="%1."/>
        <w:legacy w:legacy="1" w:legacySpace="0" w:legacyIndent="451"/>
        <w:lvlJc w:val="left"/>
        <w:pPr>
          <w:ind w:left="0" w:firstLine="0"/>
        </w:pPr>
        <w:rPr>
          <w:rFonts w:ascii="Times New Roman" w:hAnsi="Times New Roman" w:cs="Times New Roman" w:hint="default"/>
        </w:rPr>
      </w:lvl>
    </w:lvlOverride>
  </w:num>
  <w:num w:numId="7">
    <w:abstractNumId w:val="2"/>
    <w:lvlOverride w:ilvl="0">
      <w:startOverride w:val="2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B5"/>
    <w:rsid w:val="000113B7"/>
    <w:rsid w:val="0001290E"/>
    <w:rsid w:val="0001525A"/>
    <w:rsid w:val="00022771"/>
    <w:rsid w:val="00031B9E"/>
    <w:rsid w:val="0003391C"/>
    <w:rsid w:val="0004782C"/>
    <w:rsid w:val="000637EA"/>
    <w:rsid w:val="00071A61"/>
    <w:rsid w:val="00075EA3"/>
    <w:rsid w:val="00077E79"/>
    <w:rsid w:val="00080216"/>
    <w:rsid w:val="00081F6C"/>
    <w:rsid w:val="00092D2B"/>
    <w:rsid w:val="00092D68"/>
    <w:rsid w:val="00093899"/>
    <w:rsid w:val="000A393C"/>
    <w:rsid w:val="000C4A07"/>
    <w:rsid w:val="000C58CC"/>
    <w:rsid w:val="000E042C"/>
    <w:rsid w:val="000E2DCC"/>
    <w:rsid w:val="000E7039"/>
    <w:rsid w:val="000F163A"/>
    <w:rsid w:val="00113AA4"/>
    <w:rsid w:val="0011793A"/>
    <w:rsid w:val="001200A6"/>
    <w:rsid w:val="00133432"/>
    <w:rsid w:val="001614BC"/>
    <w:rsid w:val="0016388C"/>
    <w:rsid w:val="001649BC"/>
    <w:rsid w:val="001716F7"/>
    <w:rsid w:val="001746CB"/>
    <w:rsid w:val="00180344"/>
    <w:rsid w:val="00183CE4"/>
    <w:rsid w:val="001C3802"/>
    <w:rsid w:val="001C3FCC"/>
    <w:rsid w:val="001C4F98"/>
    <w:rsid w:val="001C618A"/>
    <w:rsid w:val="001C7457"/>
    <w:rsid w:val="001C773E"/>
    <w:rsid w:val="001C7DD5"/>
    <w:rsid w:val="001D2DD6"/>
    <w:rsid w:val="001E23B5"/>
    <w:rsid w:val="001F67CC"/>
    <w:rsid w:val="00207861"/>
    <w:rsid w:val="00211AA1"/>
    <w:rsid w:val="00220AEC"/>
    <w:rsid w:val="002304BF"/>
    <w:rsid w:val="0023053B"/>
    <w:rsid w:val="00236A01"/>
    <w:rsid w:val="00251E0D"/>
    <w:rsid w:val="00262599"/>
    <w:rsid w:val="00275A31"/>
    <w:rsid w:val="00280A54"/>
    <w:rsid w:val="00296E29"/>
    <w:rsid w:val="002A5B4A"/>
    <w:rsid w:val="002B1396"/>
    <w:rsid w:val="002B3B01"/>
    <w:rsid w:val="002E60F2"/>
    <w:rsid w:val="0030245F"/>
    <w:rsid w:val="00331EDA"/>
    <w:rsid w:val="00344984"/>
    <w:rsid w:val="00347D67"/>
    <w:rsid w:val="003564FF"/>
    <w:rsid w:val="00363AF4"/>
    <w:rsid w:val="00367DC3"/>
    <w:rsid w:val="00371881"/>
    <w:rsid w:val="003A44A6"/>
    <w:rsid w:val="003A78C5"/>
    <w:rsid w:val="003B387E"/>
    <w:rsid w:val="003B6B52"/>
    <w:rsid w:val="003C3547"/>
    <w:rsid w:val="003D1AB7"/>
    <w:rsid w:val="003F3593"/>
    <w:rsid w:val="0040241C"/>
    <w:rsid w:val="00415FEA"/>
    <w:rsid w:val="00432D0B"/>
    <w:rsid w:val="00435182"/>
    <w:rsid w:val="00483E6E"/>
    <w:rsid w:val="004A5538"/>
    <w:rsid w:val="004B05F4"/>
    <w:rsid w:val="004B1764"/>
    <w:rsid w:val="004C240B"/>
    <w:rsid w:val="004D4BC0"/>
    <w:rsid w:val="004E2E09"/>
    <w:rsid w:val="004E49F3"/>
    <w:rsid w:val="00511AC1"/>
    <w:rsid w:val="00512805"/>
    <w:rsid w:val="00513268"/>
    <w:rsid w:val="00522EA8"/>
    <w:rsid w:val="005574ED"/>
    <w:rsid w:val="005628FA"/>
    <w:rsid w:val="00565F42"/>
    <w:rsid w:val="005677DB"/>
    <w:rsid w:val="00580300"/>
    <w:rsid w:val="005926C1"/>
    <w:rsid w:val="00594A96"/>
    <w:rsid w:val="005A20FE"/>
    <w:rsid w:val="005B1E57"/>
    <w:rsid w:val="005B41EF"/>
    <w:rsid w:val="005B530F"/>
    <w:rsid w:val="005B63CB"/>
    <w:rsid w:val="005C276C"/>
    <w:rsid w:val="005E7252"/>
    <w:rsid w:val="005F1D90"/>
    <w:rsid w:val="005F2BB6"/>
    <w:rsid w:val="006014EB"/>
    <w:rsid w:val="00637D95"/>
    <w:rsid w:val="006431B0"/>
    <w:rsid w:val="00651C8D"/>
    <w:rsid w:val="0066632F"/>
    <w:rsid w:val="00672A69"/>
    <w:rsid w:val="00680F8D"/>
    <w:rsid w:val="00690ACA"/>
    <w:rsid w:val="00694314"/>
    <w:rsid w:val="006A2C17"/>
    <w:rsid w:val="006B3DF5"/>
    <w:rsid w:val="006C6BD8"/>
    <w:rsid w:val="006D3477"/>
    <w:rsid w:val="006D5EC2"/>
    <w:rsid w:val="006F4BAA"/>
    <w:rsid w:val="006F5667"/>
    <w:rsid w:val="007022CB"/>
    <w:rsid w:val="007155D9"/>
    <w:rsid w:val="0072253A"/>
    <w:rsid w:val="00723B5F"/>
    <w:rsid w:val="007314C1"/>
    <w:rsid w:val="0074623B"/>
    <w:rsid w:val="0075498D"/>
    <w:rsid w:val="00763B9A"/>
    <w:rsid w:val="007843B2"/>
    <w:rsid w:val="007A2094"/>
    <w:rsid w:val="007A30DB"/>
    <w:rsid w:val="007A6CAC"/>
    <w:rsid w:val="007B3B13"/>
    <w:rsid w:val="007C6E7A"/>
    <w:rsid w:val="00803A25"/>
    <w:rsid w:val="00810D10"/>
    <w:rsid w:val="00811618"/>
    <w:rsid w:val="008158C1"/>
    <w:rsid w:val="00822FE6"/>
    <w:rsid w:val="0082753C"/>
    <w:rsid w:val="00831FB6"/>
    <w:rsid w:val="008401AB"/>
    <w:rsid w:val="00843C5E"/>
    <w:rsid w:val="00852186"/>
    <w:rsid w:val="00872D3D"/>
    <w:rsid w:val="008906A7"/>
    <w:rsid w:val="00891F88"/>
    <w:rsid w:val="00893343"/>
    <w:rsid w:val="00893EDE"/>
    <w:rsid w:val="008A2975"/>
    <w:rsid w:val="008A2F53"/>
    <w:rsid w:val="008E74B6"/>
    <w:rsid w:val="008F3775"/>
    <w:rsid w:val="008F6FDA"/>
    <w:rsid w:val="00902FB2"/>
    <w:rsid w:val="00913669"/>
    <w:rsid w:val="00914E8B"/>
    <w:rsid w:val="009240FF"/>
    <w:rsid w:val="00944476"/>
    <w:rsid w:val="00952E1F"/>
    <w:rsid w:val="00966FE0"/>
    <w:rsid w:val="009860CB"/>
    <w:rsid w:val="00993268"/>
    <w:rsid w:val="009B4BFE"/>
    <w:rsid w:val="009C1885"/>
    <w:rsid w:val="009F144D"/>
    <w:rsid w:val="009F54FD"/>
    <w:rsid w:val="009F705A"/>
    <w:rsid w:val="00A00CFB"/>
    <w:rsid w:val="00A02456"/>
    <w:rsid w:val="00A04CFA"/>
    <w:rsid w:val="00A303B8"/>
    <w:rsid w:val="00A4784C"/>
    <w:rsid w:val="00A758EE"/>
    <w:rsid w:val="00A82760"/>
    <w:rsid w:val="00A83E52"/>
    <w:rsid w:val="00A86EA8"/>
    <w:rsid w:val="00A926CC"/>
    <w:rsid w:val="00AA6132"/>
    <w:rsid w:val="00AA6FD4"/>
    <w:rsid w:val="00AB539B"/>
    <w:rsid w:val="00AD377B"/>
    <w:rsid w:val="00AE4318"/>
    <w:rsid w:val="00AF0A75"/>
    <w:rsid w:val="00B04B23"/>
    <w:rsid w:val="00B13343"/>
    <w:rsid w:val="00B44486"/>
    <w:rsid w:val="00B5777E"/>
    <w:rsid w:val="00B653C7"/>
    <w:rsid w:val="00BC5CCF"/>
    <w:rsid w:val="00BD49DD"/>
    <w:rsid w:val="00BE0FA2"/>
    <w:rsid w:val="00BE4916"/>
    <w:rsid w:val="00BF5189"/>
    <w:rsid w:val="00C00A76"/>
    <w:rsid w:val="00C0403E"/>
    <w:rsid w:val="00C12B3A"/>
    <w:rsid w:val="00C37325"/>
    <w:rsid w:val="00C452B7"/>
    <w:rsid w:val="00C57324"/>
    <w:rsid w:val="00C67A53"/>
    <w:rsid w:val="00C80C34"/>
    <w:rsid w:val="00C80EF4"/>
    <w:rsid w:val="00C92036"/>
    <w:rsid w:val="00CB2A44"/>
    <w:rsid w:val="00CB7F75"/>
    <w:rsid w:val="00CD201D"/>
    <w:rsid w:val="00CD2D49"/>
    <w:rsid w:val="00CD2F0B"/>
    <w:rsid w:val="00CD3E70"/>
    <w:rsid w:val="00CE0AEF"/>
    <w:rsid w:val="00CF6D2C"/>
    <w:rsid w:val="00D047A5"/>
    <w:rsid w:val="00D231C5"/>
    <w:rsid w:val="00D32FFC"/>
    <w:rsid w:val="00D414A3"/>
    <w:rsid w:val="00D528C4"/>
    <w:rsid w:val="00D62512"/>
    <w:rsid w:val="00D65E34"/>
    <w:rsid w:val="00D66651"/>
    <w:rsid w:val="00DA19CA"/>
    <w:rsid w:val="00DA7F41"/>
    <w:rsid w:val="00DB210C"/>
    <w:rsid w:val="00DC2C0B"/>
    <w:rsid w:val="00DE1A19"/>
    <w:rsid w:val="00E123BF"/>
    <w:rsid w:val="00E17561"/>
    <w:rsid w:val="00E43B20"/>
    <w:rsid w:val="00E529BD"/>
    <w:rsid w:val="00E5359D"/>
    <w:rsid w:val="00E57751"/>
    <w:rsid w:val="00E70701"/>
    <w:rsid w:val="00E80E34"/>
    <w:rsid w:val="00E811DA"/>
    <w:rsid w:val="00E969E7"/>
    <w:rsid w:val="00EA00D9"/>
    <w:rsid w:val="00EB49B9"/>
    <w:rsid w:val="00EC4EB5"/>
    <w:rsid w:val="00ED7DD8"/>
    <w:rsid w:val="00EE22A8"/>
    <w:rsid w:val="00EE3C3F"/>
    <w:rsid w:val="00EF630B"/>
    <w:rsid w:val="00F2446D"/>
    <w:rsid w:val="00F31B26"/>
    <w:rsid w:val="00F402A0"/>
    <w:rsid w:val="00F42091"/>
    <w:rsid w:val="00F4229A"/>
    <w:rsid w:val="00F57FBF"/>
    <w:rsid w:val="00F64191"/>
    <w:rsid w:val="00F83DAA"/>
    <w:rsid w:val="00F84556"/>
    <w:rsid w:val="00FA66CD"/>
    <w:rsid w:val="00FB1E44"/>
    <w:rsid w:val="00FB5156"/>
    <w:rsid w:val="00FC1812"/>
    <w:rsid w:val="00FC735B"/>
    <w:rsid w:val="00FE5C3A"/>
    <w:rsid w:val="00FF071E"/>
    <w:rsid w:val="00FF7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2C"/>
    <w:pPr>
      <w:spacing w:after="200" w:line="276" w:lineRule="auto"/>
    </w:pPr>
    <w:rPr>
      <w:sz w:val="22"/>
      <w:szCs w:val="22"/>
      <w:lang w:eastAsia="en-US"/>
    </w:rPr>
  </w:style>
  <w:style w:type="paragraph" w:styleId="2">
    <w:name w:val="heading 2"/>
    <w:basedOn w:val="a"/>
    <w:link w:val="20"/>
    <w:uiPriority w:val="9"/>
    <w:qFormat/>
    <w:rsid w:val="007A6CA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link w:val="50"/>
    <w:uiPriority w:val="9"/>
    <w:qFormat/>
    <w:rsid w:val="007A6CA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B653C7"/>
    <w:pPr>
      <w:spacing w:after="0" w:line="240" w:lineRule="auto"/>
    </w:pPr>
    <w:rPr>
      <w:rFonts w:ascii="Tahoma" w:hAnsi="Tahoma"/>
      <w:sz w:val="16"/>
      <w:szCs w:val="16"/>
    </w:rPr>
  </w:style>
  <w:style w:type="character" w:customStyle="1" w:styleId="a5">
    <w:name w:val="Текст выноски Знак"/>
    <w:link w:val="a4"/>
    <w:uiPriority w:val="99"/>
    <w:semiHidden/>
    <w:rsid w:val="00B653C7"/>
    <w:rPr>
      <w:rFonts w:ascii="Tahoma" w:hAnsi="Tahoma" w:cs="Tahoma"/>
      <w:sz w:val="16"/>
      <w:szCs w:val="16"/>
    </w:rPr>
  </w:style>
  <w:style w:type="character" w:styleId="a6">
    <w:name w:val="Hyperlink"/>
    <w:uiPriority w:val="99"/>
    <w:unhideWhenUsed/>
    <w:rsid w:val="005B41EF"/>
    <w:rPr>
      <w:color w:val="0000FF"/>
      <w:u w:val="single"/>
    </w:rPr>
  </w:style>
  <w:style w:type="paragraph" w:styleId="a7">
    <w:name w:val="No Spacing"/>
    <w:uiPriority w:val="1"/>
    <w:qFormat/>
    <w:rsid w:val="00831FB6"/>
    <w:rPr>
      <w:rFonts w:ascii="Times New Roman" w:hAnsi="Times New Roman"/>
    </w:rPr>
  </w:style>
  <w:style w:type="paragraph" w:customStyle="1" w:styleId="ConsPlusNonformat">
    <w:name w:val="ConsPlusNonformat"/>
    <w:uiPriority w:val="99"/>
    <w:rsid w:val="00D047A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43C5E"/>
    <w:pPr>
      <w:autoSpaceDE w:val="0"/>
      <w:autoSpaceDN w:val="0"/>
      <w:adjustRightInd w:val="0"/>
    </w:pPr>
    <w:rPr>
      <w:rFonts w:ascii="Arial" w:hAnsi="Arial" w:cs="Arial"/>
    </w:rPr>
  </w:style>
  <w:style w:type="character" w:customStyle="1" w:styleId="20">
    <w:name w:val="Заголовок 2 Знак"/>
    <w:basedOn w:val="a0"/>
    <w:link w:val="2"/>
    <w:uiPriority w:val="9"/>
    <w:rsid w:val="007A6CAC"/>
    <w:rPr>
      <w:rFonts w:ascii="Times New Roman" w:eastAsia="Times New Roman" w:hAnsi="Times New Roman"/>
      <w:b/>
      <w:bCs/>
      <w:sz w:val="36"/>
      <w:szCs w:val="36"/>
    </w:rPr>
  </w:style>
  <w:style w:type="character" w:customStyle="1" w:styleId="50">
    <w:name w:val="Заголовок 5 Знак"/>
    <w:basedOn w:val="a0"/>
    <w:link w:val="5"/>
    <w:uiPriority w:val="9"/>
    <w:rsid w:val="007A6CAC"/>
    <w:rPr>
      <w:rFonts w:ascii="Times New Roman" w:eastAsia="Times New Roman" w:hAnsi="Times New Roman"/>
      <w:b/>
      <w:bCs/>
    </w:rPr>
  </w:style>
  <w:style w:type="paragraph" w:styleId="a8">
    <w:name w:val="Normal (Web)"/>
    <w:basedOn w:val="a"/>
    <w:uiPriority w:val="99"/>
    <w:unhideWhenUsed/>
    <w:rsid w:val="007A6CAC"/>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7A6CAC"/>
    <w:rPr>
      <w:b/>
      <w:bCs/>
    </w:rPr>
  </w:style>
  <w:style w:type="character" w:styleId="aa">
    <w:name w:val="Emphasis"/>
    <w:basedOn w:val="a0"/>
    <w:uiPriority w:val="20"/>
    <w:qFormat/>
    <w:rsid w:val="007A6CAC"/>
    <w:rPr>
      <w:i/>
      <w:iCs/>
    </w:rPr>
  </w:style>
  <w:style w:type="character" w:customStyle="1" w:styleId="apple-converted-space">
    <w:name w:val="apple-converted-space"/>
    <w:basedOn w:val="a0"/>
    <w:rsid w:val="007A6CAC"/>
  </w:style>
  <w:style w:type="paragraph" w:styleId="ab">
    <w:name w:val="header"/>
    <w:basedOn w:val="a"/>
    <w:link w:val="ac"/>
    <w:uiPriority w:val="99"/>
    <w:unhideWhenUsed/>
    <w:rsid w:val="007549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498D"/>
    <w:rPr>
      <w:sz w:val="22"/>
      <w:szCs w:val="22"/>
      <w:lang w:eastAsia="en-US"/>
    </w:rPr>
  </w:style>
  <w:style w:type="paragraph" w:styleId="ad">
    <w:name w:val="footer"/>
    <w:basedOn w:val="a"/>
    <w:link w:val="ae"/>
    <w:uiPriority w:val="99"/>
    <w:semiHidden/>
    <w:unhideWhenUsed/>
    <w:rsid w:val="0075498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549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2C"/>
    <w:pPr>
      <w:spacing w:after="200" w:line="276" w:lineRule="auto"/>
    </w:pPr>
    <w:rPr>
      <w:sz w:val="22"/>
      <w:szCs w:val="22"/>
      <w:lang w:eastAsia="en-US"/>
    </w:rPr>
  </w:style>
  <w:style w:type="paragraph" w:styleId="2">
    <w:name w:val="heading 2"/>
    <w:basedOn w:val="a"/>
    <w:link w:val="20"/>
    <w:uiPriority w:val="9"/>
    <w:qFormat/>
    <w:rsid w:val="007A6CA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5">
    <w:name w:val="heading 5"/>
    <w:basedOn w:val="a"/>
    <w:link w:val="50"/>
    <w:uiPriority w:val="9"/>
    <w:qFormat/>
    <w:rsid w:val="007A6CAC"/>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3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B653C7"/>
    <w:pPr>
      <w:spacing w:after="0" w:line="240" w:lineRule="auto"/>
    </w:pPr>
    <w:rPr>
      <w:rFonts w:ascii="Tahoma" w:hAnsi="Tahoma"/>
      <w:sz w:val="16"/>
      <w:szCs w:val="16"/>
    </w:rPr>
  </w:style>
  <w:style w:type="character" w:customStyle="1" w:styleId="a5">
    <w:name w:val="Текст выноски Знак"/>
    <w:link w:val="a4"/>
    <w:uiPriority w:val="99"/>
    <w:semiHidden/>
    <w:rsid w:val="00B653C7"/>
    <w:rPr>
      <w:rFonts w:ascii="Tahoma" w:hAnsi="Tahoma" w:cs="Tahoma"/>
      <w:sz w:val="16"/>
      <w:szCs w:val="16"/>
    </w:rPr>
  </w:style>
  <w:style w:type="character" w:styleId="a6">
    <w:name w:val="Hyperlink"/>
    <w:uiPriority w:val="99"/>
    <w:unhideWhenUsed/>
    <w:rsid w:val="005B41EF"/>
    <w:rPr>
      <w:color w:val="0000FF"/>
      <w:u w:val="single"/>
    </w:rPr>
  </w:style>
  <w:style w:type="paragraph" w:styleId="a7">
    <w:name w:val="No Spacing"/>
    <w:uiPriority w:val="1"/>
    <w:qFormat/>
    <w:rsid w:val="00831FB6"/>
    <w:rPr>
      <w:rFonts w:ascii="Times New Roman" w:hAnsi="Times New Roman"/>
    </w:rPr>
  </w:style>
  <w:style w:type="paragraph" w:customStyle="1" w:styleId="ConsPlusNonformat">
    <w:name w:val="ConsPlusNonformat"/>
    <w:uiPriority w:val="99"/>
    <w:rsid w:val="00D047A5"/>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843C5E"/>
    <w:pPr>
      <w:autoSpaceDE w:val="0"/>
      <w:autoSpaceDN w:val="0"/>
      <w:adjustRightInd w:val="0"/>
    </w:pPr>
    <w:rPr>
      <w:rFonts w:ascii="Arial" w:hAnsi="Arial" w:cs="Arial"/>
    </w:rPr>
  </w:style>
  <w:style w:type="character" w:customStyle="1" w:styleId="20">
    <w:name w:val="Заголовок 2 Знак"/>
    <w:basedOn w:val="a0"/>
    <w:link w:val="2"/>
    <w:uiPriority w:val="9"/>
    <w:rsid w:val="007A6CAC"/>
    <w:rPr>
      <w:rFonts w:ascii="Times New Roman" w:eastAsia="Times New Roman" w:hAnsi="Times New Roman"/>
      <w:b/>
      <w:bCs/>
      <w:sz w:val="36"/>
      <w:szCs w:val="36"/>
    </w:rPr>
  </w:style>
  <w:style w:type="character" w:customStyle="1" w:styleId="50">
    <w:name w:val="Заголовок 5 Знак"/>
    <w:basedOn w:val="a0"/>
    <w:link w:val="5"/>
    <w:uiPriority w:val="9"/>
    <w:rsid w:val="007A6CAC"/>
    <w:rPr>
      <w:rFonts w:ascii="Times New Roman" w:eastAsia="Times New Roman" w:hAnsi="Times New Roman"/>
      <w:b/>
      <w:bCs/>
    </w:rPr>
  </w:style>
  <w:style w:type="paragraph" w:styleId="a8">
    <w:name w:val="Normal (Web)"/>
    <w:basedOn w:val="a"/>
    <w:uiPriority w:val="99"/>
    <w:unhideWhenUsed/>
    <w:rsid w:val="007A6CAC"/>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Strong"/>
    <w:basedOn w:val="a0"/>
    <w:uiPriority w:val="22"/>
    <w:qFormat/>
    <w:rsid w:val="007A6CAC"/>
    <w:rPr>
      <w:b/>
      <w:bCs/>
    </w:rPr>
  </w:style>
  <w:style w:type="character" w:styleId="aa">
    <w:name w:val="Emphasis"/>
    <w:basedOn w:val="a0"/>
    <w:uiPriority w:val="20"/>
    <w:qFormat/>
    <w:rsid w:val="007A6CAC"/>
    <w:rPr>
      <w:i/>
      <w:iCs/>
    </w:rPr>
  </w:style>
  <w:style w:type="character" w:customStyle="1" w:styleId="apple-converted-space">
    <w:name w:val="apple-converted-space"/>
    <w:basedOn w:val="a0"/>
    <w:rsid w:val="007A6CAC"/>
  </w:style>
  <w:style w:type="paragraph" w:styleId="ab">
    <w:name w:val="header"/>
    <w:basedOn w:val="a"/>
    <w:link w:val="ac"/>
    <w:uiPriority w:val="99"/>
    <w:unhideWhenUsed/>
    <w:rsid w:val="0075498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5498D"/>
    <w:rPr>
      <w:sz w:val="22"/>
      <w:szCs w:val="22"/>
      <w:lang w:eastAsia="en-US"/>
    </w:rPr>
  </w:style>
  <w:style w:type="paragraph" w:styleId="ad">
    <w:name w:val="footer"/>
    <w:basedOn w:val="a"/>
    <w:link w:val="ae"/>
    <w:uiPriority w:val="99"/>
    <w:semiHidden/>
    <w:unhideWhenUsed/>
    <w:rsid w:val="0075498D"/>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7549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89044">
      <w:bodyDiv w:val="1"/>
      <w:marLeft w:val="0"/>
      <w:marRight w:val="0"/>
      <w:marTop w:val="0"/>
      <w:marBottom w:val="0"/>
      <w:divBdr>
        <w:top w:val="none" w:sz="0" w:space="0" w:color="auto"/>
        <w:left w:val="none" w:sz="0" w:space="0" w:color="auto"/>
        <w:bottom w:val="none" w:sz="0" w:space="0" w:color="auto"/>
        <w:right w:val="none" w:sz="0" w:space="0" w:color="auto"/>
      </w:divBdr>
    </w:div>
    <w:div w:id="621352489">
      <w:bodyDiv w:val="1"/>
      <w:marLeft w:val="0"/>
      <w:marRight w:val="0"/>
      <w:marTop w:val="0"/>
      <w:marBottom w:val="0"/>
      <w:divBdr>
        <w:top w:val="none" w:sz="0" w:space="0" w:color="auto"/>
        <w:left w:val="none" w:sz="0" w:space="0" w:color="auto"/>
        <w:bottom w:val="none" w:sz="0" w:space="0" w:color="auto"/>
        <w:right w:val="none" w:sz="0" w:space="0" w:color="auto"/>
      </w:divBdr>
      <w:divsChild>
        <w:div w:id="1087923281">
          <w:marLeft w:val="0"/>
          <w:marRight w:val="0"/>
          <w:marTop w:val="0"/>
          <w:marBottom w:val="0"/>
          <w:divBdr>
            <w:top w:val="none" w:sz="0" w:space="0" w:color="auto"/>
            <w:left w:val="none" w:sz="0" w:space="0" w:color="auto"/>
            <w:bottom w:val="none" w:sz="0" w:space="0" w:color="auto"/>
            <w:right w:val="none" w:sz="0" w:space="0" w:color="auto"/>
          </w:divBdr>
        </w:div>
      </w:divsChild>
    </w:div>
    <w:div w:id="623002282">
      <w:bodyDiv w:val="1"/>
      <w:marLeft w:val="0"/>
      <w:marRight w:val="0"/>
      <w:marTop w:val="0"/>
      <w:marBottom w:val="0"/>
      <w:divBdr>
        <w:top w:val="none" w:sz="0" w:space="0" w:color="auto"/>
        <w:left w:val="none" w:sz="0" w:space="0" w:color="auto"/>
        <w:bottom w:val="none" w:sz="0" w:space="0" w:color="auto"/>
        <w:right w:val="none" w:sz="0" w:space="0" w:color="auto"/>
      </w:divBdr>
      <w:divsChild>
        <w:div w:id="103501410">
          <w:marLeft w:val="0"/>
          <w:marRight w:val="0"/>
          <w:marTop w:val="0"/>
          <w:marBottom w:val="0"/>
          <w:divBdr>
            <w:top w:val="none" w:sz="0" w:space="0" w:color="auto"/>
            <w:left w:val="none" w:sz="0" w:space="0" w:color="auto"/>
            <w:bottom w:val="none" w:sz="0" w:space="0" w:color="auto"/>
            <w:right w:val="none" w:sz="0" w:space="0" w:color="auto"/>
          </w:divBdr>
        </w:div>
      </w:divsChild>
    </w:div>
    <w:div w:id="739253152">
      <w:bodyDiv w:val="1"/>
      <w:marLeft w:val="0"/>
      <w:marRight w:val="0"/>
      <w:marTop w:val="0"/>
      <w:marBottom w:val="0"/>
      <w:divBdr>
        <w:top w:val="none" w:sz="0" w:space="0" w:color="auto"/>
        <w:left w:val="none" w:sz="0" w:space="0" w:color="auto"/>
        <w:bottom w:val="none" w:sz="0" w:space="0" w:color="auto"/>
        <w:right w:val="none" w:sz="0" w:space="0" w:color="auto"/>
      </w:divBdr>
    </w:div>
    <w:div w:id="16700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41;&#1072;&#1088;&#1089;&#1091;&#1082;&#1086;&#1092;&#1092;\&#1070;&#1056;.&#1054;&#1058;&#1044;&#1045;&#1051;\-&#1064;&#1040;&#1041;&#1051;&#1054;&#1053;&#1067;-\&#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747D-FB76-4322-9B64-C17007ED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1</TotalTime>
  <Pages>7</Pages>
  <Words>2263</Words>
  <Characters>12904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ОргОтделЗ</cp:lastModifiedBy>
  <cp:revision>2</cp:revision>
  <cp:lastPrinted>2021-11-18T10:56:00Z</cp:lastPrinted>
  <dcterms:created xsi:type="dcterms:W3CDTF">2021-11-26T11:42:00Z</dcterms:created>
  <dcterms:modified xsi:type="dcterms:W3CDTF">2021-11-26T11:42:00Z</dcterms:modified>
</cp:coreProperties>
</file>