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0B" w:rsidRPr="001B330B" w:rsidRDefault="001B330B" w:rsidP="001B33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330B" w:rsidRPr="001B330B" w:rsidRDefault="001B330B" w:rsidP="001B33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</w:pPr>
      <w:r w:rsidRPr="001B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0B">
        <w:rPr>
          <w:rFonts w:ascii="Times New Roman" w:eastAsia="Calibri" w:hAnsi="Times New Roman" w:cs="Times New Roman"/>
          <w:b/>
          <w:sz w:val="28"/>
          <w:szCs w:val="28"/>
          <w:lang w:bidi="en-US"/>
        </w:rPr>
        <w:softHyphen/>
      </w:r>
      <w:r w:rsidRPr="001B330B">
        <w:rPr>
          <w:rFonts w:ascii="Times New Roman" w:eastAsia="Calibri" w:hAnsi="Times New Roman" w:cs="Times New Roman"/>
          <w:b/>
          <w:sz w:val="28"/>
          <w:szCs w:val="28"/>
          <w:lang w:bidi="en-US"/>
        </w:rPr>
        <w:softHyphen/>
      </w:r>
      <w:r w:rsidRPr="001B33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752475" cy="923925"/>
            <wp:effectExtent l="0" t="0" r="9525" b="9525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0B" w:rsidRPr="001B330B" w:rsidRDefault="001B330B" w:rsidP="001B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 w:rsidRPr="001B330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>ПОСТАНОВЛЕНИЕ</w:t>
      </w:r>
    </w:p>
    <w:p w:rsidR="001B330B" w:rsidRPr="001B330B" w:rsidRDefault="001B330B" w:rsidP="001B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1B330B" w:rsidRPr="001B330B" w:rsidRDefault="001B330B" w:rsidP="001B33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B33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АДМИНИСТРАЦИИ МУНИЦИПАЛЬНОГО ОБРАЗОВАНИЯ </w:t>
      </w:r>
      <w:r w:rsidRPr="001B330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«ЧЕРНОЯРСКИЙ РАЙОН»</w:t>
      </w:r>
    </w:p>
    <w:p w:rsidR="001B330B" w:rsidRPr="001B330B" w:rsidRDefault="001B330B" w:rsidP="001B33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33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АСТРАХАНСКОЙ ОБЛАСТИ</w:t>
      </w:r>
    </w:p>
    <w:p w:rsidR="001B330B" w:rsidRPr="001B330B" w:rsidRDefault="001B330B" w:rsidP="001B33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33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1B33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.08.2020г._№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B33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  <w:r w:rsidRPr="001B33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 </w:t>
      </w:r>
    </w:p>
    <w:p w:rsidR="001B330B" w:rsidRPr="001B330B" w:rsidRDefault="001B330B" w:rsidP="001B3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Черный Яр</w:t>
      </w:r>
    </w:p>
    <w:p w:rsidR="00D34E5D" w:rsidRPr="00DA3237" w:rsidRDefault="00D34E5D" w:rsidP="001B330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65B4F" w:rsidRPr="00DA3237" w:rsidRDefault="00DA3237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174">
        <w:rPr>
          <w:rFonts w:ascii="Times New Roman" w:hAnsi="Times New Roman" w:cs="Times New Roman"/>
          <w:sz w:val="28"/>
          <w:szCs w:val="28"/>
        </w:rPr>
        <w:t>О</w:t>
      </w:r>
      <w:r w:rsidR="00D4374B" w:rsidRPr="00241174">
        <w:rPr>
          <w:rFonts w:ascii="Times New Roman" w:hAnsi="Times New Roman" w:cs="Times New Roman"/>
          <w:sz w:val="28"/>
          <w:szCs w:val="28"/>
        </w:rPr>
        <w:t>б организации</w:t>
      </w:r>
      <w:r w:rsidR="00F65B4F" w:rsidRPr="00DA3237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</w:t>
      </w:r>
    </w:p>
    <w:p w:rsidR="00F65B4F" w:rsidRPr="00DA3237" w:rsidRDefault="0025731B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</w:t>
      </w:r>
      <w:r w:rsidR="00F65B4F" w:rsidRPr="00DA3237">
        <w:rPr>
          <w:rFonts w:ascii="Times New Roman" w:hAnsi="Times New Roman" w:cs="Times New Roman"/>
          <w:sz w:val="28"/>
          <w:szCs w:val="28"/>
        </w:rPr>
        <w:t>ся по образовательным программам</w:t>
      </w:r>
    </w:p>
    <w:p w:rsidR="00D34E5D" w:rsidRPr="00DA3237" w:rsidRDefault="00F65B4F" w:rsidP="00F65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F65B4F" w:rsidRPr="00DA3237" w:rsidRDefault="00F65B4F" w:rsidP="00F65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B4F" w:rsidRPr="00DA3237" w:rsidRDefault="00F65B4F" w:rsidP="00F65B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E5D" w:rsidRPr="00DA3237" w:rsidRDefault="00D34E5D" w:rsidP="00D34E5D">
      <w:pPr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 w:rsidR="00051D6B" w:rsidRPr="00DA3237">
        <w:rPr>
          <w:rFonts w:ascii="Times New Roman" w:hAnsi="Times New Roman" w:cs="Times New Roman"/>
          <w:sz w:val="28"/>
          <w:szCs w:val="28"/>
        </w:rPr>
        <w:t>Федерального закона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 w:rsidR="005E1C16">
        <w:rPr>
          <w:rFonts w:ascii="Times New Roman" w:hAnsi="Times New Roman" w:cs="Times New Roman"/>
          <w:sz w:val="28"/>
          <w:szCs w:val="28"/>
        </w:rPr>
        <w:t xml:space="preserve">, </w:t>
      </w:r>
      <w:r w:rsidR="008E1E0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Астраханской области от 22.08.2020 №382-П «О Порядке предоставления и распределения в 2020 году субсидий из бюджета Астраханской области муниципальным образованиям Астраханской области на софинансирование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Астраханской области, в рамках подпрограммы «Психофизическая безопасность детей и молодежи» государственной программы «Развитие образования Астраханской области», </w:t>
      </w:r>
      <w:r w:rsidRPr="00DA32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4374B" w:rsidRPr="00241174">
        <w:rPr>
          <w:rFonts w:ascii="Times New Roman" w:hAnsi="Times New Roman" w:cs="Times New Roman"/>
          <w:sz w:val="28"/>
          <w:szCs w:val="28"/>
        </w:rPr>
        <w:t>организации</w:t>
      </w:r>
      <w:r w:rsidR="00241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бесплатного</w:t>
      </w:r>
      <w:r w:rsidR="003C4A9F" w:rsidRPr="00DA3237">
        <w:rPr>
          <w:rFonts w:ascii="Times New Roman" w:hAnsi="Times New Roman" w:cs="Times New Roman"/>
          <w:sz w:val="28"/>
          <w:szCs w:val="28"/>
        </w:rPr>
        <w:t xml:space="preserve"> горячего</w:t>
      </w:r>
      <w:r w:rsidRPr="00DA3237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241174">
        <w:rPr>
          <w:rFonts w:ascii="Times New Roman" w:hAnsi="Times New Roman" w:cs="Times New Roman"/>
          <w:sz w:val="28"/>
          <w:szCs w:val="28"/>
        </w:rPr>
        <w:t>обучающих</w:t>
      </w:r>
      <w:r w:rsidR="003C4A9F" w:rsidRPr="00DA3237"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начального общего образования 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в </w:t>
      </w:r>
      <w:r w:rsidRPr="00DA32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55384">
        <w:rPr>
          <w:rFonts w:ascii="Times New Roman" w:hAnsi="Times New Roman" w:cs="Times New Roman"/>
          <w:sz w:val="28"/>
          <w:szCs w:val="28"/>
        </w:rPr>
        <w:t>организац</w:t>
      </w:r>
      <w:r w:rsidR="006C413D" w:rsidRPr="00DA3237">
        <w:rPr>
          <w:rFonts w:ascii="Times New Roman" w:hAnsi="Times New Roman" w:cs="Times New Roman"/>
          <w:sz w:val="28"/>
          <w:szCs w:val="28"/>
        </w:rPr>
        <w:t>иях</w:t>
      </w:r>
      <w:r w:rsidRPr="00DA3237">
        <w:rPr>
          <w:rFonts w:ascii="Times New Roman" w:hAnsi="Times New Roman" w:cs="Times New Roman"/>
          <w:sz w:val="28"/>
          <w:szCs w:val="28"/>
        </w:rPr>
        <w:t xml:space="preserve"> МО «Черноярский район», администрация муниципального образования «Черноярский район»</w:t>
      </w:r>
    </w:p>
    <w:p w:rsidR="00D34E5D" w:rsidRPr="00DA3237" w:rsidRDefault="00D34E5D" w:rsidP="00D34E5D">
      <w:pPr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4DA2" w:rsidRDefault="00384DA2" w:rsidP="00384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мероприятий по организации в 2020 году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муниципального образования «Черноярский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район», готовность в которых к обеспечению го</w:t>
      </w:r>
      <w:r w:rsidR="005E1C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ячим питанием подтверждена Управлением Федеральной службы по надзору в сфере защиты прав потребителей и благополучия человека по Астраханской области по состоянию на 15 июля 2020 года, обеспечивающих охват 100 процентов от числа таких обучающихся.</w:t>
      </w:r>
    </w:p>
    <w:p w:rsidR="00D30F81" w:rsidRDefault="00D30F81" w:rsidP="00384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E55384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</w:t>
      </w:r>
      <w:r w:rsidRPr="00DA3237">
        <w:rPr>
          <w:rFonts w:ascii="Times New Roman" w:hAnsi="Times New Roman" w:cs="Times New Roman"/>
          <w:sz w:val="28"/>
          <w:szCs w:val="28"/>
        </w:rPr>
        <w:t>ий</w:t>
      </w:r>
      <w:r w:rsidR="00E55384">
        <w:rPr>
          <w:rFonts w:ascii="Times New Roman" w:hAnsi="Times New Roman" w:cs="Times New Roman"/>
          <w:sz w:val="28"/>
          <w:szCs w:val="28"/>
        </w:rPr>
        <w:t>, создавших условия для органи</w:t>
      </w:r>
      <w:r w:rsidR="00254B3F">
        <w:rPr>
          <w:rFonts w:ascii="Times New Roman" w:hAnsi="Times New Roman" w:cs="Times New Roman"/>
          <w:sz w:val="28"/>
          <w:szCs w:val="28"/>
        </w:rPr>
        <w:t>зации горячего питания обучающих</w:t>
      </w:r>
      <w:r w:rsidR="00E55384">
        <w:rPr>
          <w:rFonts w:ascii="Times New Roman" w:hAnsi="Times New Roman" w:cs="Times New Roman"/>
          <w:sz w:val="28"/>
          <w:szCs w:val="28"/>
        </w:rPr>
        <w:t xml:space="preserve">ся в соответствии с санитарно-гигиеническими требованиями к организации  питания обучающихся в общеобразовательных организациях и другими требованиями к организации питания обучающихся, </w:t>
      </w:r>
      <w:r w:rsidR="006A548A">
        <w:rPr>
          <w:rFonts w:ascii="Times New Roman" w:hAnsi="Times New Roman" w:cs="Times New Roman"/>
          <w:sz w:val="28"/>
          <w:szCs w:val="28"/>
        </w:rPr>
        <w:t xml:space="preserve">установленными нормативными правовыми актами Российской Федерации, подтвержденных Управлением Федеральной службы по надзору в сфере защиты прав потребителей и благополучия человека по Астраханской области  по состоянию на 15 июля 2020 года, </w:t>
      </w:r>
      <w:r w:rsidR="00241174" w:rsidRPr="00241174">
        <w:rPr>
          <w:rFonts w:ascii="Times New Roman" w:hAnsi="Times New Roman" w:cs="Times New Roman"/>
          <w:sz w:val="28"/>
          <w:szCs w:val="28"/>
        </w:rPr>
        <w:t>организовать</w:t>
      </w:r>
      <w:r w:rsidRPr="00241174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бесплатное горячее питание</w:t>
      </w:r>
      <w:r w:rsidR="00241174">
        <w:rPr>
          <w:rFonts w:ascii="Times New Roman" w:hAnsi="Times New Roman" w:cs="Times New Roman"/>
          <w:sz w:val="28"/>
          <w:szCs w:val="28"/>
        </w:rPr>
        <w:t xml:space="preserve"> 1 раз в день</w:t>
      </w:r>
      <w:r w:rsidRPr="00DA3237">
        <w:rPr>
          <w:rFonts w:ascii="Times New Roman" w:hAnsi="Times New Roman" w:cs="Times New Roman"/>
          <w:sz w:val="28"/>
          <w:szCs w:val="28"/>
        </w:rPr>
        <w:t xml:space="preserve"> </w:t>
      </w:r>
      <w:r w:rsidR="006A548A">
        <w:rPr>
          <w:rFonts w:ascii="Times New Roman" w:hAnsi="Times New Roman" w:cs="Times New Roman"/>
          <w:sz w:val="28"/>
          <w:szCs w:val="28"/>
        </w:rPr>
        <w:t>для 100</w:t>
      </w:r>
      <w:r w:rsidR="00384DA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A548A">
        <w:rPr>
          <w:rFonts w:ascii="Times New Roman" w:hAnsi="Times New Roman" w:cs="Times New Roman"/>
          <w:sz w:val="28"/>
          <w:szCs w:val="28"/>
        </w:rPr>
        <w:t xml:space="preserve"> </w:t>
      </w:r>
      <w:r w:rsidRPr="00DA3237">
        <w:rPr>
          <w:rFonts w:ascii="Times New Roman" w:hAnsi="Times New Roman" w:cs="Times New Roman"/>
          <w:sz w:val="28"/>
          <w:szCs w:val="28"/>
        </w:rPr>
        <w:t>обучающи</w:t>
      </w:r>
      <w:r w:rsidR="006A548A">
        <w:rPr>
          <w:rFonts w:ascii="Times New Roman" w:hAnsi="Times New Roman" w:cs="Times New Roman"/>
          <w:sz w:val="28"/>
          <w:szCs w:val="28"/>
        </w:rPr>
        <w:t>х</w:t>
      </w:r>
      <w:r w:rsidRPr="00DA3237">
        <w:rPr>
          <w:rFonts w:ascii="Times New Roman" w:hAnsi="Times New Roman" w:cs="Times New Roman"/>
          <w:sz w:val="28"/>
          <w:szCs w:val="28"/>
        </w:rPr>
        <w:t>ся по образовательным программам начального общего образования с 01.09.2020</w:t>
      </w:r>
      <w:r w:rsidR="00F65B4F" w:rsidRPr="00DA3237">
        <w:rPr>
          <w:rFonts w:ascii="Times New Roman" w:hAnsi="Times New Roman" w:cs="Times New Roman"/>
          <w:sz w:val="28"/>
          <w:szCs w:val="28"/>
        </w:rPr>
        <w:t>.</w:t>
      </w:r>
    </w:p>
    <w:p w:rsidR="00D4374B" w:rsidRPr="00384DA2" w:rsidRDefault="00D4374B" w:rsidP="00B72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DA2">
        <w:rPr>
          <w:rFonts w:ascii="Times New Roman" w:hAnsi="Times New Roman" w:cs="Times New Roman"/>
          <w:sz w:val="28"/>
          <w:szCs w:val="28"/>
        </w:rPr>
        <w:t xml:space="preserve">Установить среднюю стоимость </w:t>
      </w:r>
      <w:r w:rsidR="00241174" w:rsidRPr="00384DA2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84DA2">
        <w:rPr>
          <w:rFonts w:ascii="Times New Roman" w:hAnsi="Times New Roman" w:cs="Times New Roman"/>
          <w:sz w:val="28"/>
          <w:szCs w:val="28"/>
        </w:rPr>
        <w:t>питания</w:t>
      </w:r>
      <w:r w:rsidR="00F55BCE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384DA2">
        <w:rPr>
          <w:rFonts w:ascii="Times New Roman" w:hAnsi="Times New Roman" w:cs="Times New Roman"/>
          <w:sz w:val="28"/>
          <w:szCs w:val="28"/>
        </w:rPr>
        <w:t xml:space="preserve"> </w:t>
      </w:r>
      <w:r w:rsidR="00241174" w:rsidRPr="00384DA2">
        <w:rPr>
          <w:rFonts w:ascii="Times New Roman" w:hAnsi="Times New Roman" w:cs="Times New Roman"/>
          <w:sz w:val="28"/>
          <w:szCs w:val="28"/>
        </w:rPr>
        <w:t>50,53 (</w:t>
      </w:r>
      <w:r w:rsidRPr="00384DA2">
        <w:rPr>
          <w:rFonts w:ascii="Times New Roman" w:hAnsi="Times New Roman" w:cs="Times New Roman"/>
          <w:sz w:val="28"/>
          <w:szCs w:val="28"/>
        </w:rPr>
        <w:t>пятьдесят рублей пятьдесят три копейки</w:t>
      </w:r>
      <w:r w:rsidR="00241174" w:rsidRPr="00384DA2">
        <w:rPr>
          <w:rFonts w:ascii="Times New Roman" w:hAnsi="Times New Roman" w:cs="Times New Roman"/>
          <w:sz w:val="28"/>
          <w:szCs w:val="28"/>
        </w:rPr>
        <w:t>) рублей</w:t>
      </w:r>
      <w:r w:rsidRPr="00384DA2">
        <w:rPr>
          <w:rFonts w:ascii="Times New Roman" w:hAnsi="Times New Roman" w:cs="Times New Roman"/>
          <w:sz w:val="28"/>
          <w:szCs w:val="28"/>
        </w:rPr>
        <w:t xml:space="preserve"> в день на одного обучающегося</w:t>
      </w:r>
      <w:r w:rsidR="00254B3F" w:rsidRPr="00384DA2">
        <w:rPr>
          <w:rFonts w:ascii="Times New Roman" w:hAnsi="Times New Roman" w:cs="Times New Roman"/>
          <w:sz w:val="28"/>
          <w:szCs w:val="28"/>
        </w:rPr>
        <w:t xml:space="preserve"> </w:t>
      </w:r>
      <w:r w:rsidR="00384DA2">
        <w:rPr>
          <w:rFonts w:ascii="Times New Roman" w:hAnsi="Times New Roman" w:cs="Times New Roman"/>
          <w:sz w:val="28"/>
          <w:szCs w:val="28"/>
        </w:rPr>
        <w:t>п</w:t>
      </w:r>
      <w:r w:rsidR="00254B3F" w:rsidRPr="00384DA2">
        <w:rPr>
          <w:rFonts w:ascii="Times New Roman" w:hAnsi="Times New Roman" w:cs="Times New Roman"/>
          <w:sz w:val="28"/>
          <w:szCs w:val="28"/>
        </w:rPr>
        <w:t>о образовательной программе начального общего образования</w:t>
      </w:r>
      <w:r w:rsidRPr="00384DA2">
        <w:rPr>
          <w:rFonts w:ascii="Times New Roman" w:hAnsi="Times New Roman" w:cs="Times New Roman"/>
          <w:sz w:val="28"/>
          <w:szCs w:val="28"/>
        </w:rPr>
        <w:t>.</w:t>
      </w:r>
    </w:p>
    <w:p w:rsidR="00D4374B" w:rsidRPr="00D4374B" w:rsidRDefault="00D4374B" w:rsidP="00384DA2">
      <w:pPr>
        <w:pStyle w:val="aa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74B">
        <w:rPr>
          <w:rFonts w:ascii="Times New Roman" w:hAnsi="Times New Roman" w:cs="Times New Roman"/>
          <w:sz w:val="28"/>
          <w:szCs w:val="28"/>
        </w:rPr>
        <w:t>Финансирование расходов, связанных с обеспечением бесплатного горячего питания обучающихся по образовательным программам начального общего образования осуществляется за счет бюджетных ассигнований федерального бюджета, бюджета Астраханской области и средств бюджета МО «Черноярский район».</w:t>
      </w:r>
    </w:p>
    <w:p w:rsidR="00D34E5D" w:rsidRPr="00DA3237" w:rsidRDefault="00D34E5D" w:rsidP="00384DA2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МО «Черноярский район»:</w:t>
      </w:r>
    </w:p>
    <w:p w:rsidR="00D34E5D" w:rsidRPr="00DA3237" w:rsidRDefault="00B27822" w:rsidP="00384D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 </w:t>
      </w:r>
      <w:r w:rsidR="00D34E5D" w:rsidRPr="00DA3237">
        <w:rPr>
          <w:rFonts w:ascii="Times New Roman" w:hAnsi="Times New Roman" w:cs="Times New Roman"/>
          <w:sz w:val="28"/>
          <w:szCs w:val="28"/>
        </w:rPr>
        <w:t>- от 29.12.2015 г. № 460 «Об утверждении Положения о предоставлении бесплатного питания отдельным категориям обучающихся муниципальных бюджетных общеобразовательных учреждений МО «Черноярский район»;</w:t>
      </w:r>
    </w:p>
    <w:p w:rsidR="00D34E5D" w:rsidRPr="00DA3237" w:rsidRDefault="00B27822" w:rsidP="00384DA2">
      <w:pPr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     </w:t>
      </w:r>
      <w:r w:rsidR="00384DA2">
        <w:rPr>
          <w:rFonts w:ascii="Times New Roman" w:hAnsi="Times New Roman" w:cs="Times New Roman"/>
          <w:sz w:val="28"/>
          <w:szCs w:val="28"/>
        </w:rPr>
        <w:t xml:space="preserve"> </w:t>
      </w:r>
      <w:r w:rsidR="00D34E5D" w:rsidRPr="00DA3237">
        <w:rPr>
          <w:rFonts w:ascii="Times New Roman" w:hAnsi="Times New Roman" w:cs="Times New Roman"/>
          <w:sz w:val="28"/>
          <w:szCs w:val="28"/>
        </w:rPr>
        <w:t>- от 05.10.2018 г. № 245 «О внесении в постановление администрации МО «Черноярский район» от 29.12.2015 № 460 «Об утверждении Положения о предоставлении бесплатного питания отдельным категориям обучающихся муниципальных бюджетных общеобразовательных учреждений МО «Черноярский район»;</w:t>
      </w:r>
    </w:p>
    <w:p w:rsidR="00D34E5D" w:rsidRPr="00DA3237" w:rsidRDefault="00B27822" w:rsidP="00384DA2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 xml:space="preserve">     </w:t>
      </w:r>
      <w:r w:rsidR="00384D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3237">
        <w:rPr>
          <w:rFonts w:ascii="Times New Roman" w:hAnsi="Times New Roman" w:cs="Times New Roman"/>
          <w:sz w:val="28"/>
          <w:szCs w:val="28"/>
        </w:rPr>
        <w:t xml:space="preserve"> </w:t>
      </w:r>
      <w:r w:rsidR="00D34E5D" w:rsidRPr="00DA3237">
        <w:rPr>
          <w:rFonts w:ascii="Times New Roman" w:hAnsi="Times New Roman" w:cs="Times New Roman"/>
          <w:sz w:val="28"/>
          <w:szCs w:val="28"/>
        </w:rPr>
        <w:t>- от 20.05.2019 г. № 130 «О внесении в постановление администрации МО «Черноярский район» от 29.12.2015 № 460 «Об утверждении Положения о предоставлении бесплатного питания отдельным категориям обучающихся муниципальных бюджетных общеобразовательных учреждений МО «Черноярский район».</w:t>
      </w:r>
    </w:p>
    <w:p w:rsidR="00D00D01" w:rsidRPr="00DA3237" w:rsidRDefault="00D00D01" w:rsidP="00384DA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организационного отдела администрации муниципального образования «Черноярский район» (О.В. Сурикова) разместить настоящее постановление на официальном сайте администрации муниципального образования «Черноярский район». </w:t>
      </w:r>
    </w:p>
    <w:p w:rsidR="00D34E5D" w:rsidRPr="00DA3237" w:rsidRDefault="00D00D01" w:rsidP="00D4374B">
      <w:pPr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DA3237">
        <w:rPr>
          <w:rFonts w:ascii="Times New Roman" w:hAnsi="Times New Roman" w:cs="Times New Roman"/>
          <w:sz w:val="28"/>
          <w:szCs w:val="28"/>
        </w:rPr>
        <w:t>Настоящее п</w:t>
      </w:r>
      <w:r w:rsidR="00D34E5D" w:rsidRPr="00DA3237">
        <w:rPr>
          <w:rFonts w:ascii="Times New Roman" w:hAnsi="Times New Roman" w:cs="Times New Roman"/>
          <w:sz w:val="28"/>
          <w:szCs w:val="28"/>
        </w:rPr>
        <w:t>остановление вступает в силу с 01.0</w:t>
      </w:r>
      <w:r w:rsidR="00B27822" w:rsidRPr="00DA3237">
        <w:rPr>
          <w:rFonts w:ascii="Times New Roman" w:hAnsi="Times New Roman" w:cs="Times New Roman"/>
          <w:sz w:val="28"/>
          <w:szCs w:val="28"/>
        </w:rPr>
        <w:t>9</w:t>
      </w:r>
      <w:r w:rsidR="00D34E5D" w:rsidRPr="00DA3237"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D34E5D" w:rsidRPr="00DA3237" w:rsidRDefault="00DA3237" w:rsidP="00384DA2">
      <w:pPr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E5D" w:rsidRPr="00DA3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E5D" w:rsidRPr="00DA32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E5D" w:rsidRPr="00DA323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«Черноярский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DA2">
        <w:rPr>
          <w:rFonts w:ascii="Times New Roman" w:hAnsi="Times New Roman" w:cs="Times New Roman"/>
          <w:sz w:val="28"/>
          <w:szCs w:val="28"/>
        </w:rPr>
        <w:t>Т</w:t>
      </w:r>
      <w:r w:rsidR="00D34E5D" w:rsidRPr="00DA3237">
        <w:rPr>
          <w:rFonts w:ascii="Times New Roman" w:hAnsi="Times New Roman" w:cs="Times New Roman"/>
          <w:sz w:val="28"/>
          <w:szCs w:val="28"/>
        </w:rPr>
        <w:t xml:space="preserve">.А. Буданову. </w:t>
      </w:r>
    </w:p>
    <w:p w:rsidR="00DA3237" w:rsidRPr="00DA3237" w:rsidRDefault="00DA3237" w:rsidP="00DA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30B" w:rsidRDefault="001B330B" w:rsidP="00DA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30B" w:rsidRDefault="001B330B" w:rsidP="00DA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30B" w:rsidRDefault="001B330B" w:rsidP="00DA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30B" w:rsidRDefault="001B330B" w:rsidP="00DA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C16" w:rsidRDefault="001B330B" w:rsidP="00DA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E5D" w:rsidRPr="00DA3237">
        <w:rPr>
          <w:rFonts w:ascii="Times New Roman" w:hAnsi="Times New Roman" w:cs="Times New Roman"/>
          <w:sz w:val="28"/>
          <w:szCs w:val="28"/>
        </w:rPr>
        <w:t xml:space="preserve">Глава района      </w:t>
      </w:r>
      <w:r w:rsidR="006C413D" w:rsidRPr="00DA32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34E5D" w:rsidRPr="00DA32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7822" w:rsidRPr="00DA3237">
        <w:rPr>
          <w:rFonts w:ascii="Times New Roman" w:hAnsi="Times New Roman" w:cs="Times New Roman"/>
          <w:sz w:val="28"/>
          <w:szCs w:val="28"/>
        </w:rPr>
        <w:t>Д.М. Заплавнов</w:t>
      </w: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P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856F84" w:rsidRDefault="00856F84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rPr>
          <w:rFonts w:ascii="Times New Roman" w:hAnsi="Times New Roman" w:cs="Times New Roman"/>
          <w:sz w:val="28"/>
          <w:szCs w:val="28"/>
        </w:rPr>
        <w:sectPr w:rsidR="005E1C16" w:rsidSect="001B33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:rsidR="005E1C16" w:rsidRDefault="005E1C16" w:rsidP="005E1C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596B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1B330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E1C16" w:rsidRDefault="005E1C16" w:rsidP="005E1C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E1C16" w:rsidRDefault="005E1C16" w:rsidP="005E1C16">
      <w:pPr>
        <w:tabs>
          <w:tab w:val="left" w:pos="10845"/>
          <w:tab w:val="right" w:pos="147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«Черноярский район»</w:t>
      </w: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B33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B330B">
        <w:rPr>
          <w:rFonts w:ascii="Times New Roman" w:hAnsi="Times New Roman" w:cs="Times New Roman"/>
          <w:sz w:val="28"/>
          <w:szCs w:val="28"/>
        </w:rPr>
        <w:t xml:space="preserve"> 25.08.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1B33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B330B">
        <w:rPr>
          <w:rFonts w:ascii="Times New Roman" w:hAnsi="Times New Roman" w:cs="Times New Roman"/>
          <w:sz w:val="28"/>
          <w:szCs w:val="28"/>
        </w:rPr>
        <w:t xml:space="preserve"> 167</w:t>
      </w: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</w:t>
      </w:r>
      <w:r w:rsidRPr="005E1C16">
        <w:rPr>
          <w:rFonts w:ascii="Times New Roman" w:hAnsi="Times New Roman" w:cs="Times New Roman"/>
          <w:sz w:val="28"/>
          <w:szCs w:val="28"/>
        </w:rPr>
        <w:t xml:space="preserve"> организации в 2020 году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муниципального образования «Черноярский район», готовность в которых к обеспечению горячим питанием подтверждена Управлением Федеральной службы по надзору в сфере защиты прав потребителей и благополучия человека по Астраханской области по состоянию на 15 июля 2020 года, обеспечивающих охват 100 процентов от числа таких обучающихся</w:t>
      </w:r>
    </w:p>
    <w:p w:rsidR="005E1C16" w:rsidRDefault="005E1C16" w:rsidP="005E1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846"/>
        <w:gridCol w:w="8363"/>
        <w:gridCol w:w="3402"/>
        <w:gridCol w:w="2268"/>
      </w:tblGrid>
      <w:tr w:rsidR="005E1C16" w:rsidTr="00596B3C">
        <w:tc>
          <w:tcPr>
            <w:tcW w:w="846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5E1C16" w:rsidRDefault="005E1C16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E1C16" w:rsidRDefault="00D27104" w:rsidP="00B27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решение Совета МО «Черноярский район» от 05.12.2019 №49 «О бюджете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«Черноярский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2021-2022 годов»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>, предусматривающих бюджетные ассигнования на исполнение расходного обязательства по организации бесплатного горячего питания обучающихся, получающих начальное общее образование  в муниципальных образовательных организациях муниципального образования «Черноярский район»</w:t>
            </w:r>
            <w:r w:rsidR="00B270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proofErr w:type="spellStart"/>
            <w:r w:rsidR="00F55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F55BCE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предоставляется субсидия из бюджета Астраханской области</w:t>
            </w:r>
          </w:p>
        </w:tc>
        <w:tc>
          <w:tcPr>
            <w:tcW w:w="3402" w:type="dxa"/>
          </w:tcPr>
          <w:p w:rsidR="005E1C16" w:rsidRDefault="00596B3C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596B3C">
              <w:rPr>
                <w:rFonts w:ascii="Times New Roman" w:hAnsi="Times New Roman" w:cs="Times New Roman"/>
                <w:sz w:val="28"/>
                <w:szCs w:val="28"/>
              </w:rPr>
              <w:t>МО «Черноярский район»</w:t>
            </w:r>
          </w:p>
        </w:tc>
        <w:tc>
          <w:tcPr>
            <w:tcW w:w="2268" w:type="dxa"/>
          </w:tcPr>
          <w:p w:rsidR="005E1C16" w:rsidRDefault="00F55BCE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31.08.2020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E1C16" w:rsidRDefault="00D27104" w:rsidP="0059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министерством образования и науки Астраханской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 предоставлении 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Астраханской области</w:t>
            </w:r>
          </w:p>
        </w:tc>
        <w:tc>
          <w:tcPr>
            <w:tcW w:w="3402" w:type="dxa"/>
          </w:tcPr>
          <w:p w:rsidR="005E1C16" w:rsidRDefault="00F55BCE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548C8">
              <w:rPr>
                <w:rFonts w:ascii="Times New Roman" w:hAnsi="Times New Roman" w:cs="Times New Roman"/>
                <w:sz w:val="28"/>
                <w:szCs w:val="28"/>
              </w:rPr>
              <w:t xml:space="preserve"> МО «Черноярский район»</w:t>
            </w:r>
          </w:p>
        </w:tc>
        <w:tc>
          <w:tcPr>
            <w:tcW w:w="2268" w:type="dxa"/>
          </w:tcPr>
          <w:p w:rsidR="005E1C16" w:rsidRDefault="007548C8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01.09.2020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E1C16" w:rsidRDefault="007548C8" w:rsidP="0059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согласование с Управлением Федеральной службы по надзору в сфере защиты 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потребителей и благополучия человека по Астраханской области меню</w:t>
            </w:r>
          </w:p>
        </w:tc>
        <w:tc>
          <w:tcPr>
            <w:tcW w:w="3402" w:type="dxa"/>
          </w:tcPr>
          <w:p w:rsidR="005E1C16" w:rsidRDefault="007548C8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268" w:type="dxa"/>
          </w:tcPr>
          <w:p w:rsidR="005E1C16" w:rsidRDefault="00B0161F" w:rsidP="005F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06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E1C16" w:rsidTr="00596B3C">
        <w:tc>
          <w:tcPr>
            <w:tcW w:w="846" w:type="dxa"/>
          </w:tcPr>
          <w:p w:rsidR="005E1C16" w:rsidRDefault="00D27104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63" w:type="dxa"/>
          </w:tcPr>
          <w:p w:rsidR="005E1C16" w:rsidRDefault="007548C8" w:rsidP="005F0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 режима учебных занятий с увеличением количества перемен между уроками для обеспечения охват</w:t>
            </w:r>
            <w:r w:rsidR="005F06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3402" w:type="dxa"/>
          </w:tcPr>
          <w:p w:rsidR="005E1C16" w:rsidRDefault="00596B3C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3C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268" w:type="dxa"/>
          </w:tcPr>
          <w:p w:rsidR="005E1C16" w:rsidRDefault="005F06AF" w:rsidP="005E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A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96B3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5F06AF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</w:tr>
    </w:tbl>
    <w:p w:rsidR="005E1C16" w:rsidRPr="005E1C16" w:rsidRDefault="005E1C16" w:rsidP="00596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5E1C16" w:rsidRPr="005E1C16" w:rsidSect="00596B3C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BF" w:rsidRDefault="00411FBF">
      <w:pPr>
        <w:spacing w:after="0" w:line="240" w:lineRule="auto"/>
      </w:pPr>
      <w:r>
        <w:separator/>
      </w:r>
    </w:p>
  </w:endnote>
  <w:endnote w:type="continuationSeparator" w:id="0">
    <w:p w:rsidR="00411FBF" w:rsidRDefault="0041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25731B" w:rsidP="00AB12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EBF" w:rsidRDefault="001B330B" w:rsidP="00AB12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1B330B" w:rsidP="00AB12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BF" w:rsidRDefault="00411FBF">
      <w:pPr>
        <w:spacing w:after="0" w:line="240" w:lineRule="auto"/>
      </w:pPr>
      <w:r>
        <w:separator/>
      </w:r>
    </w:p>
  </w:footnote>
  <w:footnote w:type="continuationSeparator" w:id="0">
    <w:p w:rsidR="00411FBF" w:rsidRDefault="0041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25731B" w:rsidP="00AB12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EBF" w:rsidRDefault="001B3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1B330B" w:rsidP="00AB12BB">
    <w:pPr>
      <w:pStyle w:val="a3"/>
      <w:framePr w:wrap="around" w:vAnchor="text" w:hAnchor="margin" w:xAlign="center" w:y="1"/>
      <w:rPr>
        <w:rStyle w:val="a7"/>
      </w:rPr>
    </w:pPr>
  </w:p>
  <w:p w:rsidR="00635EBF" w:rsidRDefault="001B330B" w:rsidP="001B33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2FA"/>
    <w:multiLevelType w:val="hybridMultilevel"/>
    <w:tmpl w:val="A52A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6715D"/>
    <w:multiLevelType w:val="multilevel"/>
    <w:tmpl w:val="FADC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8985490"/>
    <w:multiLevelType w:val="hybridMultilevel"/>
    <w:tmpl w:val="A52A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E"/>
    <w:rsid w:val="00051D6B"/>
    <w:rsid w:val="001B330B"/>
    <w:rsid w:val="00241174"/>
    <w:rsid w:val="00254B3F"/>
    <w:rsid w:val="0025731B"/>
    <w:rsid w:val="00363DFC"/>
    <w:rsid w:val="00384DA2"/>
    <w:rsid w:val="003C4A9F"/>
    <w:rsid w:val="00411FBF"/>
    <w:rsid w:val="0055335B"/>
    <w:rsid w:val="00596B3C"/>
    <w:rsid w:val="005A1507"/>
    <w:rsid w:val="005E1C16"/>
    <w:rsid w:val="005F06AF"/>
    <w:rsid w:val="00615F1C"/>
    <w:rsid w:val="006A548A"/>
    <w:rsid w:val="006C413D"/>
    <w:rsid w:val="007548C8"/>
    <w:rsid w:val="007576E3"/>
    <w:rsid w:val="00856F84"/>
    <w:rsid w:val="008E1E00"/>
    <w:rsid w:val="00B0161F"/>
    <w:rsid w:val="00B270B0"/>
    <w:rsid w:val="00B27822"/>
    <w:rsid w:val="00B432AE"/>
    <w:rsid w:val="00C67D55"/>
    <w:rsid w:val="00D00D01"/>
    <w:rsid w:val="00D27104"/>
    <w:rsid w:val="00D30F81"/>
    <w:rsid w:val="00D34E5D"/>
    <w:rsid w:val="00D4374B"/>
    <w:rsid w:val="00DA3237"/>
    <w:rsid w:val="00E55384"/>
    <w:rsid w:val="00F352E3"/>
    <w:rsid w:val="00F55BCE"/>
    <w:rsid w:val="00F65B4F"/>
    <w:rsid w:val="00F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E5D"/>
  </w:style>
  <w:style w:type="paragraph" w:styleId="a5">
    <w:name w:val="footer"/>
    <w:basedOn w:val="a"/>
    <w:link w:val="a6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E5D"/>
  </w:style>
  <w:style w:type="character" w:styleId="a7">
    <w:name w:val="page number"/>
    <w:basedOn w:val="a0"/>
    <w:rsid w:val="00D34E5D"/>
  </w:style>
  <w:style w:type="paragraph" w:styleId="a8">
    <w:name w:val="Balloon Text"/>
    <w:basedOn w:val="a"/>
    <w:link w:val="a9"/>
    <w:uiPriority w:val="99"/>
    <w:semiHidden/>
    <w:unhideWhenUsed/>
    <w:rsid w:val="00D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374B"/>
    <w:pPr>
      <w:ind w:left="720"/>
      <w:contextualSpacing/>
    </w:pPr>
  </w:style>
  <w:style w:type="table" w:styleId="ab">
    <w:name w:val="Table Grid"/>
    <w:basedOn w:val="a1"/>
    <w:uiPriority w:val="39"/>
    <w:rsid w:val="005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E5D"/>
  </w:style>
  <w:style w:type="paragraph" w:styleId="a5">
    <w:name w:val="footer"/>
    <w:basedOn w:val="a"/>
    <w:link w:val="a6"/>
    <w:uiPriority w:val="99"/>
    <w:unhideWhenUsed/>
    <w:rsid w:val="00D3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E5D"/>
  </w:style>
  <w:style w:type="character" w:styleId="a7">
    <w:name w:val="page number"/>
    <w:basedOn w:val="a0"/>
    <w:rsid w:val="00D34E5D"/>
  </w:style>
  <w:style w:type="paragraph" w:styleId="a8">
    <w:name w:val="Balloon Text"/>
    <w:basedOn w:val="a"/>
    <w:link w:val="a9"/>
    <w:uiPriority w:val="99"/>
    <w:semiHidden/>
    <w:unhideWhenUsed/>
    <w:rsid w:val="00D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374B"/>
    <w:pPr>
      <w:ind w:left="720"/>
      <w:contextualSpacing/>
    </w:pPr>
  </w:style>
  <w:style w:type="table" w:styleId="ab">
    <w:name w:val="Table Grid"/>
    <w:basedOn w:val="a1"/>
    <w:uiPriority w:val="39"/>
    <w:rsid w:val="005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ОргОтделЗ</cp:lastModifiedBy>
  <cp:revision>2</cp:revision>
  <cp:lastPrinted>2020-08-26T10:50:00Z</cp:lastPrinted>
  <dcterms:created xsi:type="dcterms:W3CDTF">2020-08-26T10:57:00Z</dcterms:created>
  <dcterms:modified xsi:type="dcterms:W3CDTF">2020-08-26T10:57:00Z</dcterms:modified>
</cp:coreProperties>
</file>