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E" w:rsidRDefault="00AD6CFE" w:rsidP="00AD6CFE">
      <w:pPr>
        <w:pStyle w:val="27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 </w:t>
      </w:r>
    </w:p>
    <w:p w:rsidR="003D1EF9" w:rsidRPr="003D1EF9" w:rsidRDefault="003D1EF9" w:rsidP="003D1EF9"/>
    <w:p w:rsidR="00AD6CFE" w:rsidRPr="00AD6CFE" w:rsidRDefault="00AD6CFE" w:rsidP="00AD6CFE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74700" cy="914400"/>
            <wp:effectExtent l="0" t="0" r="6350" b="0"/>
            <wp:docPr id="1" name="Рисунок 1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FE" w:rsidRPr="00AD6CFE" w:rsidRDefault="00AD6CFE" w:rsidP="00AD6CFE">
      <w:pPr>
        <w:jc w:val="center"/>
        <w:rPr>
          <w:b/>
          <w:color w:val="000000"/>
          <w:sz w:val="40"/>
        </w:rPr>
      </w:pPr>
      <w:r w:rsidRPr="00AD6CFE">
        <w:rPr>
          <w:b/>
          <w:color w:val="000000"/>
          <w:sz w:val="40"/>
        </w:rPr>
        <w:t>ПОСТАНОВЛЕНИЕ</w:t>
      </w:r>
    </w:p>
    <w:p w:rsidR="00AD6CFE" w:rsidRPr="00AD6CFE" w:rsidRDefault="00AD6CFE" w:rsidP="00AD6CFE">
      <w:pPr>
        <w:jc w:val="center"/>
        <w:rPr>
          <w:b/>
          <w:color w:val="000000"/>
          <w:sz w:val="24"/>
        </w:rPr>
      </w:pPr>
    </w:p>
    <w:p w:rsidR="00AD6CFE" w:rsidRPr="00AD6CFE" w:rsidRDefault="00AD6CFE" w:rsidP="00AD6CFE">
      <w:pPr>
        <w:spacing w:line="360" w:lineRule="auto"/>
        <w:jc w:val="center"/>
        <w:rPr>
          <w:b/>
          <w:color w:val="000000"/>
          <w:sz w:val="28"/>
        </w:rPr>
      </w:pPr>
      <w:r w:rsidRPr="00AD6CFE">
        <w:rPr>
          <w:b/>
          <w:color w:val="000000"/>
          <w:sz w:val="28"/>
        </w:rPr>
        <w:t xml:space="preserve">АДМИНИСТРАЦИИ МУНИЦИПАЛЬНОГО ОБРАЗОВАНИЯ </w:t>
      </w:r>
      <w:r w:rsidRPr="00AD6CFE">
        <w:rPr>
          <w:b/>
          <w:color w:val="000000"/>
          <w:sz w:val="28"/>
        </w:rPr>
        <w:br/>
        <w:t>«ЧЕРНОЯРСКИЙ РАЙОН»</w:t>
      </w:r>
    </w:p>
    <w:p w:rsidR="00AD6CFE" w:rsidRPr="00AD6CFE" w:rsidRDefault="00AD6CFE" w:rsidP="00AD6CFE">
      <w:pPr>
        <w:tabs>
          <w:tab w:val="left" w:pos="2145"/>
          <w:tab w:val="center" w:pos="4677"/>
        </w:tabs>
        <w:spacing w:line="360" w:lineRule="auto"/>
        <w:rPr>
          <w:color w:val="000000"/>
          <w:sz w:val="32"/>
          <w:szCs w:val="32"/>
          <w:lang w:eastAsia="en-US"/>
        </w:rPr>
      </w:pPr>
      <w:r w:rsidRPr="00AD6CFE">
        <w:rPr>
          <w:color w:val="000000"/>
          <w:sz w:val="28"/>
        </w:rPr>
        <w:tab/>
      </w:r>
      <w:r w:rsidRPr="00AD6CFE">
        <w:rPr>
          <w:color w:val="000000"/>
          <w:sz w:val="28"/>
        </w:rPr>
        <w:tab/>
        <w:t>АСТРАХАНСКОЙ ОБЛАСТИ</w:t>
      </w:r>
    </w:p>
    <w:p w:rsidR="00AD6CFE" w:rsidRPr="00AD6CFE" w:rsidRDefault="00AD6CFE" w:rsidP="00AD6CFE">
      <w:pPr>
        <w:jc w:val="center"/>
        <w:rPr>
          <w:color w:val="000000"/>
          <w:sz w:val="32"/>
          <w:szCs w:val="24"/>
        </w:rPr>
      </w:pPr>
    </w:p>
    <w:p w:rsidR="00AD6CFE" w:rsidRPr="00AD6CFE" w:rsidRDefault="00AD6CFE" w:rsidP="00AD6CFE">
      <w:pPr>
        <w:rPr>
          <w:sz w:val="28"/>
          <w:szCs w:val="24"/>
          <w:u w:val="single"/>
        </w:rPr>
      </w:pPr>
      <w:r w:rsidRPr="00AD6CFE">
        <w:rPr>
          <w:sz w:val="28"/>
          <w:szCs w:val="24"/>
          <w:u w:val="single"/>
        </w:rPr>
        <w:t>от 12.01.2022г. №  1</w:t>
      </w:r>
      <w:r>
        <w:rPr>
          <w:sz w:val="28"/>
          <w:szCs w:val="24"/>
          <w:u w:val="single"/>
        </w:rPr>
        <w:t>1</w:t>
      </w:r>
      <w:r w:rsidRPr="00AD6CFE">
        <w:rPr>
          <w:sz w:val="28"/>
          <w:szCs w:val="24"/>
          <w:u w:val="single"/>
        </w:rPr>
        <w:t xml:space="preserve">  </w:t>
      </w:r>
    </w:p>
    <w:p w:rsidR="00AD6CFE" w:rsidRPr="00AD6CFE" w:rsidRDefault="00AD6CFE" w:rsidP="00AD6CFE">
      <w:pPr>
        <w:rPr>
          <w:i/>
          <w:sz w:val="28"/>
          <w:szCs w:val="24"/>
        </w:rPr>
      </w:pPr>
      <w:r w:rsidRPr="00AD6CFE">
        <w:rPr>
          <w:sz w:val="28"/>
          <w:szCs w:val="24"/>
        </w:rPr>
        <w:t xml:space="preserve">        с. Черный Яр</w:t>
      </w:r>
    </w:p>
    <w:p w:rsidR="00AD6CFE" w:rsidRDefault="00AD6CFE" w:rsidP="00AD6CFE">
      <w:pPr>
        <w:jc w:val="both"/>
        <w:rPr>
          <w:color w:val="000000"/>
          <w:sz w:val="28"/>
        </w:rPr>
      </w:pPr>
    </w:p>
    <w:p w:rsidR="003D1EF9" w:rsidRDefault="003D1EF9" w:rsidP="00AD6CFE">
      <w:pPr>
        <w:jc w:val="both"/>
        <w:rPr>
          <w:color w:val="000000"/>
          <w:sz w:val="28"/>
        </w:rPr>
      </w:pPr>
    </w:p>
    <w:p w:rsidR="003D1EF9" w:rsidRDefault="003D1EF9" w:rsidP="00AD6CFE">
      <w:pPr>
        <w:jc w:val="both"/>
        <w:rPr>
          <w:color w:val="000000"/>
          <w:sz w:val="28"/>
        </w:rPr>
      </w:pPr>
    </w:p>
    <w:p w:rsidR="00F354F2" w:rsidRDefault="00F354F2" w:rsidP="00AD6CFE">
      <w:pPr>
        <w:ind w:left="-142"/>
        <w:jc w:val="both"/>
        <w:rPr>
          <w:sz w:val="28"/>
          <w:szCs w:val="28"/>
        </w:rPr>
      </w:pPr>
      <w:r w:rsidRPr="001D0204">
        <w:rPr>
          <w:sz w:val="28"/>
          <w:szCs w:val="28"/>
        </w:rPr>
        <w:t xml:space="preserve">О внесении изменений </w:t>
      </w:r>
    </w:p>
    <w:p w:rsidR="00F354F2" w:rsidRDefault="00F354F2" w:rsidP="00F354F2">
      <w:pPr>
        <w:tabs>
          <w:tab w:val="left" w:pos="708"/>
          <w:tab w:val="center" w:pos="4677"/>
          <w:tab w:val="right" w:pos="9355"/>
        </w:tabs>
        <w:spacing w:line="240" w:lineRule="exact"/>
        <w:ind w:left="-108"/>
        <w:jc w:val="both"/>
        <w:rPr>
          <w:sz w:val="28"/>
          <w:szCs w:val="28"/>
        </w:rPr>
      </w:pPr>
      <w:r w:rsidRPr="001D0204">
        <w:rPr>
          <w:sz w:val="28"/>
          <w:szCs w:val="28"/>
        </w:rPr>
        <w:t>в постановление администрации</w:t>
      </w:r>
    </w:p>
    <w:p w:rsidR="00F354F2" w:rsidRDefault="00F354F2" w:rsidP="00F354F2">
      <w:pPr>
        <w:tabs>
          <w:tab w:val="left" w:pos="708"/>
          <w:tab w:val="center" w:pos="4677"/>
          <w:tab w:val="right" w:pos="9355"/>
        </w:tabs>
        <w:spacing w:line="240" w:lineRule="exact"/>
        <w:ind w:left="-108"/>
        <w:jc w:val="both"/>
        <w:rPr>
          <w:color w:val="000000"/>
          <w:sz w:val="32"/>
          <w:szCs w:val="32"/>
        </w:rPr>
      </w:pPr>
      <w:r w:rsidRPr="001D0204">
        <w:rPr>
          <w:sz w:val="28"/>
          <w:szCs w:val="28"/>
        </w:rPr>
        <w:t>МО «Черноярский район» от</w:t>
      </w:r>
      <w:r>
        <w:rPr>
          <w:sz w:val="28"/>
          <w:szCs w:val="28"/>
        </w:rPr>
        <w:t xml:space="preserve"> 12.07</w:t>
      </w:r>
      <w:r w:rsidRPr="001D020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D0204">
        <w:rPr>
          <w:sz w:val="28"/>
          <w:szCs w:val="28"/>
        </w:rPr>
        <w:t xml:space="preserve"> г. № </w:t>
      </w:r>
      <w:r>
        <w:rPr>
          <w:sz w:val="28"/>
          <w:szCs w:val="28"/>
        </w:rPr>
        <w:t>161</w:t>
      </w:r>
    </w:p>
    <w:p w:rsidR="00C519C8" w:rsidRDefault="0030225D" w:rsidP="00C519C8">
      <w:pPr>
        <w:tabs>
          <w:tab w:val="left" w:pos="708"/>
          <w:tab w:val="center" w:pos="4677"/>
          <w:tab w:val="right" w:pos="9355"/>
        </w:tabs>
        <w:spacing w:line="240" w:lineRule="exact"/>
        <w:ind w:left="-108"/>
        <w:jc w:val="both"/>
        <w:rPr>
          <w:color w:val="000000"/>
          <w:sz w:val="32"/>
          <w:szCs w:val="32"/>
        </w:rPr>
      </w:pPr>
      <w:r w:rsidRPr="004B3DCD">
        <w:rPr>
          <w:sz w:val="28"/>
          <w:szCs w:val="28"/>
        </w:rPr>
        <w:t xml:space="preserve">«Об утверждении </w:t>
      </w:r>
      <w:proofErr w:type="gramStart"/>
      <w:r w:rsidRPr="004B3DCD">
        <w:rPr>
          <w:sz w:val="28"/>
          <w:szCs w:val="28"/>
        </w:rPr>
        <w:t>муниципальной</w:t>
      </w:r>
      <w:proofErr w:type="gramEnd"/>
      <w:r w:rsidRPr="004B3DCD">
        <w:rPr>
          <w:sz w:val="28"/>
          <w:szCs w:val="28"/>
        </w:rPr>
        <w:t xml:space="preserve"> </w:t>
      </w:r>
    </w:p>
    <w:p w:rsidR="00C519C8" w:rsidRDefault="0030225D" w:rsidP="00C519C8">
      <w:pPr>
        <w:tabs>
          <w:tab w:val="left" w:pos="708"/>
          <w:tab w:val="center" w:pos="4677"/>
          <w:tab w:val="right" w:pos="9355"/>
        </w:tabs>
        <w:spacing w:line="240" w:lineRule="exact"/>
        <w:ind w:left="-108"/>
        <w:jc w:val="both"/>
        <w:rPr>
          <w:color w:val="000000"/>
          <w:sz w:val="32"/>
          <w:szCs w:val="32"/>
        </w:rPr>
      </w:pPr>
      <w:r w:rsidRPr="004B3DCD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Улучшение качества </w:t>
      </w:r>
    </w:p>
    <w:p w:rsidR="00C519C8" w:rsidRDefault="0030225D" w:rsidP="00C519C8">
      <w:pPr>
        <w:tabs>
          <w:tab w:val="left" w:pos="708"/>
          <w:tab w:val="center" w:pos="4677"/>
          <w:tab w:val="right" w:pos="9355"/>
        </w:tabs>
        <w:spacing w:line="240" w:lineRule="exact"/>
        <w:ind w:left="-108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предоставления жилищно-</w:t>
      </w:r>
    </w:p>
    <w:p w:rsidR="0030225D" w:rsidRPr="00C519C8" w:rsidRDefault="0030225D" w:rsidP="00C519C8">
      <w:pPr>
        <w:tabs>
          <w:tab w:val="left" w:pos="708"/>
          <w:tab w:val="center" w:pos="4677"/>
          <w:tab w:val="right" w:pos="9355"/>
        </w:tabs>
        <w:spacing w:line="240" w:lineRule="exact"/>
        <w:ind w:left="-108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коммунальных услуг на территории</w:t>
      </w:r>
      <w:r w:rsidR="00C519C8">
        <w:rPr>
          <w:color w:val="000000"/>
          <w:sz w:val="32"/>
          <w:szCs w:val="32"/>
        </w:rPr>
        <w:t xml:space="preserve"> </w:t>
      </w:r>
      <w:r>
        <w:rPr>
          <w:sz w:val="28"/>
          <w:szCs w:val="28"/>
        </w:rPr>
        <w:t>Черноярского района</w:t>
      </w:r>
      <w:r w:rsidRPr="004B3DCD">
        <w:rPr>
          <w:sz w:val="28"/>
          <w:szCs w:val="28"/>
        </w:rPr>
        <w:t>»</w:t>
      </w:r>
    </w:p>
    <w:p w:rsidR="0030225D" w:rsidRPr="004B3DCD" w:rsidRDefault="0030225D" w:rsidP="0030225D">
      <w:pPr>
        <w:tabs>
          <w:tab w:val="left" w:pos="2763"/>
        </w:tabs>
        <w:jc w:val="both"/>
        <w:rPr>
          <w:sz w:val="28"/>
          <w:szCs w:val="28"/>
        </w:rPr>
      </w:pPr>
      <w:r w:rsidRPr="004B3DCD">
        <w:rPr>
          <w:sz w:val="28"/>
          <w:szCs w:val="28"/>
        </w:rPr>
        <w:tab/>
      </w:r>
    </w:p>
    <w:p w:rsidR="0030225D" w:rsidRDefault="0030225D" w:rsidP="0030225D">
      <w:pPr>
        <w:pStyle w:val="5"/>
        <w:ind w:left="0" w:firstLine="708"/>
        <w:jc w:val="both"/>
        <w:rPr>
          <w:sz w:val="28"/>
          <w:szCs w:val="28"/>
        </w:rPr>
      </w:pPr>
      <w:proofErr w:type="gramStart"/>
      <w:r w:rsidRPr="004B3DCD">
        <w:rPr>
          <w:sz w:val="28"/>
          <w:szCs w:val="28"/>
        </w:rPr>
        <w:t>В соответствии с</w:t>
      </w:r>
      <w:r w:rsidR="005536DE">
        <w:rPr>
          <w:sz w:val="28"/>
          <w:szCs w:val="28"/>
        </w:rPr>
        <w:t xml:space="preserve"> Законом Астраханской области от 17.12.2021 № 128/2021-ОЗ «О бюджете Астраханской области на 2022 год и плановый период 2023-2024 годов»,</w:t>
      </w:r>
      <w:r w:rsidR="002F2B87">
        <w:rPr>
          <w:sz w:val="28"/>
          <w:szCs w:val="28"/>
        </w:rPr>
        <w:t xml:space="preserve"> </w:t>
      </w:r>
      <w:r w:rsidRPr="004B3DCD">
        <w:rPr>
          <w:sz w:val="28"/>
          <w:szCs w:val="28"/>
        </w:rPr>
        <w:t>постановлением администрации МО «Черноярский район» от 24.12.2020 №235 «О порядке разработки, утверждения, реализации и оценки эффективности муниципальных программ в МО «Черноярский район» Астраханской области», распоряжением администрации МО «Черноярский район» от 28.08.2014 г. № 183-р «О перечне муниципальных программ муниципального</w:t>
      </w:r>
      <w:proofErr w:type="gramEnd"/>
      <w:r w:rsidRPr="004B3DCD">
        <w:rPr>
          <w:sz w:val="28"/>
          <w:szCs w:val="28"/>
        </w:rPr>
        <w:t xml:space="preserve"> образования «Черноярский район» Астраханской области», распоряжением администрации МО «Черноярский район» от 25.12.2020 г. №216-р «Об утверждении методических указаний по разработке и реализации муниципальных программ, реализуемых на территории муниципального образования «Черноярский район» Астраханской области»,    администрация муниципального образования «Черноярский район»</w:t>
      </w:r>
    </w:p>
    <w:p w:rsidR="0030225D" w:rsidRDefault="0030225D" w:rsidP="00C519C8">
      <w:pPr>
        <w:pStyle w:val="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54F2" w:rsidRPr="00F354F2" w:rsidRDefault="00F354F2" w:rsidP="00C519C8">
      <w:pPr>
        <w:pStyle w:val="a7"/>
        <w:widowControl w:val="0"/>
        <w:autoSpaceDE w:val="0"/>
        <w:autoSpaceDN w:val="0"/>
        <w:adjustRightInd w:val="0"/>
        <w:ind w:left="188"/>
        <w:jc w:val="both"/>
        <w:rPr>
          <w:color w:val="000000"/>
          <w:sz w:val="28"/>
          <w:szCs w:val="28"/>
        </w:rPr>
      </w:pPr>
      <w:r w:rsidRPr="00F354F2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</w:t>
      </w:r>
    </w:p>
    <w:p w:rsidR="00F354F2" w:rsidRDefault="00F354F2" w:rsidP="00C519C8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54F2">
        <w:rPr>
          <w:color w:val="000000"/>
          <w:sz w:val="28"/>
          <w:szCs w:val="28"/>
        </w:rPr>
        <w:t xml:space="preserve">Черноярский район» от </w:t>
      </w:r>
      <w:r>
        <w:rPr>
          <w:color w:val="000000"/>
          <w:sz w:val="28"/>
          <w:szCs w:val="28"/>
        </w:rPr>
        <w:t>12</w:t>
      </w:r>
      <w:r w:rsidRPr="00F354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07.2021</w:t>
      </w:r>
      <w:r w:rsidRPr="00F354F2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161</w:t>
      </w:r>
      <w:r w:rsidRPr="00F354F2">
        <w:rPr>
          <w:color w:val="000000"/>
          <w:sz w:val="28"/>
          <w:szCs w:val="28"/>
        </w:rPr>
        <w:t xml:space="preserve"> «Об утверждении муниципальной программы «Улучшение качества предоставления жилищно-коммунальных услуг на территории Черноярского района» (далее Программа) </w:t>
      </w:r>
      <w:r w:rsidRPr="00F354F2">
        <w:rPr>
          <w:sz w:val="28"/>
          <w:szCs w:val="28"/>
        </w:rPr>
        <w:t>следующие изменения:</w:t>
      </w:r>
    </w:p>
    <w:p w:rsidR="007401BF" w:rsidRDefault="00F354F2" w:rsidP="00F354F2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1. </w:t>
      </w:r>
      <w:r w:rsidRPr="00F354F2">
        <w:rPr>
          <w:sz w:val="28"/>
          <w:szCs w:val="28"/>
        </w:rPr>
        <w:t>Паспорт программы изложить в новой редакции</w:t>
      </w:r>
      <w:r>
        <w:rPr>
          <w:sz w:val="28"/>
          <w:szCs w:val="28"/>
        </w:rPr>
        <w:t>:</w:t>
      </w:r>
    </w:p>
    <w:p w:rsidR="00CC5E01" w:rsidRPr="00316D6C" w:rsidRDefault="00CC5E01" w:rsidP="00CC5E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D6C">
        <w:rPr>
          <w:b/>
          <w:sz w:val="28"/>
          <w:szCs w:val="28"/>
        </w:rPr>
        <w:lastRenderedPageBreak/>
        <w:t>Паспорт муниципальной программы</w:t>
      </w:r>
    </w:p>
    <w:p w:rsidR="00CC5E01" w:rsidRPr="00316D6C" w:rsidRDefault="00CC5E01" w:rsidP="00CC5E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D6C">
        <w:rPr>
          <w:b/>
          <w:sz w:val="28"/>
          <w:szCs w:val="28"/>
        </w:rPr>
        <w:t>«Улучшение качества представления жилищно-коммунальных услуг</w:t>
      </w:r>
    </w:p>
    <w:p w:rsidR="00CC5E01" w:rsidRPr="00316D6C" w:rsidRDefault="00CC5E01" w:rsidP="00CC5E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D6C">
        <w:rPr>
          <w:b/>
          <w:sz w:val="28"/>
          <w:szCs w:val="28"/>
        </w:rPr>
        <w:t>на территории Черноярского района»</w:t>
      </w:r>
    </w:p>
    <w:p w:rsidR="00CC5E01" w:rsidRPr="00D93D3E" w:rsidRDefault="00CC5E01" w:rsidP="00CC5E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199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7655"/>
      </w:tblGrid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Улучшение качества представления жилищно-коммунальных услуг на территории Черноярского района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Распоряжение администрации муниципального образования «Черноярский район» </w:t>
            </w:r>
            <w:r w:rsidRPr="008472D4">
              <w:rPr>
                <w:color w:val="000000"/>
                <w:sz w:val="28"/>
                <w:szCs w:val="28"/>
              </w:rPr>
              <w:t>от 28.08.2014 №183-р</w:t>
            </w:r>
            <w:r w:rsidRPr="008472D4">
              <w:rPr>
                <w:sz w:val="28"/>
                <w:szCs w:val="28"/>
              </w:rPr>
              <w:t xml:space="preserve"> «</w:t>
            </w:r>
            <w:r w:rsidRPr="008472D4">
              <w:rPr>
                <w:color w:val="000000"/>
                <w:sz w:val="28"/>
                <w:szCs w:val="28"/>
              </w:rPr>
              <w:t xml:space="preserve">О перечне муниципальных программ муниципального образования «Черноярский район» </w:t>
            </w:r>
          </w:p>
        </w:tc>
      </w:tr>
      <w:tr w:rsidR="00CC5E01" w:rsidRPr="009C5FAC" w:rsidTr="00F03B6F">
        <w:trPr>
          <w:trHeight w:val="1032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Основные разработчики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ЖКХ, транспорта и газификации администрации</w:t>
            </w:r>
            <w:r w:rsidRPr="008472D4">
              <w:rPr>
                <w:sz w:val="28"/>
                <w:szCs w:val="28"/>
              </w:rPr>
              <w:t xml:space="preserve"> муниципального образования «Черноярский район»</w:t>
            </w:r>
          </w:p>
        </w:tc>
      </w:tr>
      <w:tr w:rsidR="00CC5E01" w:rsidRPr="009C5FAC" w:rsidTr="00F03B6F">
        <w:trPr>
          <w:trHeight w:val="5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ЖКХ, транспорта и газификации администрации</w:t>
            </w:r>
            <w:r w:rsidRPr="008472D4">
              <w:rPr>
                <w:sz w:val="28"/>
                <w:szCs w:val="28"/>
              </w:rPr>
              <w:t xml:space="preserve"> муниципального образования «Черноярский район»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 </w:t>
            </w:r>
            <w:r w:rsidRPr="009C5FA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9C5FAC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Отдел ЖКХ, транспорта и газификации </w:t>
            </w:r>
            <w:r>
              <w:rPr>
                <w:sz w:val="28"/>
                <w:szCs w:val="28"/>
              </w:rPr>
              <w:t>администрации</w:t>
            </w:r>
            <w:r w:rsidRPr="008472D4">
              <w:rPr>
                <w:sz w:val="28"/>
                <w:szCs w:val="28"/>
              </w:rPr>
              <w:t xml:space="preserve"> муниципального образования «Черноярский район»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Отдел ЖКХ, транспорта и газификации </w:t>
            </w:r>
            <w:r>
              <w:rPr>
                <w:sz w:val="28"/>
                <w:szCs w:val="28"/>
              </w:rPr>
              <w:t>администрации</w:t>
            </w:r>
            <w:r w:rsidRPr="008472D4">
              <w:rPr>
                <w:sz w:val="28"/>
                <w:szCs w:val="28"/>
              </w:rPr>
              <w:t xml:space="preserve"> муниципального образования «Черноярский район», МБУ «Старт», МУП «Каменноярское коммунальное хозяйство», Комитет имущественных отношений </w:t>
            </w:r>
            <w:proofErr w:type="spellStart"/>
            <w:r w:rsidRPr="008472D4">
              <w:rPr>
                <w:sz w:val="28"/>
                <w:szCs w:val="28"/>
              </w:rPr>
              <w:t>Чернояского</w:t>
            </w:r>
            <w:proofErr w:type="spellEnd"/>
            <w:r w:rsidRPr="008472D4">
              <w:rPr>
                <w:sz w:val="28"/>
                <w:szCs w:val="28"/>
              </w:rPr>
              <w:t xml:space="preserve"> района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 xml:space="preserve"> программы (в том числе ведомственные целевые программы, входящие в состав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программы)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D6C">
              <w:rPr>
                <w:b/>
                <w:sz w:val="28"/>
                <w:szCs w:val="28"/>
              </w:rPr>
              <w:t>Подпрограмма 1.</w:t>
            </w:r>
            <w:r w:rsidRPr="008472D4">
              <w:rPr>
                <w:sz w:val="28"/>
                <w:szCs w:val="28"/>
              </w:rPr>
              <w:t xml:space="preserve"> «Модернизация системы водоснабжения и водоотведения в Черноярском районе»;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D6C">
              <w:rPr>
                <w:b/>
                <w:sz w:val="28"/>
                <w:szCs w:val="28"/>
              </w:rPr>
              <w:t>Подпрограмма 2.</w:t>
            </w:r>
            <w:r w:rsidRPr="008472D4">
              <w:rPr>
                <w:sz w:val="28"/>
                <w:szCs w:val="28"/>
              </w:rPr>
              <w:t xml:space="preserve"> «Формирование комфортной городской среды»;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D6C">
              <w:rPr>
                <w:b/>
                <w:sz w:val="28"/>
                <w:szCs w:val="28"/>
              </w:rPr>
              <w:t>Подпрограмма 3.</w:t>
            </w:r>
            <w:r w:rsidRPr="008472D4">
              <w:rPr>
                <w:sz w:val="28"/>
                <w:szCs w:val="28"/>
              </w:rPr>
              <w:t>«Создание комплексной системы обращения с отходами в Черноярском районе»;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D6C">
              <w:rPr>
                <w:b/>
                <w:sz w:val="28"/>
                <w:szCs w:val="28"/>
              </w:rPr>
              <w:t>Подпрограмма 4.</w:t>
            </w:r>
            <w:r w:rsidRPr="008472D4">
              <w:rPr>
                <w:sz w:val="28"/>
                <w:szCs w:val="28"/>
              </w:rPr>
              <w:t xml:space="preserve"> «Развитие энергосбережения и повышение энергетической эффективности на территории Черноярского района»;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D6C">
              <w:rPr>
                <w:b/>
                <w:sz w:val="28"/>
                <w:szCs w:val="28"/>
              </w:rPr>
              <w:t>Ведомственная целевая программа</w:t>
            </w:r>
            <w:r w:rsidRPr="008472D4">
              <w:rPr>
                <w:sz w:val="28"/>
                <w:szCs w:val="28"/>
              </w:rPr>
              <w:t xml:space="preserve"> </w:t>
            </w:r>
            <w:r w:rsidRPr="008472D4">
              <w:rPr>
                <w:color w:val="000000"/>
                <w:sz w:val="28"/>
                <w:szCs w:val="28"/>
              </w:rPr>
              <w:t xml:space="preserve"> «Обеспечение развития жилищно-коммунального </w:t>
            </w:r>
            <w:r w:rsidRPr="008472D4">
              <w:rPr>
                <w:sz w:val="28"/>
                <w:szCs w:val="28"/>
              </w:rPr>
              <w:t>хозяйства Черноярского района на 2022-2027 годы»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CC5E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284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удовлетворенность граждан, качеством представления жилищно-коммунальных услуг на территории Черноярского района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2647D0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7D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2647D0" w:rsidRDefault="002647D0" w:rsidP="002647D0">
            <w:pPr>
              <w:pStyle w:val="1"/>
              <w:numPr>
                <w:ilvl w:val="0"/>
                <w:numId w:val="3"/>
              </w:numPr>
              <w:ind w:left="209" w:hanging="142"/>
              <w:jc w:val="both"/>
              <w:rPr>
                <w:sz w:val="28"/>
                <w:szCs w:val="28"/>
              </w:rPr>
            </w:pPr>
            <w:r w:rsidRPr="002647D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2022-2027 годы.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 </w:t>
            </w:r>
            <w:r w:rsidRPr="009C5FAC">
              <w:rPr>
                <w:sz w:val="28"/>
                <w:szCs w:val="28"/>
              </w:rPr>
              <w:lastRenderedPageBreak/>
              <w:t>(в том числе по подпрограммам)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lastRenderedPageBreak/>
              <w:t xml:space="preserve">Общий объем финансирования мероприятий муниципальной программы за счет всех источников финансирования составляет </w:t>
            </w:r>
            <w:r w:rsidRPr="004E4A39">
              <w:rPr>
                <w:sz w:val="28"/>
                <w:szCs w:val="28"/>
              </w:rPr>
              <w:t xml:space="preserve">– </w:t>
            </w:r>
            <w:r w:rsidR="004E4A39" w:rsidRPr="004E4A39">
              <w:rPr>
                <w:sz w:val="28"/>
                <w:szCs w:val="28"/>
              </w:rPr>
              <w:t>4</w:t>
            </w:r>
            <w:r w:rsidR="00001EE1">
              <w:rPr>
                <w:sz w:val="28"/>
                <w:szCs w:val="28"/>
              </w:rPr>
              <w:t>44875,2</w:t>
            </w:r>
            <w:r w:rsidRPr="004E4A39">
              <w:rPr>
                <w:sz w:val="28"/>
                <w:szCs w:val="28"/>
              </w:rPr>
              <w:t xml:space="preserve"> тыс. руб.</w:t>
            </w:r>
            <w:proofErr w:type="gramStart"/>
            <w:r w:rsidRPr="004E4A39">
              <w:rPr>
                <w:sz w:val="28"/>
                <w:szCs w:val="28"/>
              </w:rPr>
              <w:t xml:space="preserve"> ,</w:t>
            </w:r>
            <w:proofErr w:type="gramEnd"/>
            <w:r w:rsidRPr="004E4A39">
              <w:rPr>
                <w:sz w:val="28"/>
                <w:szCs w:val="28"/>
              </w:rPr>
              <w:t xml:space="preserve"> в том числе: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- бюджет Астраханской области – </w:t>
            </w:r>
            <w:r w:rsidR="004E4A39" w:rsidRPr="004E4A39">
              <w:rPr>
                <w:sz w:val="28"/>
                <w:szCs w:val="28"/>
              </w:rPr>
              <w:t>3</w:t>
            </w:r>
            <w:r w:rsidR="00001EE1">
              <w:rPr>
                <w:sz w:val="28"/>
                <w:szCs w:val="28"/>
              </w:rPr>
              <w:t>3</w:t>
            </w:r>
            <w:r w:rsidR="00C519C8">
              <w:rPr>
                <w:sz w:val="28"/>
                <w:szCs w:val="28"/>
              </w:rPr>
              <w:t>4</w:t>
            </w:r>
            <w:r w:rsidR="00001EE1">
              <w:rPr>
                <w:sz w:val="28"/>
                <w:szCs w:val="28"/>
              </w:rPr>
              <w:t>030,77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lastRenderedPageBreak/>
              <w:t xml:space="preserve">- </w:t>
            </w:r>
            <w:r w:rsidR="004E4A39" w:rsidRPr="004E4A39">
              <w:rPr>
                <w:sz w:val="28"/>
                <w:szCs w:val="28"/>
              </w:rPr>
              <w:t>местный бюджет</w:t>
            </w:r>
            <w:r w:rsidRPr="004E4A39">
              <w:rPr>
                <w:sz w:val="28"/>
                <w:szCs w:val="28"/>
              </w:rPr>
              <w:t xml:space="preserve"> – </w:t>
            </w:r>
            <w:r w:rsidR="00B60503">
              <w:rPr>
                <w:sz w:val="28"/>
                <w:szCs w:val="28"/>
              </w:rPr>
              <w:t>91644,43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4E4A39" w:rsidRPr="004E4A39" w:rsidRDefault="004E4A39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внебюджетные средства – 19 200,00 тыс.руб.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в том числе по годам: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в 2022 году за счет всех источников финансирования составляет – </w:t>
            </w:r>
            <w:r w:rsidR="00C519C8">
              <w:rPr>
                <w:sz w:val="28"/>
                <w:szCs w:val="28"/>
              </w:rPr>
              <w:t>10</w:t>
            </w:r>
            <w:r w:rsidR="00B60503">
              <w:rPr>
                <w:sz w:val="28"/>
                <w:szCs w:val="28"/>
              </w:rPr>
              <w:t>6194,28</w:t>
            </w:r>
            <w:r w:rsidRPr="004E4A39">
              <w:rPr>
                <w:sz w:val="28"/>
                <w:szCs w:val="28"/>
              </w:rPr>
              <w:t xml:space="preserve"> тыс. руб., в том числе: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- бюджет Астраханской области – </w:t>
            </w:r>
            <w:r w:rsidR="004E4A39" w:rsidRPr="004E4A39">
              <w:rPr>
                <w:sz w:val="28"/>
                <w:szCs w:val="28"/>
              </w:rPr>
              <w:t>6</w:t>
            </w:r>
            <w:r w:rsidR="00C519C8">
              <w:rPr>
                <w:sz w:val="28"/>
                <w:szCs w:val="28"/>
              </w:rPr>
              <w:t>9179,37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- </w:t>
            </w:r>
            <w:r w:rsidR="004E4A39" w:rsidRPr="004E4A39">
              <w:rPr>
                <w:sz w:val="28"/>
                <w:szCs w:val="28"/>
              </w:rPr>
              <w:t>местный бюджет</w:t>
            </w:r>
            <w:r w:rsidRPr="004E4A39">
              <w:rPr>
                <w:sz w:val="28"/>
                <w:szCs w:val="28"/>
              </w:rPr>
              <w:t xml:space="preserve"> – </w:t>
            </w:r>
            <w:r w:rsidR="004E4A39" w:rsidRPr="004E4A39">
              <w:rPr>
                <w:sz w:val="28"/>
                <w:szCs w:val="28"/>
              </w:rPr>
              <w:t>1</w:t>
            </w:r>
            <w:r w:rsidR="00B60503">
              <w:rPr>
                <w:sz w:val="28"/>
                <w:szCs w:val="28"/>
              </w:rPr>
              <w:t>7814,28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4E4A39" w:rsidRPr="004E4A39" w:rsidRDefault="004E4A39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-внебюджетные средства – 19 200,00 тыс. руб.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в 2023 году за счет всех источников финансирования составляет – </w:t>
            </w:r>
            <w:r w:rsidR="00001EE1">
              <w:rPr>
                <w:sz w:val="28"/>
                <w:szCs w:val="28"/>
              </w:rPr>
              <w:t>56400,71</w:t>
            </w:r>
            <w:r w:rsidRPr="004E4A39">
              <w:rPr>
                <w:sz w:val="28"/>
                <w:szCs w:val="28"/>
              </w:rPr>
              <w:t xml:space="preserve"> тыс. руб., в том числе: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- бюджет Астраханской области – </w:t>
            </w:r>
            <w:r w:rsidR="00001EE1">
              <w:rPr>
                <w:sz w:val="28"/>
                <w:szCs w:val="28"/>
              </w:rPr>
              <w:t>40914,6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CC5E01" w:rsidRPr="004E4A39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- </w:t>
            </w:r>
            <w:r w:rsidR="004E4A39" w:rsidRPr="004E4A39">
              <w:rPr>
                <w:sz w:val="28"/>
                <w:szCs w:val="28"/>
              </w:rPr>
              <w:t>местный бюджет</w:t>
            </w:r>
            <w:r w:rsidRPr="004E4A39">
              <w:rPr>
                <w:sz w:val="28"/>
                <w:szCs w:val="28"/>
              </w:rPr>
              <w:t xml:space="preserve"> – </w:t>
            </w:r>
            <w:r w:rsidR="004E4A39" w:rsidRPr="004E4A39">
              <w:rPr>
                <w:sz w:val="28"/>
                <w:szCs w:val="28"/>
              </w:rPr>
              <w:t>1</w:t>
            </w:r>
            <w:r w:rsidR="00B60503">
              <w:rPr>
                <w:sz w:val="28"/>
                <w:szCs w:val="28"/>
              </w:rPr>
              <w:t>5486,11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в 2024 году за счет всех источников финансирования составляет – </w:t>
            </w:r>
            <w:r w:rsidR="004C6554">
              <w:rPr>
                <w:sz w:val="28"/>
                <w:szCs w:val="28"/>
              </w:rPr>
              <w:t>56475,61</w:t>
            </w:r>
            <w:r w:rsidRPr="004E4A39">
              <w:rPr>
                <w:sz w:val="28"/>
                <w:szCs w:val="28"/>
              </w:rPr>
              <w:t xml:space="preserve"> тыс. руб., в том числе: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 xml:space="preserve">- бюджет Астраханской области – </w:t>
            </w:r>
            <w:r w:rsidR="004C6554">
              <w:rPr>
                <w:sz w:val="28"/>
                <w:szCs w:val="28"/>
              </w:rPr>
              <w:t>40914,6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местный бюджет – 1</w:t>
            </w:r>
            <w:r w:rsidR="00B60503">
              <w:rPr>
                <w:sz w:val="28"/>
                <w:szCs w:val="28"/>
              </w:rPr>
              <w:t>5561,01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в 2025 году за счет всех источников финансирования составляет – 75</w:t>
            </w:r>
            <w:r w:rsidR="004C6554">
              <w:rPr>
                <w:sz w:val="28"/>
                <w:szCs w:val="28"/>
              </w:rPr>
              <w:t> </w:t>
            </w:r>
            <w:r w:rsidRPr="004E4A39">
              <w:rPr>
                <w:sz w:val="28"/>
                <w:szCs w:val="28"/>
              </w:rPr>
              <w:t>26</w:t>
            </w:r>
            <w:r w:rsidR="004C6554">
              <w:rPr>
                <w:sz w:val="28"/>
                <w:szCs w:val="28"/>
              </w:rPr>
              <w:t>8,41</w:t>
            </w:r>
            <w:r w:rsidRPr="004E4A39">
              <w:rPr>
                <w:sz w:val="28"/>
                <w:szCs w:val="28"/>
              </w:rPr>
              <w:t xml:space="preserve"> тыс. руб., в том числе: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бюджет Астраханской области – 61 007,40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местный бюджет – 14 261,</w:t>
            </w:r>
            <w:r w:rsidR="00B60503">
              <w:rPr>
                <w:sz w:val="28"/>
                <w:szCs w:val="28"/>
              </w:rPr>
              <w:t>01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в 2026 году за счет всех источников финансирования составляет – 75</w:t>
            </w:r>
            <w:r w:rsidR="004C6554">
              <w:rPr>
                <w:sz w:val="28"/>
                <w:szCs w:val="28"/>
              </w:rPr>
              <w:t> </w:t>
            </w:r>
            <w:r w:rsidRPr="004E4A39">
              <w:rPr>
                <w:sz w:val="28"/>
                <w:szCs w:val="28"/>
              </w:rPr>
              <w:t>26</w:t>
            </w:r>
            <w:r w:rsidR="004C6554">
              <w:rPr>
                <w:sz w:val="28"/>
                <w:szCs w:val="28"/>
              </w:rPr>
              <w:t>8,41</w:t>
            </w:r>
            <w:r w:rsidRPr="004E4A39">
              <w:rPr>
                <w:sz w:val="28"/>
                <w:szCs w:val="28"/>
              </w:rPr>
              <w:t xml:space="preserve"> тыс. руб., в том числе: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бюджет Астраханской области – 61 007,40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местный бюджет – 14 261,</w:t>
            </w:r>
            <w:r w:rsidR="00B60503">
              <w:rPr>
                <w:sz w:val="28"/>
                <w:szCs w:val="28"/>
              </w:rPr>
              <w:t>01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в 2027 году за счет всех источников финансирования составляет – 75</w:t>
            </w:r>
            <w:r w:rsidR="004C6554">
              <w:rPr>
                <w:sz w:val="28"/>
                <w:szCs w:val="28"/>
              </w:rPr>
              <w:t> </w:t>
            </w:r>
            <w:r w:rsidRPr="004E4A39">
              <w:rPr>
                <w:sz w:val="28"/>
                <w:szCs w:val="28"/>
              </w:rPr>
              <w:t>26</w:t>
            </w:r>
            <w:r w:rsidR="004C6554">
              <w:rPr>
                <w:sz w:val="28"/>
                <w:szCs w:val="28"/>
              </w:rPr>
              <w:t>8,41</w:t>
            </w:r>
            <w:r w:rsidRPr="004E4A39">
              <w:rPr>
                <w:sz w:val="28"/>
                <w:szCs w:val="28"/>
              </w:rPr>
              <w:t xml:space="preserve"> тыс. руб., в том числе: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бюджет Астраханской области – 61 007,40 тыс. рублей;</w:t>
            </w:r>
          </w:p>
          <w:p w:rsidR="004E4A39" w:rsidRPr="004E4A39" w:rsidRDefault="004E4A39" w:rsidP="004E4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A39">
              <w:rPr>
                <w:sz w:val="28"/>
                <w:szCs w:val="28"/>
              </w:rPr>
              <w:t>- местный бюджет – 14 261,</w:t>
            </w:r>
            <w:r w:rsidR="00B60503">
              <w:rPr>
                <w:sz w:val="28"/>
                <w:szCs w:val="28"/>
              </w:rPr>
              <w:t>01</w:t>
            </w:r>
            <w:r w:rsidRPr="004E4A39">
              <w:rPr>
                <w:sz w:val="28"/>
                <w:szCs w:val="28"/>
              </w:rPr>
              <w:t xml:space="preserve"> 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Объем ресурсного обеспечения подпрограмм за весь период составит: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Подпрограмма «Модернизация системы водоснабжения и водоотведения </w:t>
            </w:r>
            <w:r w:rsidRPr="00FA33AF">
              <w:rPr>
                <w:sz w:val="28"/>
                <w:szCs w:val="28"/>
              </w:rPr>
              <w:t xml:space="preserve">в Черноярском районе» общий объем финансирования – </w:t>
            </w:r>
            <w:r w:rsidR="004E4A39" w:rsidRPr="00FA33AF">
              <w:rPr>
                <w:sz w:val="28"/>
                <w:szCs w:val="28"/>
              </w:rPr>
              <w:t>300,00</w:t>
            </w:r>
            <w:r w:rsidRPr="00FA33AF">
              <w:rPr>
                <w:sz w:val="28"/>
                <w:szCs w:val="28"/>
              </w:rPr>
              <w:t xml:space="preserve"> тыс. руб., в том числе: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- </w:t>
            </w:r>
            <w:r w:rsidR="004E4A39" w:rsidRPr="00FA33AF">
              <w:rPr>
                <w:sz w:val="28"/>
                <w:szCs w:val="28"/>
              </w:rPr>
              <w:t>местный бюджет</w:t>
            </w:r>
            <w:r w:rsidRPr="00FA33AF">
              <w:rPr>
                <w:sz w:val="28"/>
                <w:szCs w:val="28"/>
              </w:rPr>
              <w:t xml:space="preserve">    – </w:t>
            </w:r>
            <w:r w:rsidR="004E4A39" w:rsidRPr="00FA33AF">
              <w:rPr>
                <w:sz w:val="28"/>
                <w:szCs w:val="28"/>
              </w:rPr>
              <w:t>300,00</w:t>
            </w:r>
            <w:r w:rsidRPr="00FA33AF">
              <w:rPr>
                <w:sz w:val="28"/>
                <w:szCs w:val="28"/>
              </w:rPr>
              <w:t xml:space="preserve"> тыс. руб.;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в том числе: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- 2022 год – </w:t>
            </w:r>
            <w:r w:rsidR="004E4A39" w:rsidRPr="00FA33AF">
              <w:rPr>
                <w:sz w:val="28"/>
                <w:szCs w:val="28"/>
              </w:rPr>
              <w:t>50</w:t>
            </w:r>
            <w:r w:rsidRPr="00FA33AF">
              <w:rPr>
                <w:sz w:val="28"/>
                <w:szCs w:val="28"/>
              </w:rPr>
              <w:t>,00 тыс. рублей;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- 2023 год – </w:t>
            </w:r>
            <w:r w:rsidR="004E4A39" w:rsidRPr="00FA33AF">
              <w:rPr>
                <w:sz w:val="28"/>
                <w:szCs w:val="28"/>
              </w:rPr>
              <w:t xml:space="preserve">50,00 </w:t>
            </w:r>
            <w:r w:rsidRPr="00FA33AF">
              <w:rPr>
                <w:sz w:val="28"/>
                <w:szCs w:val="28"/>
              </w:rPr>
              <w:t>тыс. рублей;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- 2024 год – </w:t>
            </w:r>
            <w:r w:rsidR="004E4A39" w:rsidRPr="00FA33AF">
              <w:rPr>
                <w:sz w:val="28"/>
                <w:szCs w:val="28"/>
              </w:rPr>
              <w:t xml:space="preserve">50,00 </w:t>
            </w:r>
            <w:r w:rsidRPr="00FA33AF">
              <w:rPr>
                <w:sz w:val="28"/>
                <w:szCs w:val="28"/>
              </w:rPr>
              <w:t>тыс. рублей;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- 2025 год – </w:t>
            </w:r>
            <w:r w:rsidR="004E4A39" w:rsidRPr="00FA33AF">
              <w:rPr>
                <w:sz w:val="28"/>
                <w:szCs w:val="28"/>
              </w:rPr>
              <w:t xml:space="preserve">50,00 </w:t>
            </w:r>
            <w:r w:rsidRPr="00FA33AF">
              <w:rPr>
                <w:sz w:val="28"/>
                <w:szCs w:val="28"/>
              </w:rPr>
              <w:t>тыс. рублей;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- 2026 год – </w:t>
            </w:r>
            <w:r w:rsidR="004E4A39" w:rsidRPr="00FA33AF">
              <w:rPr>
                <w:sz w:val="28"/>
                <w:szCs w:val="28"/>
              </w:rPr>
              <w:t xml:space="preserve">50,00 </w:t>
            </w:r>
            <w:r w:rsidRPr="00FA33AF">
              <w:rPr>
                <w:sz w:val="28"/>
                <w:szCs w:val="28"/>
              </w:rPr>
              <w:t>тыс. рублей;</w:t>
            </w:r>
          </w:p>
          <w:p w:rsidR="00CC5E01" w:rsidRPr="00FA33AF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- 2027 год –</w:t>
            </w:r>
            <w:r w:rsidR="004E4A39" w:rsidRPr="00FA33AF">
              <w:rPr>
                <w:sz w:val="28"/>
                <w:szCs w:val="28"/>
              </w:rPr>
              <w:t xml:space="preserve">50,00 </w:t>
            </w:r>
            <w:r w:rsidRPr="00FA33AF">
              <w:rPr>
                <w:sz w:val="28"/>
                <w:szCs w:val="28"/>
              </w:rPr>
              <w:t>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Подпрограмма «Формирование современной городской среды» общий объем финансирования – </w:t>
            </w:r>
            <w:r w:rsidR="004E4A39" w:rsidRPr="00FA33AF">
              <w:rPr>
                <w:sz w:val="28"/>
                <w:szCs w:val="28"/>
              </w:rPr>
              <w:t>0,00</w:t>
            </w:r>
            <w:r w:rsidRPr="00FA33AF">
              <w:rPr>
                <w:sz w:val="28"/>
                <w:szCs w:val="28"/>
              </w:rPr>
              <w:t xml:space="preserve"> тыс</w:t>
            </w:r>
            <w:r w:rsidRPr="008472D4">
              <w:rPr>
                <w:sz w:val="28"/>
                <w:szCs w:val="28"/>
              </w:rPr>
              <w:t>. руб., в том числе: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в том числе: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- 2022 год – 0,00 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- 2023 год – 0,00 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lastRenderedPageBreak/>
              <w:t xml:space="preserve">- 2024 год – </w:t>
            </w:r>
            <w:r w:rsidR="004E4A39" w:rsidRPr="008472D4">
              <w:rPr>
                <w:sz w:val="28"/>
                <w:szCs w:val="28"/>
              </w:rPr>
              <w:t xml:space="preserve">0,00 </w:t>
            </w:r>
            <w:r w:rsidRPr="008472D4">
              <w:rPr>
                <w:sz w:val="28"/>
                <w:szCs w:val="28"/>
              </w:rPr>
              <w:t>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- 2025 год – </w:t>
            </w:r>
            <w:r w:rsidR="004E4A39" w:rsidRPr="008472D4">
              <w:rPr>
                <w:sz w:val="28"/>
                <w:szCs w:val="28"/>
              </w:rPr>
              <w:t xml:space="preserve">0,00 </w:t>
            </w:r>
            <w:r w:rsidRPr="008472D4">
              <w:rPr>
                <w:sz w:val="28"/>
                <w:szCs w:val="28"/>
              </w:rPr>
              <w:t>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- 2026 год – </w:t>
            </w:r>
            <w:r w:rsidR="004E4A39" w:rsidRPr="008472D4">
              <w:rPr>
                <w:sz w:val="28"/>
                <w:szCs w:val="28"/>
              </w:rPr>
              <w:t xml:space="preserve">0,00 </w:t>
            </w:r>
            <w:r w:rsidRPr="008472D4">
              <w:rPr>
                <w:sz w:val="28"/>
                <w:szCs w:val="28"/>
              </w:rPr>
              <w:t>тыс. рублей;</w:t>
            </w:r>
          </w:p>
          <w:p w:rsidR="00CC5E01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- 2027 год – </w:t>
            </w:r>
            <w:r w:rsidR="004E4A39" w:rsidRPr="008472D4">
              <w:rPr>
                <w:sz w:val="28"/>
                <w:szCs w:val="28"/>
              </w:rPr>
              <w:t>0,00</w:t>
            </w:r>
            <w:r w:rsidRPr="008472D4">
              <w:rPr>
                <w:sz w:val="28"/>
                <w:szCs w:val="28"/>
              </w:rPr>
              <w:t xml:space="preserve"> тыс. рублей;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подпрограмма «Создание комплексной системы обращения с отходами в Черноярском районе» общий объем финансирования   </w:t>
            </w:r>
            <w:r w:rsidRPr="00FA33AF">
              <w:rPr>
                <w:sz w:val="28"/>
                <w:szCs w:val="28"/>
              </w:rPr>
              <w:t xml:space="preserve">–  6 000,00 тыс. рублей, в том числе:  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местный бюджет –  6 000,00 тыс. рублей,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 xml:space="preserve"> в том числе: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- 2022 год – 1 000,00 тыс. рублей;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- 2023 год – 1 000,00 тыс. рублей;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- 2024 год – 1 000,00 тыс. рублей;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- 2025 год – 1 000,00 тыс. рублей;</w:t>
            </w:r>
          </w:p>
          <w:p w:rsidR="00FA33AF" w:rsidRP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- 2026 год – 1 000,00 тыс. рублей;</w:t>
            </w:r>
          </w:p>
          <w:p w:rsidR="00FA33AF" w:rsidRPr="00FA33AF" w:rsidRDefault="00FA33AF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AF">
              <w:rPr>
                <w:sz w:val="28"/>
                <w:szCs w:val="28"/>
              </w:rPr>
              <w:t>- 2027 год – 1 000,00 тыс. рублей;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Подпрограмма «Развитие энергосбережения и повышение энергетической эффективности на </w:t>
            </w:r>
            <w:r w:rsidRPr="00FA33AF">
              <w:rPr>
                <w:sz w:val="28"/>
                <w:szCs w:val="28"/>
              </w:rPr>
              <w:t>территории Черноярского района" общий объем финансирования – 20 </w:t>
            </w:r>
            <w:r w:rsidR="00B60503">
              <w:rPr>
                <w:sz w:val="28"/>
                <w:szCs w:val="28"/>
              </w:rPr>
              <w:t>7</w:t>
            </w:r>
            <w:r w:rsidRPr="00FA33AF">
              <w:rPr>
                <w:sz w:val="28"/>
                <w:szCs w:val="28"/>
              </w:rPr>
              <w:t>00,00 тыс</w:t>
            </w:r>
            <w:r w:rsidRPr="008472D4">
              <w:rPr>
                <w:sz w:val="28"/>
                <w:szCs w:val="28"/>
              </w:rPr>
              <w:t>. руб., в том числе:</w:t>
            </w:r>
          </w:p>
          <w:p w:rsidR="00FA33AF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местный бюджет</w:t>
            </w:r>
            <w:r w:rsidRPr="008472D4">
              <w:rPr>
                <w:sz w:val="28"/>
                <w:szCs w:val="28"/>
              </w:rPr>
              <w:t xml:space="preserve">    – </w:t>
            </w:r>
            <w:r>
              <w:rPr>
                <w:sz w:val="28"/>
                <w:szCs w:val="28"/>
              </w:rPr>
              <w:t>1 </w:t>
            </w:r>
            <w:r w:rsidR="00B605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  <w:r w:rsidRPr="008472D4">
              <w:rPr>
                <w:sz w:val="28"/>
                <w:szCs w:val="28"/>
              </w:rPr>
              <w:t xml:space="preserve"> тыс. руб.;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-внебюджетные средства 19 200,00 тыс.руб.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в том числе: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- 2022 год – </w:t>
            </w:r>
            <w:r w:rsidR="00B60503">
              <w:rPr>
                <w:sz w:val="28"/>
                <w:szCs w:val="28"/>
              </w:rPr>
              <w:t>19 5</w:t>
            </w:r>
            <w:r>
              <w:rPr>
                <w:sz w:val="28"/>
                <w:szCs w:val="28"/>
              </w:rPr>
              <w:t>00,00</w:t>
            </w:r>
            <w:r w:rsidRPr="008472D4">
              <w:rPr>
                <w:sz w:val="28"/>
                <w:szCs w:val="28"/>
              </w:rPr>
              <w:t xml:space="preserve"> тыс. рублей;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- 2023 год – </w:t>
            </w:r>
            <w:r w:rsidR="00B605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00,00</w:t>
            </w:r>
            <w:r w:rsidRPr="008472D4">
              <w:rPr>
                <w:sz w:val="28"/>
                <w:szCs w:val="28"/>
              </w:rPr>
              <w:t xml:space="preserve"> тыс. рублей;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- 2024 год – </w:t>
            </w:r>
            <w:r w:rsidR="00B605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8472D4">
              <w:rPr>
                <w:sz w:val="28"/>
                <w:szCs w:val="28"/>
              </w:rPr>
              <w:t>0,00 тыс. рублей;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- 2025 год – </w:t>
            </w:r>
            <w:r>
              <w:rPr>
                <w:sz w:val="28"/>
                <w:szCs w:val="28"/>
              </w:rPr>
              <w:t>20</w:t>
            </w:r>
            <w:r w:rsidRPr="008472D4">
              <w:rPr>
                <w:sz w:val="28"/>
                <w:szCs w:val="28"/>
              </w:rPr>
              <w:t>0,00 тыс. рублей;</w:t>
            </w:r>
          </w:p>
          <w:p w:rsidR="00FA33AF" w:rsidRPr="008472D4" w:rsidRDefault="00FA33AF" w:rsidP="00FA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- 2026 год – </w:t>
            </w:r>
            <w:r>
              <w:rPr>
                <w:sz w:val="28"/>
                <w:szCs w:val="28"/>
              </w:rPr>
              <w:t>200,00</w:t>
            </w:r>
            <w:r w:rsidRPr="008472D4">
              <w:rPr>
                <w:sz w:val="28"/>
                <w:szCs w:val="28"/>
              </w:rPr>
              <w:t xml:space="preserve"> тыс. рублей;</w:t>
            </w:r>
          </w:p>
          <w:p w:rsidR="00FA33AF" w:rsidRPr="008472D4" w:rsidRDefault="00FA33AF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2027 год – 200,00 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Ведомственная целевая программа «Обеспечение развития жилищно-коммунального хозяйства Черноярского района» общий объем финансирования   – </w:t>
            </w:r>
            <w:r w:rsidR="00C519C8">
              <w:rPr>
                <w:sz w:val="28"/>
                <w:szCs w:val="28"/>
              </w:rPr>
              <w:t>4</w:t>
            </w:r>
            <w:r w:rsidR="004C6554">
              <w:rPr>
                <w:sz w:val="28"/>
                <w:szCs w:val="28"/>
              </w:rPr>
              <w:t>17875,2</w:t>
            </w:r>
            <w:r w:rsidRPr="00903FA9">
              <w:rPr>
                <w:sz w:val="28"/>
                <w:szCs w:val="28"/>
              </w:rPr>
              <w:t xml:space="preserve"> тыс</w:t>
            </w:r>
            <w:r w:rsidRPr="008472D4">
              <w:rPr>
                <w:sz w:val="28"/>
                <w:szCs w:val="28"/>
              </w:rPr>
              <w:t>. рублей, в том числе: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бюджет Астраханской области </w:t>
            </w:r>
            <w:r w:rsidR="00FA33AF">
              <w:rPr>
                <w:sz w:val="28"/>
                <w:szCs w:val="28"/>
              </w:rPr>
              <w:t>3</w:t>
            </w:r>
            <w:r w:rsidR="004C6554">
              <w:rPr>
                <w:sz w:val="28"/>
                <w:szCs w:val="28"/>
              </w:rPr>
              <w:t>34030,77</w:t>
            </w:r>
            <w:r w:rsidRPr="008472D4">
              <w:rPr>
                <w:sz w:val="28"/>
                <w:szCs w:val="28"/>
              </w:rPr>
              <w:t xml:space="preserve"> тыс. рублей;  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</w:t>
            </w:r>
            <w:r w:rsidR="00FA33AF">
              <w:rPr>
                <w:sz w:val="28"/>
                <w:szCs w:val="28"/>
              </w:rPr>
              <w:t>местный бюджет</w:t>
            </w:r>
            <w:r w:rsidRPr="008472D4">
              <w:rPr>
                <w:sz w:val="28"/>
                <w:szCs w:val="28"/>
              </w:rPr>
              <w:t xml:space="preserve"> – </w:t>
            </w:r>
            <w:r w:rsidR="00B60503">
              <w:rPr>
                <w:sz w:val="28"/>
                <w:szCs w:val="28"/>
              </w:rPr>
              <w:t>83844,43</w:t>
            </w:r>
            <w:r w:rsidRPr="008472D4">
              <w:rPr>
                <w:sz w:val="28"/>
                <w:szCs w:val="28"/>
              </w:rPr>
              <w:t xml:space="preserve"> тыс. рублей,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 в том числе: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- 2022 год – </w:t>
            </w:r>
            <w:r w:rsidR="008D6448">
              <w:rPr>
                <w:sz w:val="28"/>
                <w:szCs w:val="28"/>
              </w:rPr>
              <w:t>82198,55</w:t>
            </w:r>
            <w:r w:rsidRPr="008472D4">
              <w:rPr>
                <w:sz w:val="28"/>
                <w:szCs w:val="28"/>
              </w:rPr>
              <w:t xml:space="preserve"> 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- 2023 год – </w:t>
            </w:r>
            <w:r w:rsidR="004C6554">
              <w:rPr>
                <w:sz w:val="28"/>
                <w:szCs w:val="28"/>
              </w:rPr>
              <w:t>55050,71</w:t>
            </w:r>
            <w:r w:rsidR="00FA33AF" w:rsidRPr="008472D4">
              <w:rPr>
                <w:sz w:val="28"/>
                <w:szCs w:val="28"/>
              </w:rPr>
              <w:t xml:space="preserve"> </w:t>
            </w:r>
            <w:r w:rsidRPr="008472D4">
              <w:rPr>
                <w:sz w:val="28"/>
                <w:szCs w:val="28"/>
              </w:rPr>
              <w:t>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- 2024 год – </w:t>
            </w:r>
            <w:r w:rsidR="004C6554">
              <w:rPr>
                <w:sz w:val="28"/>
                <w:szCs w:val="28"/>
              </w:rPr>
              <w:t>55125,61</w:t>
            </w:r>
            <w:r w:rsidR="00FA33AF" w:rsidRPr="008472D4">
              <w:rPr>
                <w:sz w:val="28"/>
                <w:szCs w:val="28"/>
              </w:rPr>
              <w:t xml:space="preserve"> </w:t>
            </w:r>
            <w:r w:rsidRPr="008472D4">
              <w:rPr>
                <w:sz w:val="28"/>
                <w:szCs w:val="28"/>
              </w:rPr>
              <w:t>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- 2025 год – </w:t>
            </w:r>
            <w:r w:rsidR="00FA33AF">
              <w:rPr>
                <w:sz w:val="28"/>
                <w:szCs w:val="28"/>
              </w:rPr>
              <w:t>74018,4</w:t>
            </w:r>
            <w:r w:rsidR="008D6448">
              <w:rPr>
                <w:sz w:val="28"/>
                <w:szCs w:val="28"/>
              </w:rPr>
              <w:t>1</w:t>
            </w:r>
            <w:r w:rsidR="00FA33AF" w:rsidRPr="008472D4">
              <w:rPr>
                <w:sz w:val="28"/>
                <w:szCs w:val="28"/>
              </w:rPr>
              <w:t xml:space="preserve"> </w:t>
            </w:r>
            <w:r w:rsidRPr="008472D4">
              <w:rPr>
                <w:sz w:val="28"/>
                <w:szCs w:val="28"/>
              </w:rPr>
              <w:t>тыс. рублей;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- 2026 год – </w:t>
            </w:r>
            <w:r w:rsidR="00FA33AF">
              <w:rPr>
                <w:sz w:val="28"/>
                <w:szCs w:val="28"/>
              </w:rPr>
              <w:t>74018,4</w:t>
            </w:r>
            <w:r w:rsidR="008D6448">
              <w:rPr>
                <w:sz w:val="28"/>
                <w:szCs w:val="28"/>
              </w:rPr>
              <w:t>1</w:t>
            </w:r>
            <w:r w:rsidR="00FA33AF" w:rsidRPr="008472D4">
              <w:rPr>
                <w:sz w:val="28"/>
                <w:szCs w:val="28"/>
              </w:rPr>
              <w:t xml:space="preserve"> </w:t>
            </w:r>
            <w:r w:rsidRPr="008472D4">
              <w:rPr>
                <w:sz w:val="28"/>
                <w:szCs w:val="28"/>
              </w:rPr>
              <w:t>тыс. рублей;</w:t>
            </w:r>
          </w:p>
          <w:p w:rsidR="00CC5E01" w:rsidRPr="008472D4" w:rsidRDefault="00CC5E01" w:rsidP="00B60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- 202</w:t>
            </w:r>
            <w:r w:rsidR="00FA33AF">
              <w:rPr>
                <w:sz w:val="28"/>
                <w:szCs w:val="28"/>
              </w:rPr>
              <w:t>7 год – 74018,4</w:t>
            </w:r>
            <w:r w:rsidR="008D6448">
              <w:rPr>
                <w:sz w:val="28"/>
                <w:szCs w:val="28"/>
              </w:rPr>
              <w:t>1</w:t>
            </w:r>
            <w:r w:rsidR="00FA33AF" w:rsidRPr="008472D4">
              <w:rPr>
                <w:sz w:val="28"/>
                <w:szCs w:val="28"/>
              </w:rPr>
              <w:t xml:space="preserve"> </w:t>
            </w:r>
            <w:r w:rsidR="00FA33AF">
              <w:rPr>
                <w:sz w:val="28"/>
                <w:szCs w:val="28"/>
              </w:rPr>
              <w:t>тыс. рублей;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A33AF">
            <w:pPr>
              <w:ind w:firstLine="350"/>
              <w:rPr>
                <w:color w:val="000000"/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 xml:space="preserve">- </w:t>
            </w:r>
            <w:r w:rsidRPr="008472D4">
              <w:rPr>
                <w:color w:val="000000"/>
                <w:sz w:val="28"/>
                <w:szCs w:val="28"/>
              </w:rPr>
              <w:t>удовлетворенность граждан, качеством представления жилищно-коммунальных услуг на территории Черноярского района увеличится;</w:t>
            </w:r>
          </w:p>
          <w:p w:rsidR="00CC5E01" w:rsidRPr="008472D4" w:rsidRDefault="00CC5E01" w:rsidP="00FA33AF">
            <w:pPr>
              <w:ind w:firstLine="350"/>
              <w:rPr>
                <w:color w:val="000000"/>
                <w:sz w:val="28"/>
                <w:szCs w:val="28"/>
              </w:rPr>
            </w:pPr>
            <w:r w:rsidRPr="008472D4">
              <w:rPr>
                <w:color w:val="000000"/>
                <w:sz w:val="28"/>
                <w:szCs w:val="28"/>
              </w:rPr>
              <w:t xml:space="preserve">- доля граждан, обеспеченных питьевой водой, соответствующей требованиям безопасности и безвредности, установленным </w:t>
            </w:r>
            <w:proofErr w:type="spellStart"/>
            <w:r w:rsidRPr="008472D4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Pr="008472D4">
              <w:rPr>
                <w:color w:val="000000"/>
                <w:sz w:val="28"/>
                <w:szCs w:val="28"/>
              </w:rPr>
              <w:t xml:space="preserve"> - эпидемиологическими правилами </w:t>
            </w:r>
            <w:r w:rsidRPr="008472D4">
              <w:rPr>
                <w:color w:val="000000"/>
                <w:sz w:val="28"/>
                <w:szCs w:val="28"/>
              </w:rPr>
              <w:lastRenderedPageBreak/>
              <w:t>увеличится;</w:t>
            </w:r>
          </w:p>
          <w:p w:rsidR="00CC5E01" w:rsidRPr="008472D4" w:rsidRDefault="00CC5E01" w:rsidP="00FA33AF">
            <w:pPr>
              <w:ind w:firstLine="350"/>
              <w:rPr>
                <w:color w:val="000000"/>
                <w:sz w:val="28"/>
                <w:szCs w:val="28"/>
              </w:rPr>
            </w:pPr>
            <w:r w:rsidRPr="008472D4">
              <w:rPr>
                <w:color w:val="000000"/>
                <w:sz w:val="28"/>
                <w:szCs w:val="28"/>
              </w:rPr>
              <w:t>- сокращение не благоустроенных дворовых территорий;</w:t>
            </w:r>
          </w:p>
          <w:p w:rsidR="00CC5E01" w:rsidRPr="008472D4" w:rsidRDefault="00CC5E01" w:rsidP="00FA33AF">
            <w:pPr>
              <w:ind w:firstLine="350"/>
              <w:rPr>
                <w:color w:val="000000"/>
                <w:sz w:val="28"/>
                <w:szCs w:val="28"/>
              </w:rPr>
            </w:pPr>
            <w:r w:rsidRPr="008472D4">
              <w:rPr>
                <w:color w:val="000000"/>
                <w:sz w:val="28"/>
                <w:szCs w:val="28"/>
              </w:rPr>
              <w:t>- доля поселений Черноярского района, применяющих единые принципы благоустройства, возрастет с 20 до 100 процентов;</w:t>
            </w:r>
          </w:p>
          <w:p w:rsidR="00CC5E01" w:rsidRPr="008472D4" w:rsidRDefault="00CC5E01" w:rsidP="00FA33AF">
            <w:pPr>
              <w:ind w:firstLine="350"/>
              <w:rPr>
                <w:color w:val="000000"/>
                <w:sz w:val="28"/>
                <w:szCs w:val="28"/>
              </w:rPr>
            </w:pPr>
            <w:r w:rsidRPr="008472D4">
              <w:rPr>
                <w:color w:val="000000"/>
                <w:sz w:val="28"/>
                <w:szCs w:val="28"/>
              </w:rPr>
              <w:t>-</w:t>
            </w:r>
            <w:r w:rsidRPr="008472D4">
              <w:rPr>
                <w:color w:val="000000"/>
                <w:sz w:val="28"/>
                <w:szCs w:val="28"/>
              </w:rPr>
              <w:tab/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городах, на территории которых реализуются проекты по созданию комфортной городской среды, возрастет с 5 до 25 процентов;</w:t>
            </w:r>
          </w:p>
          <w:p w:rsidR="00CC5E01" w:rsidRPr="008472D4" w:rsidRDefault="00CC5E01" w:rsidP="00FA33AF">
            <w:pPr>
              <w:ind w:firstLine="350"/>
              <w:rPr>
                <w:color w:val="000000"/>
                <w:sz w:val="28"/>
                <w:szCs w:val="28"/>
              </w:rPr>
            </w:pPr>
            <w:r w:rsidRPr="008472D4">
              <w:rPr>
                <w:color w:val="000000"/>
                <w:sz w:val="28"/>
                <w:szCs w:val="28"/>
              </w:rPr>
              <w:t>-</w:t>
            </w:r>
            <w:r w:rsidRPr="008472D4">
              <w:rPr>
                <w:color w:val="000000"/>
                <w:sz w:val="28"/>
                <w:szCs w:val="28"/>
              </w:rPr>
              <w:tab/>
              <w:t xml:space="preserve"> среднее значение индекса качества городской среды по Астраханской области увеличится с 2 до 20 процентов;</w:t>
            </w:r>
          </w:p>
          <w:p w:rsidR="00CC5E01" w:rsidRPr="008472D4" w:rsidRDefault="00CC5E01" w:rsidP="00FA33AF">
            <w:pPr>
              <w:ind w:firstLine="350"/>
              <w:rPr>
                <w:sz w:val="28"/>
                <w:szCs w:val="28"/>
              </w:rPr>
            </w:pPr>
            <w:r w:rsidRPr="008472D4">
              <w:rPr>
                <w:color w:val="000000"/>
                <w:sz w:val="28"/>
                <w:szCs w:val="28"/>
              </w:rPr>
              <w:t xml:space="preserve">- </w:t>
            </w:r>
            <w:r w:rsidRPr="008472D4">
              <w:rPr>
                <w:sz w:val="28"/>
                <w:szCs w:val="28"/>
              </w:rPr>
              <w:t>доля расходных обязательств, реализуемых в рамках государственных программ, к общему размеру всех расходных обязательств министерства увеличится.</w:t>
            </w:r>
          </w:p>
        </w:tc>
      </w:tr>
      <w:tr w:rsidR="00CC5E01" w:rsidRPr="009C5FAC" w:rsidTr="00F03B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9C5FAC" w:rsidRDefault="00CC5E01" w:rsidP="00F03B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9C5FAC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 </w:t>
            </w:r>
            <w:r w:rsidRPr="009C5FAC">
              <w:rPr>
                <w:sz w:val="28"/>
                <w:szCs w:val="28"/>
              </w:rPr>
              <w:t>за</w:t>
            </w:r>
            <w:proofErr w:type="gramEnd"/>
            <w:r w:rsidRPr="009C5FAC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1" w:rsidRPr="008472D4" w:rsidRDefault="00CC5E01" w:rsidP="00FA33AF">
            <w:pPr>
              <w:widowControl w:val="0"/>
              <w:autoSpaceDE w:val="0"/>
              <w:autoSpaceDN w:val="0"/>
              <w:adjustRightInd w:val="0"/>
              <w:ind w:firstLine="350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Координато</w:t>
            </w:r>
            <w:proofErr w:type="gramStart"/>
            <w:r w:rsidRPr="008472D4">
              <w:rPr>
                <w:sz w:val="28"/>
                <w:szCs w:val="28"/>
              </w:rPr>
              <w:t>р(</w:t>
            </w:r>
            <w:proofErr w:type="gramEnd"/>
            <w:r w:rsidRPr="008472D4">
              <w:rPr>
                <w:sz w:val="28"/>
                <w:szCs w:val="28"/>
              </w:rPr>
              <w:t>муниципальный заказчик) несет ответственность за реализацию муниципальной программы (подпрограммы), непосредственные и конечные результаты, целевое и эффективное использование выделяемых на выполнение муниципальной программы(подпрограммы)  финансовых средств, определяет формы и методы управления реализацией муниципальной программы.</w:t>
            </w:r>
          </w:p>
          <w:p w:rsidR="00CC5E01" w:rsidRPr="008472D4" w:rsidRDefault="00CC5E01" w:rsidP="00FA33AF">
            <w:pPr>
              <w:widowControl w:val="0"/>
              <w:autoSpaceDE w:val="0"/>
              <w:autoSpaceDN w:val="0"/>
              <w:adjustRightInd w:val="0"/>
              <w:ind w:firstLine="350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Муниципальный заказчик муниципальной программы несет ответственность за своевременное выполнение мероприятий муниципальной программы, рациональное использование выделенных бюджетных средств.</w:t>
            </w:r>
          </w:p>
          <w:p w:rsidR="00CC5E01" w:rsidRPr="008472D4" w:rsidRDefault="00CC5E01" w:rsidP="00FA33AF">
            <w:pPr>
              <w:widowControl w:val="0"/>
              <w:autoSpaceDE w:val="0"/>
              <w:autoSpaceDN w:val="0"/>
              <w:adjustRightInd w:val="0"/>
              <w:ind w:firstLine="350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Исполнители Программы представляют в отдел ЖКХ, транспорта и газификации администрации МО «Черноярский район» ежеквартально до 15-го числа месяца, следующего за отчетным кварталом отчетного месяца отчеты о ходе реализации программы и эффективности использования бюджетных ассигнований по утвержденной форме и ежегодный отчет до 25 января года, следующего за отчетным периодом.</w:t>
            </w:r>
          </w:p>
          <w:p w:rsidR="00CC5E01" w:rsidRPr="008472D4" w:rsidRDefault="00CC5E01" w:rsidP="00F03B6F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8472D4">
              <w:rPr>
                <w:sz w:val="28"/>
                <w:szCs w:val="28"/>
              </w:rPr>
              <w:t>Ежеквартально, до 20 числа месяца, следующего за отчетным кварталом, представляет в отдел экономического развития администрации муниципального образования «Черноярский район» отчеты о ходе реализации муниципальной программы и эффективности использования бюджетных ассигнований по установленной форме</w:t>
            </w:r>
          </w:p>
        </w:tc>
      </w:tr>
    </w:tbl>
    <w:p w:rsidR="00CC5E01" w:rsidRDefault="00CC5E01" w:rsidP="00DA0BEE"/>
    <w:p w:rsidR="00C17F7B" w:rsidRPr="001D0204" w:rsidRDefault="00C17F7B" w:rsidP="00C17F7B">
      <w:pPr>
        <w:spacing w:line="240" w:lineRule="atLeast"/>
        <w:jc w:val="both"/>
        <w:rPr>
          <w:color w:val="000000"/>
          <w:sz w:val="28"/>
          <w:szCs w:val="28"/>
        </w:rPr>
      </w:pPr>
      <w:r w:rsidRPr="001D0204">
        <w:rPr>
          <w:sz w:val="28"/>
          <w:szCs w:val="28"/>
        </w:rPr>
        <w:t xml:space="preserve">2. </w:t>
      </w:r>
      <w:r w:rsidRPr="001D0204">
        <w:rPr>
          <w:color w:val="000000"/>
          <w:sz w:val="28"/>
          <w:szCs w:val="28"/>
        </w:rPr>
        <w:t xml:space="preserve"> Раздел 7. «</w:t>
      </w:r>
      <w:r w:rsidRPr="001D0204">
        <w:rPr>
          <w:sz w:val="28"/>
          <w:szCs w:val="28"/>
        </w:rPr>
        <w:t>Ресурсное обеспечение муниципальной программы</w:t>
      </w:r>
      <w:r w:rsidRPr="001D0204">
        <w:rPr>
          <w:color w:val="000000"/>
          <w:sz w:val="28"/>
          <w:szCs w:val="28"/>
        </w:rPr>
        <w:t xml:space="preserve">»  изложить в новой редакции: </w:t>
      </w:r>
    </w:p>
    <w:p w:rsidR="00B73F60" w:rsidRPr="00903FA9" w:rsidRDefault="00B73F60" w:rsidP="00B73F6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3FA9">
        <w:rPr>
          <w:b/>
          <w:sz w:val="28"/>
          <w:szCs w:val="28"/>
        </w:rPr>
        <w:t>7</w:t>
      </w:r>
      <w:r w:rsidRPr="00903FA9">
        <w:rPr>
          <w:b/>
          <w:sz w:val="28"/>
          <w:szCs w:val="28"/>
          <w:u w:val="single"/>
        </w:rPr>
        <w:t>. Ресурсное обеспечение муниципальной программы</w:t>
      </w:r>
    </w:p>
    <w:p w:rsidR="00B73F60" w:rsidRPr="00B73F60" w:rsidRDefault="00B73F60" w:rsidP="00B73F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73F60" w:rsidRPr="00D93D3E" w:rsidRDefault="00B73F60" w:rsidP="00B73F60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Источниками финансирования Программы являются средства федерального бюджета, бюджета Астраханской области и бюджетов муниципальных образований, а также внебюджетные средства.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72D4">
        <w:rPr>
          <w:sz w:val="28"/>
          <w:szCs w:val="28"/>
        </w:rPr>
        <w:t xml:space="preserve">Общий объем финансирования мероприятий муниципальной программы за счет всех источников финансирования составляет </w:t>
      </w:r>
      <w:r w:rsidRPr="004E4A39">
        <w:rPr>
          <w:sz w:val="28"/>
          <w:szCs w:val="28"/>
        </w:rPr>
        <w:t xml:space="preserve">– </w:t>
      </w:r>
      <w:r w:rsidR="004C6554">
        <w:rPr>
          <w:sz w:val="28"/>
          <w:szCs w:val="28"/>
        </w:rPr>
        <w:t>444875,2</w:t>
      </w:r>
      <w:r w:rsidRPr="004E4A39">
        <w:rPr>
          <w:sz w:val="28"/>
          <w:szCs w:val="28"/>
        </w:rPr>
        <w:t xml:space="preserve"> тыс. руб.</w:t>
      </w:r>
      <w:proofErr w:type="gramStart"/>
      <w:r w:rsidRPr="004E4A39">
        <w:rPr>
          <w:sz w:val="28"/>
          <w:szCs w:val="28"/>
        </w:rPr>
        <w:t xml:space="preserve"> ,</w:t>
      </w:r>
      <w:proofErr w:type="gramEnd"/>
      <w:r w:rsidRPr="004E4A39">
        <w:rPr>
          <w:sz w:val="28"/>
          <w:szCs w:val="28"/>
        </w:rPr>
        <w:t xml:space="preserve"> в том числе: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бюджет Астраханской области – 3</w:t>
      </w:r>
      <w:r w:rsidR="004C6554">
        <w:rPr>
          <w:sz w:val="28"/>
          <w:szCs w:val="28"/>
        </w:rPr>
        <w:t>34030,77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 xml:space="preserve">- местный бюджет – </w:t>
      </w:r>
      <w:r w:rsidR="00B60503">
        <w:rPr>
          <w:sz w:val="28"/>
          <w:szCs w:val="28"/>
        </w:rPr>
        <w:t>91644,43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внебюджетные средства – 19 200,00 тыс.руб.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в том числе по годам: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 xml:space="preserve">в 2022 году за счет всех источников финансирования составляет – </w:t>
      </w:r>
      <w:r w:rsidR="008D6448">
        <w:rPr>
          <w:sz w:val="28"/>
          <w:szCs w:val="28"/>
        </w:rPr>
        <w:t>10</w:t>
      </w:r>
      <w:r w:rsidR="00B60503">
        <w:rPr>
          <w:sz w:val="28"/>
          <w:szCs w:val="28"/>
        </w:rPr>
        <w:t>6194,28</w:t>
      </w:r>
      <w:r w:rsidRPr="004E4A39">
        <w:rPr>
          <w:sz w:val="28"/>
          <w:szCs w:val="28"/>
        </w:rPr>
        <w:t xml:space="preserve"> тыс. руб., в том числе: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бюджет Астраханской области – 6</w:t>
      </w:r>
      <w:r w:rsidR="008D6448">
        <w:rPr>
          <w:sz w:val="28"/>
          <w:szCs w:val="28"/>
        </w:rPr>
        <w:t>9179,37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местный бюджет – 1</w:t>
      </w:r>
      <w:r w:rsidR="00B60503">
        <w:rPr>
          <w:sz w:val="28"/>
          <w:szCs w:val="28"/>
        </w:rPr>
        <w:t>7814,28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-внебюджетные средства – 19 200,00 тыс. руб.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 xml:space="preserve">в 2023 году за счет всех источников финансирования составляет – </w:t>
      </w:r>
      <w:r w:rsidR="004C6554">
        <w:rPr>
          <w:sz w:val="28"/>
          <w:szCs w:val="28"/>
        </w:rPr>
        <w:t>56400,71</w:t>
      </w:r>
      <w:r w:rsidRPr="004E4A39">
        <w:rPr>
          <w:sz w:val="28"/>
          <w:szCs w:val="28"/>
        </w:rPr>
        <w:t xml:space="preserve"> тыс. руб., в том числе: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 xml:space="preserve">- бюджет Астраханской области – </w:t>
      </w:r>
      <w:r w:rsidR="004C6554">
        <w:rPr>
          <w:sz w:val="28"/>
          <w:szCs w:val="28"/>
        </w:rPr>
        <w:t>40914,6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местный бюджет – 1</w:t>
      </w:r>
      <w:r w:rsidR="00B60503">
        <w:rPr>
          <w:sz w:val="28"/>
          <w:szCs w:val="28"/>
        </w:rPr>
        <w:t>5486,11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 xml:space="preserve">в 2024 году за счет всех источников финансирования составляет – </w:t>
      </w:r>
      <w:r w:rsidR="004C6554">
        <w:rPr>
          <w:sz w:val="28"/>
          <w:szCs w:val="28"/>
        </w:rPr>
        <w:t>56475,61</w:t>
      </w:r>
      <w:r w:rsidRPr="004E4A39">
        <w:rPr>
          <w:sz w:val="28"/>
          <w:szCs w:val="28"/>
        </w:rPr>
        <w:t xml:space="preserve"> тыс. руб., в том числе: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 xml:space="preserve">- бюджет Астраханской области – </w:t>
      </w:r>
      <w:r w:rsidR="004C6554">
        <w:rPr>
          <w:sz w:val="28"/>
          <w:szCs w:val="28"/>
        </w:rPr>
        <w:t>4094,6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местный бюджет – 1</w:t>
      </w:r>
      <w:r w:rsidR="00B60503">
        <w:rPr>
          <w:sz w:val="28"/>
          <w:szCs w:val="28"/>
        </w:rPr>
        <w:t>5561,01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в 2025 году за счет всех источников финансирования составляет – 75</w:t>
      </w:r>
      <w:r w:rsidR="004C6554">
        <w:rPr>
          <w:sz w:val="28"/>
          <w:szCs w:val="28"/>
        </w:rPr>
        <w:t> </w:t>
      </w:r>
      <w:r w:rsidRPr="004E4A39">
        <w:rPr>
          <w:sz w:val="28"/>
          <w:szCs w:val="28"/>
        </w:rPr>
        <w:t>26</w:t>
      </w:r>
      <w:r w:rsidR="004C6554">
        <w:rPr>
          <w:sz w:val="28"/>
          <w:szCs w:val="28"/>
        </w:rPr>
        <w:t>8,41</w:t>
      </w:r>
      <w:r w:rsidRPr="004E4A39">
        <w:rPr>
          <w:sz w:val="28"/>
          <w:szCs w:val="28"/>
        </w:rPr>
        <w:t xml:space="preserve"> тыс. руб., в том числе: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бюджет Астраханской области – 61 007,40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местный бюджет – 14 261,</w:t>
      </w:r>
      <w:r w:rsidR="00B60503">
        <w:rPr>
          <w:sz w:val="28"/>
          <w:szCs w:val="28"/>
        </w:rPr>
        <w:t>01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в 2026 году за счет всех источников финансирования составляет – 75</w:t>
      </w:r>
      <w:r w:rsidR="004C6554">
        <w:rPr>
          <w:sz w:val="28"/>
          <w:szCs w:val="28"/>
        </w:rPr>
        <w:t> </w:t>
      </w:r>
      <w:r w:rsidRPr="004E4A39">
        <w:rPr>
          <w:sz w:val="28"/>
          <w:szCs w:val="28"/>
        </w:rPr>
        <w:t>26</w:t>
      </w:r>
      <w:r w:rsidR="004C6554">
        <w:rPr>
          <w:sz w:val="28"/>
          <w:szCs w:val="28"/>
        </w:rPr>
        <w:t>8,41</w:t>
      </w:r>
      <w:r w:rsidRPr="004E4A39">
        <w:rPr>
          <w:sz w:val="28"/>
          <w:szCs w:val="28"/>
        </w:rPr>
        <w:t xml:space="preserve"> тыс. руб., в том числе: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бюджет Астраханской области – 61 007,40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местный бюджет – 14 261,</w:t>
      </w:r>
      <w:r w:rsidR="00B60503">
        <w:rPr>
          <w:sz w:val="28"/>
          <w:szCs w:val="28"/>
        </w:rPr>
        <w:t>01</w:t>
      </w:r>
      <w:r w:rsidRPr="004E4A39">
        <w:rPr>
          <w:sz w:val="28"/>
          <w:szCs w:val="28"/>
        </w:rPr>
        <w:t xml:space="preserve">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в 2027 году за счет всех источников фина</w:t>
      </w:r>
      <w:r w:rsidR="008D6448">
        <w:rPr>
          <w:sz w:val="28"/>
          <w:szCs w:val="28"/>
        </w:rPr>
        <w:t>нсирования составляет – 75</w:t>
      </w:r>
      <w:r w:rsidR="004C6554">
        <w:rPr>
          <w:sz w:val="28"/>
          <w:szCs w:val="28"/>
        </w:rPr>
        <w:t> </w:t>
      </w:r>
      <w:r w:rsidR="008D6448">
        <w:rPr>
          <w:sz w:val="28"/>
          <w:szCs w:val="28"/>
        </w:rPr>
        <w:t>26</w:t>
      </w:r>
      <w:r w:rsidR="004C6554">
        <w:rPr>
          <w:sz w:val="28"/>
          <w:szCs w:val="28"/>
        </w:rPr>
        <w:t>8,41</w:t>
      </w:r>
      <w:r w:rsidRPr="004E4A39">
        <w:rPr>
          <w:sz w:val="28"/>
          <w:szCs w:val="28"/>
        </w:rPr>
        <w:t xml:space="preserve"> тыс. руб., в том числе: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бюджет Астраханской области – 61 007,40 тыс. рублей;</w:t>
      </w:r>
    </w:p>
    <w:p w:rsidR="00FA33AF" w:rsidRPr="004E4A39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4A39">
        <w:rPr>
          <w:sz w:val="28"/>
          <w:szCs w:val="28"/>
        </w:rPr>
        <w:t>- местный бюджет – 14 261,</w:t>
      </w:r>
      <w:r w:rsidR="00B60503">
        <w:rPr>
          <w:sz w:val="28"/>
          <w:szCs w:val="28"/>
        </w:rPr>
        <w:t>01</w:t>
      </w:r>
      <w:r w:rsidRPr="004E4A39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Объем ресурсного обеспечения подпрограмм за весь период составит: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Подпрограмма «Модернизация системы водоснабжения и водоотведения </w:t>
      </w:r>
      <w:r w:rsidRPr="00FA33AF">
        <w:rPr>
          <w:sz w:val="28"/>
          <w:szCs w:val="28"/>
        </w:rPr>
        <w:t>в Черноярском районе» общий объем финансирования – 300,00 тыс. руб., в том числе: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местный бюджет    – 300,00 тыс. руб.;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в том числе: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- 2022 год – 50,00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- 2023 год – 50,00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- 2024 год – 50,00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- 2025 год – 50,00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- 2026 год – 50,00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- 2027 год –50,00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lastRenderedPageBreak/>
        <w:t>Подпрограмма «Формирование современной городской среды» общий объем финансирования – 0,00 тыс</w:t>
      </w:r>
      <w:r w:rsidRPr="008472D4">
        <w:rPr>
          <w:sz w:val="28"/>
          <w:szCs w:val="28"/>
        </w:rPr>
        <w:t>. руб., в том числе: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в том числе: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- 2022 год – 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- 2023 год – 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- 2024 год – 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- 2025 год – 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- 2026 год – 0,00 тыс. рублей;</w:t>
      </w:r>
    </w:p>
    <w:p w:rsid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- 2027 год – 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подпрограмма «Создание комплексной системы обращения с отходами в Черноярском районе» общий объем финансирования   </w:t>
      </w:r>
      <w:r w:rsidRPr="00FA33AF">
        <w:rPr>
          <w:sz w:val="28"/>
          <w:szCs w:val="28"/>
        </w:rPr>
        <w:t xml:space="preserve">–  6 000,00 тыс. рублей, в том числе:  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местный бюджет –  6 000,00 тыс. рублей,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 xml:space="preserve"> в том числе: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- 2022 год – 1 000,00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- 2023 год – 1 000,00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- 2024 год – 1 000,00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- 2025 год – 1 000,00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- 2026 год – 1 000,00 тыс. рублей;</w:t>
      </w:r>
    </w:p>
    <w:p w:rsidR="00FA33AF" w:rsidRP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3AF">
        <w:rPr>
          <w:sz w:val="28"/>
          <w:szCs w:val="28"/>
        </w:rPr>
        <w:t>- 2027 год – 1 000,00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Подпрограмма «Развитие энергосбережения и повышение энергетической эффективности на </w:t>
      </w:r>
      <w:r w:rsidRPr="00FA33AF">
        <w:rPr>
          <w:sz w:val="28"/>
          <w:szCs w:val="28"/>
        </w:rPr>
        <w:t>территории Черноярского района" общий объем финансирования – 20</w:t>
      </w:r>
      <w:r w:rsidR="00B60503">
        <w:rPr>
          <w:sz w:val="28"/>
          <w:szCs w:val="28"/>
        </w:rPr>
        <w:t>7</w:t>
      </w:r>
      <w:r w:rsidRPr="00FA33AF">
        <w:rPr>
          <w:sz w:val="28"/>
          <w:szCs w:val="28"/>
        </w:rPr>
        <w:t>00,00 тыс</w:t>
      </w:r>
      <w:r w:rsidRPr="008472D4">
        <w:rPr>
          <w:sz w:val="28"/>
          <w:szCs w:val="28"/>
        </w:rPr>
        <w:t>. руб., в том числе:</w:t>
      </w:r>
    </w:p>
    <w:p w:rsidR="00FA33AF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</w:t>
      </w:r>
      <w:r>
        <w:rPr>
          <w:sz w:val="28"/>
          <w:szCs w:val="28"/>
        </w:rPr>
        <w:t>местный бюджет</w:t>
      </w:r>
      <w:r w:rsidRPr="008472D4">
        <w:rPr>
          <w:sz w:val="28"/>
          <w:szCs w:val="28"/>
        </w:rPr>
        <w:t xml:space="preserve">    – </w:t>
      </w:r>
      <w:r>
        <w:rPr>
          <w:sz w:val="28"/>
          <w:szCs w:val="28"/>
        </w:rPr>
        <w:t>1</w:t>
      </w:r>
      <w:r w:rsidR="00B60503">
        <w:rPr>
          <w:sz w:val="28"/>
          <w:szCs w:val="28"/>
        </w:rPr>
        <w:t>5</w:t>
      </w:r>
      <w:r>
        <w:rPr>
          <w:sz w:val="28"/>
          <w:szCs w:val="28"/>
        </w:rPr>
        <w:t>00,00</w:t>
      </w:r>
      <w:r w:rsidRPr="008472D4">
        <w:rPr>
          <w:sz w:val="28"/>
          <w:szCs w:val="28"/>
        </w:rPr>
        <w:t xml:space="preserve"> тыс. руб.;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-внебюджетные средства 19200,00 тыс.руб.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в том числе: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- 2022 год – </w:t>
      </w:r>
      <w:r>
        <w:rPr>
          <w:sz w:val="28"/>
          <w:szCs w:val="28"/>
        </w:rPr>
        <w:t>19</w:t>
      </w:r>
      <w:r w:rsidR="00B60503">
        <w:rPr>
          <w:sz w:val="28"/>
          <w:szCs w:val="28"/>
        </w:rPr>
        <w:t>5</w:t>
      </w:r>
      <w:r>
        <w:rPr>
          <w:sz w:val="28"/>
          <w:szCs w:val="28"/>
        </w:rPr>
        <w:t>00,00</w:t>
      </w:r>
      <w:r w:rsidRPr="008472D4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- 2023 год – </w:t>
      </w:r>
      <w:r w:rsidR="00B60503">
        <w:rPr>
          <w:sz w:val="28"/>
          <w:szCs w:val="28"/>
        </w:rPr>
        <w:t>3</w:t>
      </w:r>
      <w:r>
        <w:rPr>
          <w:sz w:val="28"/>
          <w:szCs w:val="28"/>
        </w:rPr>
        <w:t>00,00</w:t>
      </w:r>
      <w:r w:rsidRPr="008472D4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- 2024 год – </w:t>
      </w:r>
      <w:r w:rsidR="00B6050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472D4">
        <w:rPr>
          <w:sz w:val="28"/>
          <w:szCs w:val="28"/>
        </w:rPr>
        <w:t>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- 2025 год – </w:t>
      </w:r>
      <w:r>
        <w:rPr>
          <w:sz w:val="28"/>
          <w:szCs w:val="28"/>
        </w:rPr>
        <w:t>20</w:t>
      </w:r>
      <w:r w:rsidRPr="008472D4">
        <w:rPr>
          <w:sz w:val="28"/>
          <w:szCs w:val="28"/>
        </w:rPr>
        <w:t>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- 2026 год – </w:t>
      </w:r>
      <w:r>
        <w:rPr>
          <w:sz w:val="28"/>
          <w:szCs w:val="28"/>
        </w:rPr>
        <w:t>200,00</w:t>
      </w:r>
      <w:r w:rsidRPr="008472D4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>-</w:t>
      </w:r>
      <w:r>
        <w:rPr>
          <w:sz w:val="28"/>
          <w:szCs w:val="28"/>
        </w:rPr>
        <w:t xml:space="preserve"> 2027 год – 200,00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Ведомственная целевая программа «Обеспечение развития жилищно-коммунального хозяйства Черноярского района» общий объем финансирования   </w:t>
      </w:r>
      <w:r w:rsidRPr="00FA33AF">
        <w:rPr>
          <w:sz w:val="28"/>
          <w:szCs w:val="28"/>
        </w:rPr>
        <w:t xml:space="preserve">– </w:t>
      </w:r>
      <w:r w:rsidR="004C6554">
        <w:rPr>
          <w:sz w:val="28"/>
          <w:szCs w:val="28"/>
        </w:rPr>
        <w:t>417875,2</w:t>
      </w:r>
      <w:r w:rsidRPr="00FA33AF">
        <w:rPr>
          <w:sz w:val="28"/>
          <w:szCs w:val="28"/>
        </w:rPr>
        <w:t xml:space="preserve"> </w:t>
      </w:r>
      <w:r w:rsidRPr="008472D4">
        <w:rPr>
          <w:sz w:val="28"/>
          <w:szCs w:val="28"/>
        </w:rPr>
        <w:t>тыс. рублей, в том числе: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бюджет Астраханской области </w:t>
      </w:r>
      <w:r>
        <w:rPr>
          <w:sz w:val="28"/>
          <w:szCs w:val="28"/>
        </w:rPr>
        <w:t>3</w:t>
      </w:r>
      <w:r w:rsidR="004C6554">
        <w:rPr>
          <w:sz w:val="28"/>
          <w:szCs w:val="28"/>
        </w:rPr>
        <w:t>34030,77</w:t>
      </w:r>
      <w:r w:rsidRPr="008472D4">
        <w:rPr>
          <w:sz w:val="28"/>
          <w:szCs w:val="28"/>
        </w:rPr>
        <w:t xml:space="preserve"> тыс. рублей;  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</w:t>
      </w:r>
      <w:r>
        <w:rPr>
          <w:sz w:val="28"/>
          <w:szCs w:val="28"/>
        </w:rPr>
        <w:t>местный бюджет</w:t>
      </w:r>
      <w:r w:rsidRPr="008472D4">
        <w:rPr>
          <w:sz w:val="28"/>
          <w:szCs w:val="28"/>
        </w:rPr>
        <w:t xml:space="preserve"> – </w:t>
      </w:r>
      <w:r w:rsidR="00B60503">
        <w:rPr>
          <w:sz w:val="28"/>
          <w:szCs w:val="28"/>
        </w:rPr>
        <w:t>83844,43</w:t>
      </w:r>
      <w:r w:rsidRPr="008472D4">
        <w:rPr>
          <w:sz w:val="28"/>
          <w:szCs w:val="28"/>
        </w:rPr>
        <w:t xml:space="preserve"> тыс. рублей,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 в том числе: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- 2022 год – </w:t>
      </w:r>
      <w:r w:rsidR="007C680D">
        <w:rPr>
          <w:sz w:val="28"/>
          <w:szCs w:val="28"/>
        </w:rPr>
        <w:t>82198,55</w:t>
      </w:r>
      <w:r w:rsidRPr="008472D4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- 2023 год – </w:t>
      </w:r>
      <w:r w:rsidR="004C6554">
        <w:rPr>
          <w:sz w:val="28"/>
          <w:szCs w:val="28"/>
        </w:rPr>
        <w:t>55050,71</w:t>
      </w:r>
      <w:r w:rsidRPr="008472D4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- 2024 год – </w:t>
      </w:r>
      <w:r w:rsidR="004C6554">
        <w:rPr>
          <w:sz w:val="28"/>
          <w:szCs w:val="28"/>
        </w:rPr>
        <w:t>55125,61</w:t>
      </w:r>
      <w:r w:rsidRPr="008472D4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- 2025 год – </w:t>
      </w:r>
      <w:r>
        <w:rPr>
          <w:sz w:val="28"/>
          <w:szCs w:val="28"/>
        </w:rPr>
        <w:t>74 018,4</w:t>
      </w:r>
      <w:r w:rsidR="007C680D">
        <w:rPr>
          <w:sz w:val="28"/>
          <w:szCs w:val="28"/>
        </w:rPr>
        <w:t>1</w:t>
      </w:r>
      <w:r w:rsidRPr="008472D4">
        <w:rPr>
          <w:sz w:val="28"/>
          <w:szCs w:val="28"/>
        </w:rPr>
        <w:t xml:space="preserve"> тыс. рублей;</w:t>
      </w:r>
    </w:p>
    <w:p w:rsidR="00FA33AF" w:rsidRPr="008472D4" w:rsidRDefault="00FA33AF" w:rsidP="00FA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- 2026 год – </w:t>
      </w:r>
      <w:r>
        <w:rPr>
          <w:sz w:val="28"/>
          <w:szCs w:val="28"/>
        </w:rPr>
        <w:t>74 018,4</w:t>
      </w:r>
      <w:r w:rsidR="007C680D">
        <w:rPr>
          <w:sz w:val="28"/>
          <w:szCs w:val="28"/>
        </w:rPr>
        <w:t>1</w:t>
      </w:r>
      <w:r w:rsidRPr="008472D4">
        <w:rPr>
          <w:sz w:val="28"/>
          <w:szCs w:val="28"/>
        </w:rPr>
        <w:t xml:space="preserve"> тыс. рублей;</w:t>
      </w:r>
    </w:p>
    <w:p w:rsidR="00FA33AF" w:rsidRDefault="00FA33AF" w:rsidP="00FA33AF">
      <w:pPr>
        <w:jc w:val="both"/>
        <w:rPr>
          <w:sz w:val="28"/>
          <w:szCs w:val="28"/>
        </w:rPr>
      </w:pPr>
      <w:r w:rsidRPr="008472D4">
        <w:rPr>
          <w:sz w:val="28"/>
          <w:szCs w:val="28"/>
        </w:rPr>
        <w:t>- 202</w:t>
      </w:r>
      <w:r>
        <w:rPr>
          <w:sz w:val="28"/>
          <w:szCs w:val="28"/>
        </w:rPr>
        <w:t>7 год – 74 018,4</w:t>
      </w:r>
      <w:r w:rsidR="007C680D">
        <w:rPr>
          <w:sz w:val="28"/>
          <w:szCs w:val="28"/>
        </w:rPr>
        <w:t>1</w:t>
      </w:r>
      <w:r w:rsidRPr="008472D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73F60" w:rsidRDefault="00FA33AF" w:rsidP="00FA33A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3F60" w:rsidRPr="00EA7C9E">
        <w:rPr>
          <w:kern w:val="2"/>
          <w:sz w:val="28"/>
          <w:szCs w:val="28"/>
        </w:rPr>
        <w:t xml:space="preserve">Финансирование из бюджета </w:t>
      </w:r>
      <w:r w:rsidR="00B73F60">
        <w:rPr>
          <w:kern w:val="2"/>
          <w:sz w:val="28"/>
          <w:szCs w:val="28"/>
        </w:rPr>
        <w:t>Черноярского района</w:t>
      </w:r>
      <w:r w:rsidR="00B73F60" w:rsidRPr="00EA7C9E">
        <w:rPr>
          <w:kern w:val="2"/>
          <w:sz w:val="28"/>
          <w:szCs w:val="28"/>
        </w:rPr>
        <w:t xml:space="preserve"> будет осуществляться исходя из возможностей бюджета на очередной финансовый </w:t>
      </w:r>
      <w:r w:rsidR="00B73F60" w:rsidRPr="00EA7C9E">
        <w:rPr>
          <w:kern w:val="2"/>
          <w:sz w:val="28"/>
          <w:szCs w:val="28"/>
        </w:rPr>
        <w:lastRenderedPageBreak/>
        <w:t>год и плановый период с корректировкой показателей эффективности Программы.</w:t>
      </w:r>
    </w:p>
    <w:p w:rsidR="00B73F60" w:rsidRPr="00D93D3E" w:rsidRDefault="00B73F60" w:rsidP="00B73F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Внебюджетными средствами будут являться средства инвесторов, направляемые в сферу ЖКХ. </w:t>
      </w:r>
      <w:r>
        <w:rPr>
          <w:sz w:val="28"/>
          <w:szCs w:val="28"/>
        </w:rPr>
        <w:t xml:space="preserve">Предполагается, что при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отдельных мероприятий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B73F60" w:rsidRDefault="00B73F60" w:rsidP="00B73F60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средств на реализацию Программы определен в соответствии с проектной документацией и с учетом сметной стоимости аналогичных проектов. Распределение бюджетных ассигнований между подпрограммами осуществляется с учетом целей и задач Программы.</w:t>
      </w:r>
    </w:p>
    <w:p w:rsidR="00B73F60" w:rsidRPr="00B31696" w:rsidRDefault="00B73F60" w:rsidP="00B73F60">
      <w:pPr>
        <w:ind w:firstLine="708"/>
        <w:jc w:val="both"/>
        <w:rPr>
          <w:sz w:val="28"/>
          <w:szCs w:val="28"/>
        </w:rPr>
      </w:pPr>
      <w:r w:rsidRPr="00B31696">
        <w:rPr>
          <w:sz w:val="28"/>
          <w:szCs w:val="28"/>
        </w:rPr>
        <w:t>Финансирование муниципальной программы из средств бюджета Астраханской области осуществляется исходя из возможностей бюджета Астраханской области в очередном финансовом году и плановом периоде.</w:t>
      </w:r>
    </w:p>
    <w:p w:rsidR="00B73F60" w:rsidRDefault="00B73F60" w:rsidP="00B73F60">
      <w:pPr>
        <w:ind w:firstLine="851"/>
        <w:jc w:val="both"/>
        <w:rPr>
          <w:kern w:val="2"/>
          <w:sz w:val="28"/>
          <w:szCs w:val="28"/>
        </w:rPr>
      </w:pPr>
      <w:r w:rsidRPr="00C74BA6">
        <w:rPr>
          <w:kern w:val="2"/>
          <w:sz w:val="28"/>
          <w:szCs w:val="28"/>
        </w:rPr>
        <w:t xml:space="preserve">Информация о расходах федерального бюджета, бюджета Астраханской области, бюджетов муниципальных образований и внебюджетных средств на реализацию Программы приведена в приложении № </w:t>
      </w:r>
      <w:r>
        <w:rPr>
          <w:kern w:val="2"/>
          <w:sz w:val="28"/>
          <w:szCs w:val="28"/>
        </w:rPr>
        <w:t>3</w:t>
      </w:r>
      <w:r w:rsidRPr="00C74BA6">
        <w:rPr>
          <w:kern w:val="2"/>
          <w:sz w:val="28"/>
          <w:szCs w:val="28"/>
        </w:rPr>
        <w:t xml:space="preserve"> к Программе.</w:t>
      </w:r>
    </w:p>
    <w:p w:rsidR="00395B88" w:rsidRDefault="00395B88" w:rsidP="00B73F60">
      <w:pPr>
        <w:ind w:firstLine="851"/>
        <w:jc w:val="both"/>
        <w:rPr>
          <w:kern w:val="2"/>
          <w:sz w:val="28"/>
          <w:szCs w:val="28"/>
        </w:rPr>
      </w:pPr>
    </w:p>
    <w:p w:rsidR="00395B88" w:rsidRDefault="00395B88" w:rsidP="00395B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395B88">
        <w:rPr>
          <w:sz w:val="28"/>
          <w:szCs w:val="28"/>
        </w:rPr>
        <w:t>Паспорт подпрограммы 4 «Развит</w:t>
      </w:r>
      <w:r>
        <w:rPr>
          <w:sz w:val="28"/>
          <w:szCs w:val="28"/>
        </w:rPr>
        <w:t>ие энергосбережения и повышение</w:t>
      </w:r>
    </w:p>
    <w:p w:rsidR="00395B88" w:rsidRPr="00395B88" w:rsidRDefault="00395B88" w:rsidP="00395B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B88">
        <w:rPr>
          <w:sz w:val="28"/>
          <w:szCs w:val="28"/>
        </w:rPr>
        <w:t xml:space="preserve">энергетической эффективности на территории Черноярского района» </w:t>
      </w:r>
    </w:p>
    <w:p w:rsidR="00580A50" w:rsidRDefault="00395B88" w:rsidP="00395B88">
      <w:pPr>
        <w:jc w:val="both"/>
        <w:rPr>
          <w:color w:val="000000"/>
          <w:sz w:val="28"/>
          <w:szCs w:val="28"/>
        </w:rPr>
      </w:pPr>
      <w:r w:rsidRPr="00CB370A">
        <w:rPr>
          <w:color w:val="000000"/>
          <w:sz w:val="28"/>
          <w:szCs w:val="28"/>
        </w:rPr>
        <w:t>изложить в новой редакции:</w:t>
      </w:r>
    </w:p>
    <w:p w:rsidR="00395B88" w:rsidRDefault="00395B88" w:rsidP="00B73F60">
      <w:pPr>
        <w:ind w:firstLine="851"/>
        <w:jc w:val="both"/>
        <w:rPr>
          <w:kern w:val="2"/>
          <w:sz w:val="28"/>
          <w:szCs w:val="28"/>
        </w:rPr>
      </w:pPr>
    </w:p>
    <w:p w:rsidR="00395B88" w:rsidRPr="00AD6CFE" w:rsidRDefault="00395B88" w:rsidP="00395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CFE">
        <w:rPr>
          <w:b/>
          <w:sz w:val="28"/>
          <w:szCs w:val="28"/>
        </w:rPr>
        <w:t>Подпрограмма 4. «Развитие энергосбережения и повышение энергетической эффективности на территории Черноярского районе»</w:t>
      </w:r>
    </w:p>
    <w:p w:rsidR="00395B88" w:rsidRPr="003D6203" w:rsidRDefault="00395B88" w:rsidP="00395B88">
      <w:pPr>
        <w:widowControl w:val="0"/>
        <w:autoSpaceDE w:val="0"/>
        <w:autoSpaceDN w:val="0"/>
        <w:adjustRightInd w:val="0"/>
        <w:jc w:val="center"/>
      </w:pPr>
    </w:p>
    <w:p w:rsidR="00395B88" w:rsidRPr="000B002D" w:rsidRDefault="00395B88" w:rsidP="00395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4 «Развитие энергосбережения и повышение энергетической эффективности на территории Черноярского района»</w:t>
      </w:r>
      <w:r w:rsidRPr="000B002D">
        <w:rPr>
          <w:b/>
          <w:sz w:val="28"/>
          <w:szCs w:val="28"/>
        </w:rPr>
        <w:t xml:space="preserve"> </w:t>
      </w:r>
    </w:p>
    <w:p w:rsidR="00395B88" w:rsidRPr="003D6203" w:rsidRDefault="00395B88" w:rsidP="00395B88">
      <w:pPr>
        <w:widowControl w:val="0"/>
        <w:autoSpaceDE w:val="0"/>
        <w:autoSpaceDN w:val="0"/>
        <w:adjustRightInd w:val="0"/>
        <w:jc w:val="center"/>
      </w:pPr>
    </w:p>
    <w:tbl>
      <w:tblPr>
        <w:tblW w:w="105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5"/>
        <w:gridCol w:w="6764"/>
      </w:tblGrid>
      <w:tr w:rsidR="00395B88" w:rsidRPr="009C5FAC" w:rsidTr="003C1902">
        <w:trPr>
          <w:trHeight w:val="598"/>
        </w:trPr>
        <w:tc>
          <w:tcPr>
            <w:tcW w:w="3805" w:type="dxa"/>
          </w:tcPr>
          <w:p w:rsidR="00395B88" w:rsidRPr="009C5FAC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Наименование подпрограммы государственной программы</w:t>
            </w:r>
          </w:p>
        </w:tc>
        <w:tc>
          <w:tcPr>
            <w:tcW w:w="6764" w:type="dxa"/>
          </w:tcPr>
          <w:p w:rsidR="00395B88" w:rsidRPr="00F03B6F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B6F">
              <w:rPr>
                <w:sz w:val="28"/>
                <w:szCs w:val="28"/>
              </w:rPr>
              <w:t>Развитие энергосбережения и повышение энергетической эффективности на территории Черноярского района</w:t>
            </w:r>
          </w:p>
        </w:tc>
      </w:tr>
      <w:tr w:rsidR="00395B88" w:rsidRPr="009C5FAC" w:rsidTr="003C1902">
        <w:trPr>
          <w:trHeight w:val="921"/>
        </w:trPr>
        <w:tc>
          <w:tcPr>
            <w:tcW w:w="3805" w:type="dxa"/>
          </w:tcPr>
          <w:p w:rsidR="00395B88" w:rsidRPr="009C5FAC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Pr="009C5FAC">
              <w:rPr>
                <w:sz w:val="28"/>
                <w:szCs w:val="28"/>
              </w:rPr>
              <w:t xml:space="preserve"> заказчик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</w:tcPr>
          <w:p w:rsidR="00395B88" w:rsidRPr="009C5FAC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транспорта и газификации администрации муниципального образования «Черноярский район»</w:t>
            </w:r>
          </w:p>
        </w:tc>
      </w:tr>
      <w:tr w:rsidR="00395B88" w:rsidRPr="009C5FAC" w:rsidTr="003C1902">
        <w:trPr>
          <w:trHeight w:val="598"/>
        </w:trPr>
        <w:tc>
          <w:tcPr>
            <w:tcW w:w="3805" w:type="dxa"/>
          </w:tcPr>
          <w:p w:rsidR="00395B88" w:rsidRPr="009C5FAC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Исполнители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</w:tcPr>
          <w:p w:rsidR="00395B88" w:rsidRDefault="00395B88" w:rsidP="003C190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 Черноярского района;</w:t>
            </w:r>
          </w:p>
          <w:p w:rsidR="00395B88" w:rsidRDefault="00395B88" w:rsidP="003C190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Черноярского района;</w:t>
            </w:r>
          </w:p>
          <w:p w:rsidR="00395B88" w:rsidRDefault="00395B88" w:rsidP="003C190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Черноярский района электрических сетей филиала 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Юг»- «Астраханьэнерго»;</w:t>
            </w:r>
          </w:p>
          <w:p w:rsidR="00395B88" w:rsidRPr="009C5FAC" w:rsidRDefault="00395B88" w:rsidP="003C190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Черноярского района.</w:t>
            </w:r>
          </w:p>
        </w:tc>
      </w:tr>
      <w:tr w:rsidR="00395B88" w:rsidRPr="009C5FAC" w:rsidTr="003C1902">
        <w:trPr>
          <w:trHeight w:val="1076"/>
        </w:trPr>
        <w:tc>
          <w:tcPr>
            <w:tcW w:w="3805" w:type="dxa"/>
          </w:tcPr>
          <w:p w:rsidR="00395B88" w:rsidRPr="009C5FAC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</w:tcPr>
          <w:p w:rsidR="00395B88" w:rsidRPr="009C5FAC" w:rsidRDefault="00395B88" w:rsidP="003C1902">
            <w:pPr>
              <w:pStyle w:val="21"/>
              <w:numPr>
                <w:ilvl w:val="0"/>
                <w:numId w:val="29"/>
              </w:numPr>
              <w:spacing w:after="0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57F2B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повышение эффективности использования топливно-энергетических ресурсов Черноярского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района</w:t>
            </w:r>
            <w:r>
              <w:rPr>
                <w:kern w:val="32"/>
                <w:sz w:val="28"/>
                <w:szCs w:val="28"/>
              </w:rPr>
              <w:t>.</w:t>
            </w:r>
          </w:p>
        </w:tc>
      </w:tr>
      <w:tr w:rsidR="00395B88" w:rsidRPr="009C5FAC" w:rsidTr="003C1902">
        <w:trPr>
          <w:trHeight w:val="1697"/>
        </w:trPr>
        <w:tc>
          <w:tcPr>
            <w:tcW w:w="3805" w:type="dxa"/>
          </w:tcPr>
          <w:p w:rsidR="00395B88" w:rsidRPr="009C5FAC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lastRenderedPageBreak/>
              <w:t xml:space="preserve">Задачи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</w:tcPr>
          <w:p w:rsidR="00395B88" w:rsidRPr="00E57F2B" w:rsidRDefault="00395B88" w:rsidP="003C1902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both"/>
              <w:rPr>
                <w:sz w:val="28"/>
                <w:szCs w:val="28"/>
              </w:rPr>
            </w:pPr>
            <w:r w:rsidRPr="00E57F2B">
              <w:rPr>
                <w:sz w:val="28"/>
                <w:szCs w:val="28"/>
              </w:rPr>
              <w:t xml:space="preserve">обеспечение развития энергосбережения и повышение </w:t>
            </w:r>
            <w:proofErr w:type="spellStart"/>
            <w:r w:rsidRPr="00E57F2B">
              <w:rPr>
                <w:sz w:val="28"/>
                <w:szCs w:val="28"/>
              </w:rPr>
              <w:t>энергоэффективности</w:t>
            </w:r>
            <w:proofErr w:type="spellEnd"/>
            <w:r w:rsidRPr="00E57F2B">
              <w:rPr>
                <w:sz w:val="28"/>
                <w:szCs w:val="28"/>
              </w:rPr>
              <w:t xml:space="preserve"> Черноярског</w:t>
            </w:r>
            <w:r>
              <w:rPr>
                <w:sz w:val="28"/>
                <w:szCs w:val="28"/>
              </w:rPr>
              <w:t>о района;</w:t>
            </w:r>
          </w:p>
          <w:p w:rsidR="00395B88" w:rsidRPr="00E57F2B" w:rsidRDefault="00395B88" w:rsidP="003C1902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0"/>
              <w:jc w:val="both"/>
              <w:rPr>
                <w:sz w:val="28"/>
                <w:szCs w:val="28"/>
              </w:rPr>
            </w:pPr>
            <w:r w:rsidRPr="00E57F2B">
              <w:rPr>
                <w:sz w:val="28"/>
                <w:szCs w:val="28"/>
              </w:rPr>
              <w:t>экономия топливно-энергетических ресурсов на</w:t>
            </w:r>
            <w:r>
              <w:rPr>
                <w:sz w:val="28"/>
                <w:szCs w:val="28"/>
              </w:rPr>
              <w:t xml:space="preserve"> территории Черноярского района.</w:t>
            </w:r>
          </w:p>
        </w:tc>
      </w:tr>
      <w:tr w:rsidR="00395B88" w:rsidRPr="009C5FAC" w:rsidTr="003C1902">
        <w:trPr>
          <w:trHeight w:val="1120"/>
        </w:trPr>
        <w:tc>
          <w:tcPr>
            <w:tcW w:w="3805" w:type="dxa"/>
          </w:tcPr>
          <w:p w:rsidR="00395B88" w:rsidRPr="009C5FAC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Сроки и этапы реализации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C5FAC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</w:tcPr>
          <w:p w:rsidR="00395B88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2022 - 2027</w:t>
            </w:r>
            <w:r w:rsidRPr="009C5FA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395B88" w:rsidRPr="009C5FAC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предусматриваются</w:t>
            </w:r>
          </w:p>
        </w:tc>
      </w:tr>
      <w:tr w:rsidR="00395B88" w:rsidTr="003C1902">
        <w:trPr>
          <w:trHeight w:val="150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88" w:rsidRPr="00386BE7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BE7">
              <w:rPr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86BE7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88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B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за весь период составит: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энергосбережения и повышение энергетической эффективности на территории Черноярского района» общий объем финансирования  </w:t>
            </w:r>
            <w:r w:rsidRPr="00D115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00,00  тыс. рублей, в том числе: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-местный бюджет– 1 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00,00  тыс. рублей;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– 19 200,00 тыс. рублей, в том числе: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- 2022 год – 19 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00,00  тыс. рублей;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- 2023 год – 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00,00  тыс. рублей;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- 2024 год – 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00,00  тыс. рублей;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- 2025 год – 200,00  тыс. рублей;</w:t>
            </w:r>
          </w:p>
          <w:p w:rsidR="00395B88" w:rsidRPr="00972919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- 2026 год – 200,00  тыс. рублей;</w:t>
            </w:r>
          </w:p>
          <w:p w:rsidR="00395B88" w:rsidRPr="00E57F2B" w:rsidRDefault="00395B88" w:rsidP="003C1902">
            <w:pPr>
              <w:pStyle w:val="2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- 2027 год – 200,00  </w:t>
            </w:r>
            <w:r w:rsidRPr="00D1150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5B88" w:rsidRPr="00386BE7" w:rsidTr="003C1902">
        <w:trPr>
          <w:trHeight w:val="112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88" w:rsidRPr="00491A90" w:rsidRDefault="00395B88" w:rsidP="003C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1A90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258A5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88" w:rsidRPr="00972919" w:rsidRDefault="00395B88" w:rsidP="003C1902">
            <w:pPr>
              <w:pStyle w:val="a7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0"/>
              <w:jc w:val="both"/>
              <w:rPr>
                <w:kern w:val="32"/>
                <w:sz w:val="28"/>
                <w:szCs w:val="28"/>
              </w:rPr>
            </w:pPr>
            <w:r w:rsidRPr="00972919">
              <w:rPr>
                <w:kern w:val="32"/>
                <w:sz w:val="28"/>
                <w:szCs w:val="28"/>
              </w:rPr>
              <w:t>снижение общего объема потребления энергоресурсов на территории Черноярского района на 21% к 2027 году;</w:t>
            </w:r>
          </w:p>
          <w:p w:rsidR="00395B88" w:rsidRPr="00E57F2B" w:rsidRDefault="00395B88" w:rsidP="003C1902">
            <w:pPr>
              <w:pStyle w:val="a7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0"/>
              <w:jc w:val="both"/>
              <w:rPr>
                <w:kern w:val="32"/>
                <w:sz w:val="28"/>
                <w:szCs w:val="28"/>
              </w:rPr>
            </w:pPr>
            <w:r w:rsidRPr="00972919">
              <w:rPr>
                <w:kern w:val="32"/>
                <w:sz w:val="28"/>
                <w:szCs w:val="28"/>
              </w:rPr>
              <w:t>снижение потерь энергоресурсов на 35% к 2027 году;</w:t>
            </w:r>
          </w:p>
        </w:tc>
      </w:tr>
    </w:tbl>
    <w:p w:rsidR="00395B88" w:rsidRDefault="00395B88" w:rsidP="00395B88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9E0303" w:rsidRPr="009E0303" w:rsidRDefault="00395B88" w:rsidP="009E0303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 w:rsidR="009E0303">
        <w:rPr>
          <w:kern w:val="2"/>
          <w:sz w:val="28"/>
          <w:szCs w:val="28"/>
        </w:rPr>
        <w:t>Раздел 4</w:t>
      </w:r>
      <w:r w:rsidR="009E0303" w:rsidRPr="009E0303">
        <w:rPr>
          <w:b/>
          <w:sz w:val="28"/>
          <w:szCs w:val="28"/>
        </w:rPr>
        <w:t xml:space="preserve"> </w:t>
      </w:r>
      <w:r w:rsidR="009E0303">
        <w:rPr>
          <w:sz w:val="28"/>
          <w:szCs w:val="28"/>
        </w:rPr>
        <w:t>«</w:t>
      </w:r>
      <w:r w:rsidR="009E0303" w:rsidRPr="009E0303">
        <w:rPr>
          <w:sz w:val="28"/>
          <w:szCs w:val="28"/>
        </w:rPr>
        <w:t xml:space="preserve">Обоснование объема финансовых ресурсов, </w:t>
      </w:r>
    </w:p>
    <w:p w:rsidR="009E0303" w:rsidRDefault="009E0303" w:rsidP="009E0303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н</w:t>
      </w:r>
      <w:r w:rsidRPr="009E0303">
        <w:rPr>
          <w:sz w:val="28"/>
          <w:szCs w:val="28"/>
        </w:rPr>
        <w:t>еобходимых для реализации подпрограммы</w:t>
      </w:r>
      <w:r>
        <w:rPr>
          <w:sz w:val="28"/>
          <w:szCs w:val="28"/>
        </w:rPr>
        <w:t>» изложить в следующей</w:t>
      </w:r>
    </w:p>
    <w:p w:rsidR="009E0303" w:rsidRPr="009E0303" w:rsidRDefault="009E0303" w:rsidP="009E0303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редакции:</w:t>
      </w:r>
    </w:p>
    <w:p w:rsidR="009E0303" w:rsidRDefault="009E0303" w:rsidP="009E03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303" w:rsidRDefault="009E0303" w:rsidP="009E0303">
      <w:pPr>
        <w:widowControl w:val="0"/>
        <w:autoSpaceDE w:val="0"/>
        <w:autoSpaceDN w:val="0"/>
        <w:adjustRightInd w:val="0"/>
        <w:ind w:left="360"/>
        <w:jc w:val="center"/>
        <w:rPr>
          <w:kern w:val="2"/>
          <w:sz w:val="28"/>
          <w:szCs w:val="28"/>
        </w:rPr>
      </w:pPr>
    </w:p>
    <w:p w:rsidR="009E0303" w:rsidRPr="00695EE1" w:rsidRDefault="009E0303" w:rsidP="009E0303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95EE1">
        <w:rPr>
          <w:b/>
          <w:sz w:val="28"/>
          <w:szCs w:val="28"/>
        </w:rPr>
        <w:t xml:space="preserve">Обоснование объема финансовых ресурсов, </w:t>
      </w:r>
    </w:p>
    <w:p w:rsidR="009E0303" w:rsidRPr="00651FAF" w:rsidRDefault="009E0303" w:rsidP="009E0303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695EE1">
        <w:rPr>
          <w:b/>
          <w:sz w:val="28"/>
          <w:szCs w:val="28"/>
        </w:rPr>
        <w:t>необходимых</w:t>
      </w:r>
      <w:proofErr w:type="gramEnd"/>
      <w:r w:rsidRPr="00695EE1">
        <w:rPr>
          <w:b/>
          <w:sz w:val="28"/>
          <w:szCs w:val="28"/>
        </w:rPr>
        <w:t xml:space="preserve"> для реализации подпрограммы</w:t>
      </w:r>
    </w:p>
    <w:p w:rsidR="009E0303" w:rsidRDefault="009E0303" w:rsidP="009E03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303" w:rsidRPr="000C1366" w:rsidRDefault="009E0303" w:rsidP="009E03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1366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0C1366">
        <w:rPr>
          <w:sz w:val="28"/>
          <w:szCs w:val="28"/>
        </w:rPr>
        <w:t>рограммы предусматривается за счет средств бюджета Астраханской области, бюджетов муниципальных образований Астраханской области и внебюджетных источников.</w:t>
      </w:r>
    </w:p>
    <w:p w:rsidR="009E0303" w:rsidRPr="00972919" w:rsidRDefault="009E0303" w:rsidP="009E03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297A">
        <w:rPr>
          <w:sz w:val="28"/>
          <w:szCs w:val="28"/>
        </w:rPr>
        <w:t>Предполагаемый объем фи</w:t>
      </w:r>
      <w:r>
        <w:rPr>
          <w:sz w:val="28"/>
          <w:szCs w:val="28"/>
        </w:rPr>
        <w:t>нансирования мероприятий на 2022 - 2027</w:t>
      </w:r>
      <w:r w:rsidRPr="0081297A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–  </w:t>
      </w:r>
      <w:r w:rsidRPr="00972919">
        <w:rPr>
          <w:sz w:val="28"/>
          <w:szCs w:val="28"/>
        </w:rPr>
        <w:t>20</w:t>
      </w:r>
      <w:r w:rsidR="00F662C0">
        <w:rPr>
          <w:sz w:val="28"/>
          <w:szCs w:val="28"/>
        </w:rPr>
        <w:t>7</w:t>
      </w:r>
      <w:r w:rsidRPr="00972919">
        <w:rPr>
          <w:sz w:val="28"/>
          <w:szCs w:val="28"/>
        </w:rPr>
        <w:t>00,00 тыс. руб., в том числе:</w:t>
      </w:r>
    </w:p>
    <w:p w:rsidR="009E0303" w:rsidRPr="00972919" w:rsidRDefault="009E0303" w:rsidP="009E03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2919">
        <w:rPr>
          <w:sz w:val="28"/>
          <w:szCs w:val="28"/>
        </w:rPr>
        <w:t>- местный бюджет – 1 </w:t>
      </w:r>
      <w:r w:rsidR="00F662C0">
        <w:rPr>
          <w:sz w:val="28"/>
          <w:szCs w:val="28"/>
        </w:rPr>
        <w:t>5</w:t>
      </w:r>
      <w:r w:rsidRPr="00972919">
        <w:rPr>
          <w:sz w:val="28"/>
          <w:szCs w:val="28"/>
        </w:rPr>
        <w:t>00,00 тыс. рублей;</w:t>
      </w:r>
    </w:p>
    <w:p w:rsidR="009E0303" w:rsidRPr="000C1366" w:rsidRDefault="009E0303" w:rsidP="009E03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2919">
        <w:rPr>
          <w:sz w:val="28"/>
          <w:szCs w:val="28"/>
        </w:rPr>
        <w:lastRenderedPageBreak/>
        <w:t xml:space="preserve">- внебюджетные средства – 19 200,00 </w:t>
      </w:r>
      <w:r>
        <w:rPr>
          <w:sz w:val="28"/>
          <w:szCs w:val="28"/>
        </w:rPr>
        <w:t>тыс</w:t>
      </w:r>
      <w:r w:rsidRPr="00194AC0">
        <w:rPr>
          <w:sz w:val="28"/>
          <w:szCs w:val="28"/>
        </w:rPr>
        <w:t>.</w:t>
      </w:r>
      <w:r w:rsidRPr="0081297A">
        <w:rPr>
          <w:sz w:val="28"/>
          <w:szCs w:val="28"/>
        </w:rPr>
        <w:t xml:space="preserve"> рублей.</w:t>
      </w:r>
    </w:p>
    <w:p w:rsidR="009E0303" w:rsidRPr="000C1366" w:rsidRDefault="009E0303" w:rsidP="009E03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1366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>подп</w:t>
      </w:r>
      <w:r w:rsidRPr="000C1366">
        <w:rPr>
          <w:sz w:val="28"/>
          <w:szCs w:val="28"/>
        </w:rPr>
        <w:t xml:space="preserve">рограммы несут ответственность за своевременное выполнение </w:t>
      </w:r>
      <w:r>
        <w:rPr>
          <w:sz w:val="28"/>
          <w:szCs w:val="28"/>
        </w:rPr>
        <w:t xml:space="preserve">указанных в ней </w:t>
      </w:r>
      <w:r w:rsidRPr="000C1366">
        <w:rPr>
          <w:sz w:val="28"/>
          <w:szCs w:val="28"/>
        </w:rPr>
        <w:t>мероприятий.</w:t>
      </w:r>
    </w:p>
    <w:p w:rsidR="009E0303" w:rsidRPr="003D6203" w:rsidRDefault="009E0303" w:rsidP="009E030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C1366">
        <w:rPr>
          <w:sz w:val="28"/>
          <w:szCs w:val="28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мероприятий, результатов их реализации и оценки эффективности</w:t>
      </w:r>
      <w:r>
        <w:rPr>
          <w:sz w:val="28"/>
          <w:szCs w:val="28"/>
        </w:rPr>
        <w:t>.</w:t>
      </w:r>
    </w:p>
    <w:p w:rsidR="009E0303" w:rsidRPr="003D6203" w:rsidRDefault="009E0303" w:rsidP="009E0303">
      <w:pPr>
        <w:pStyle w:val="ConsPlusTitle"/>
        <w:ind w:firstLine="765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3D6203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tbl>
      <w:tblPr>
        <w:tblW w:w="10348" w:type="dxa"/>
        <w:tblCellSpacing w:w="5" w:type="nil"/>
        <w:tblInd w:w="-5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1135"/>
        <w:gridCol w:w="1134"/>
        <w:gridCol w:w="1132"/>
        <w:gridCol w:w="1135"/>
      </w:tblGrid>
      <w:tr w:rsidR="009E0303" w:rsidRPr="007D670D" w:rsidTr="003C1902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 xml:space="preserve">Источники </w:t>
            </w:r>
          </w:p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на 2022</w:t>
            </w:r>
            <w:r w:rsidRPr="003D6203">
              <w:rPr>
                <w:color w:val="000000"/>
                <w:sz w:val="24"/>
                <w:szCs w:val="24"/>
              </w:rPr>
              <w:t xml:space="preserve"> </w:t>
            </w:r>
            <w:r w:rsidRPr="00DE7576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2027</w:t>
            </w:r>
            <w:r w:rsidRPr="003D62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D6203">
              <w:rPr>
                <w:color w:val="000000"/>
                <w:sz w:val="24"/>
                <w:szCs w:val="24"/>
              </w:rPr>
              <w:t xml:space="preserve"> </w:t>
            </w:r>
          </w:p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3D620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3D620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3D620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26</w:t>
            </w:r>
          </w:p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  <w:r w:rsidRPr="003D620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E0303" w:rsidRPr="007D670D" w:rsidTr="003C19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F662C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F662C0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E030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F662C0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E030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F662C0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E030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E0303" w:rsidRPr="007D670D" w:rsidTr="003C19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0303" w:rsidRPr="007D670D" w:rsidTr="003C19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7D670D" w:rsidRDefault="009E0303" w:rsidP="003C19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Итого по</w:t>
            </w:r>
          </w:p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6203">
              <w:rPr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</w:t>
            </w:r>
            <w:r w:rsidR="00F662C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F662C0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19500</w:t>
            </w:r>
            <w:r w:rsidR="009E030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F662C0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E030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F662C0" w:rsidP="00F66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E030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03" w:rsidRPr="003D6203" w:rsidRDefault="009E0303" w:rsidP="003C1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</w:tbl>
    <w:p w:rsidR="009E0303" w:rsidRDefault="009E0303" w:rsidP="009E03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0303" w:rsidRDefault="009E0303" w:rsidP="009E0303">
      <w:pPr>
        <w:pStyle w:val="a7"/>
        <w:ind w:left="0" w:firstLine="709"/>
        <w:jc w:val="both"/>
      </w:pPr>
    </w:p>
    <w:p w:rsidR="00580A50" w:rsidRPr="00D93D3E" w:rsidRDefault="00580A50" w:rsidP="00452B74">
      <w:pPr>
        <w:spacing w:line="240" w:lineRule="atLeast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5B8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CB370A">
        <w:t xml:space="preserve"> </w:t>
      </w:r>
      <w:r>
        <w:rPr>
          <w:sz w:val="28"/>
          <w:szCs w:val="28"/>
        </w:rPr>
        <w:t xml:space="preserve">Паспорт </w:t>
      </w:r>
      <w:r w:rsidRPr="00CB370A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CB370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B370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CB370A">
        <w:rPr>
          <w:sz w:val="28"/>
          <w:szCs w:val="28"/>
        </w:rPr>
        <w:t>«Обеспечение развития жилищно-коммунального хозяйства</w:t>
      </w:r>
      <w:r>
        <w:rPr>
          <w:sz w:val="28"/>
          <w:szCs w:val="28"/>
        </w:rPr>
        <w:t xml:space="preserve"> </w:t>
      </w:r>
      <w:r w:rsidRPr="00CB370A">
        <w:rPr>
          <w:sz w:val="28"/>
          <w:szCs w:val="28"/>
        </w:rPr>
        <w:t>Черноярского района на 20</w:t>
      </w:r>
      <w:r>
        <w:rPr>
          <w:sz w:val="28"/>
          <w:szCs w:val="28"/>
        </w:rPr>
        <w:t>15</w:t>
      </w:r>
      <w:r w:rsidRPr="00CB370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B370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CB370A">
        <w:rPr>
          <w:color w:val="000000"/>
          <w:sz w:val="28"/>
          <w:szCs w:val="28"/>
        </w:rPr>
        <w:t>изложить в новой редакции:</w:t>
      </w:r>
    </w:p>
    <w:p w:rsidR="00B73F60" w:rsidRPr="00AD6CFE" w:rsidRDefault="00B73F60" w:rsidP="00B73F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14F6" w:rsidRPr="00AD6CFE" w:rsidRDefault="003C14F6" w:rsidP="003C14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CFE">
        <w:rPr>
          <w:b/>
          <w:sz w:val="28"/>
          <w:szCs w:val="28"/>
        </w:rPr>
        <w:t xml:space="preserve">Ведомственная целевая программа </w:t>
      </w:r>
    </w:p>
    <w:p w:rsidR="003C14F6" w:rsidRPr="00AD6CFE" w:rsidRDefault="003C14F6" w:rsidP="003C14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CFE">
        <w:rPr>
          <w:b/>
          <w:sz w:val="28"/>
          <w:szCs w:val="28"/>
        </w:rPr>
        <w:t>«Обеспечение развития жилищно-коммунального хозяйства</w:t>
      </w:r>
    </w:p>
    <w:p w:rsidR="003C14F6" w:rsidRPr="00844FAC" w:rsidRDefault="003C14F6" w:rsidP="003C14F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D6CFE">
        <w:rPr>
          <w:b/>
          <w:sz w:val="28"/>
          <w:szCs w:val="28"/>
        </w:rPr>
        <w:t>Черноярского района на 2022-2027 годы»</w:t>
      </w:r>
    </w:p>
    <w:p w:rsidR="003C14F6" w:rsidRPr="001723FF" w:rsidRDefault="003C14F6" w:rsidP="003C14F6">
      <w:pPr>
        <w:widowControl w:val="0"/>
        <w:autoSpaceDE w:val="0"/>
        <w:autoSpaceDN w:val="0"/>
        <w:adjustRightInd w:val="0"/>
        <w:jc w:val="center"/>
      </w:pPr>
    </w:p>
    <w:p w:rsidR="003C14F6" w:rsidRPr="00844FAC" w:rsidRDefault="003C14F6" w:rsidP="003C14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FAC">
        <w:rPr>
          <w:b/>
          <w:sz w:val="28"/>
          <w:szCs w:val="28"/>
        </w:rPr>
        <w:t>Паспорт ведомственной целевой программы муниципальной программы</w:t>
      </w:r>
    </w:p>
    <w:p w:rsidR="003C14F6" w:rsidRPr="001723FF" w:rsidRDefault="003C14F6" w:rsidP="003C14F6">
      <w:pPr>
        <w:widowControl w:val="0"/>
        <w:autoSpaceDE w:val="0"/>
        <w:autoSpaceDN w:val="0"/>
        <w:adjustRightInd w:val="0"/>
        <w:jc w:val="center"/>
      </w:pPr>
    </w:p>
    <w:tbl>
      <w:tblPr>
        <w:tblW w:w="95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393"/>
      </w:tblGrid>
      <w:tr w:rsidR="003C14F6" w:rsidRPr="009C5FAC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Наименование ведомственной </w:t>
            </w:r>
            <w:r>
              <w:rPr>
                <w:sz w:val="28"/>
                <w:szCs w:val="28"/>
              </w:rPr>
              <w:t xml:space="preserve">целевой </w:t>
            </w:r>
            <w:r w:rsidRPr="009C5FAC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развития жилищно-коммунального хозяйства Черноярского района</w:t>
            </w:r>
            <w:r w:rsidRPr="009C5FAC">
              <w:rPr>
                <w:sz w:val="28"/>
                <w:szCs w:val="28"/>
              </w:rPr>
              <w:t>»</w:t>
            </w:r>
          </w:p>
        </w:tc>
      </w:tr>
      <w:tr w:rsidR="003C14F6" w:rsidRPr="009C5FAC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9C5FAC">
              <w:rPr>
                <w:sz w:val="28"/>
                <w:szCs w:val="28"/>
              </w:rPr>
              <w:t xml:space="preserve"> заказчик ведомственной </w:t>
            </w:r>
            <w:r>
              <w:rPr>
                <w:sz w:val="28"/>
                <w:szCs w:val="28"/>
              </w:rPr>
              <w:t xml:space="preserve">целевой </w:t>
            </w:r>
            <w:r w:rsidRPr="009C5FAC">
              <w:rPr>
                <w:sz w:val="28"/>
                <w:szCs w:val="28"/>
              </w:rPr>
              <w:t>программы государственной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«Черноярский район»</w:t>
            </w:r>
          </w:p>
        </w:tc>
      </w:tr>
      <w:tr w:rsidR="003C14F6" w:rsidRPr="009C5FAC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Исполнители ведомственной </w:t>
            </w:r>
            <w:r>
              <w:rPr>
                <w:sz w:val="28"/>
                <w:szCs w:val="28"/>
              </w:rPr>
              <w:t xml:space="preserve">целевой </w:t>
            </w:r>
            <w:r w:rsidRPr="009C5FAC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Default="003C14F6" w:rsidP="003C14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«Черноярский район»;</w:t>
            </w:r>
          </w:p>
          <w:p w:rsidR="003C14F6" w:rsidRDefault="003C14F6" w:rsidP="003C14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«Старт»;</w:t>
            </w:r>
          </w:p>
          <w:p w:rsidR="003C14F6" w:rsidRDefault="003C14F6" w:rsidP="003C14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Каменн</w:t>
            </w:r>
            <w:r w:rsidR="00E750B6">
              <w:rPr>
                <w:sz w:val="28"/>
                <w:szCs w:val="28"/>
              </w:rPr>
              <w:t>оряское</w:t>
            </w:r>
            <w:proofErr w:type="spellEnd"/>
            <w:r w:rsidR="00E750B6">
              <w:rPr>
                <w:sz w:val="28"/>
                <w:szCs w:val="28"/>
              </w:rPr>
              <w:t xml:space="preserve"> коммунальное хозяйство»;</w:t>
            </w:r>
          </w:p>
          <w:p w:rsidR="00E750B6" w:rsidRPr="00773FD9" w:rsidRDefault="00E750B6" w:rsidP="003C14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  <w:r>
              <w:rPr>
                <w:sz w:val="28"/>
                <w:szCs w:val="28"/>
              </w:rPr>
              <w:t xml:space="preserve"> коммунальное хозяйство».</w:t>
            </w:r>
          </w:p>
        </w:tc>
      </w:tr>
      <w:tr w:rsidR="003C14F6" w:rsidRPr="009C5FAC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Цели ведомственной </w:t>
            </w:r>
            <w:r>
              <w:rPr>
                <w:sz w:val="28"/>
                <w:szCs w:val="28"/>
              </w:rPr>
              <w:t xml:space="preserve">целевой </w:t>
            </w:r>
            <w:r w:rsidRPr="009C5FAC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3C14F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повышение уровня материальной обеспеченности населения и создание стабильной социальной ситуации в области жилищно-коммунального хозяйства;</w:t>
            </w:r>
          </w:p>
          <w:p w:rsidR="003C14F6" w:rsidRPr="008D04F0" w:rsidRDefault="003C14F6" w:rsidP="003C14F6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8D04F0">
              <w:rPr>
                <w:sz w:val="28"/>
                <w:szCs w:val="28"/>
              </w:rPr>
              <w:lastRenderedPageBreak/>
              <w:t>повышение качества и эксплуатации инженерной инфраструктуры;</w:t>
            </w:r>
          </w:p>
          <w:p w:rsidR="003C14F6" w:rsidRPr="008D04F0" w:rsidRDefault="003C14F6" w:rsidP="003C14F6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8D04F0">
              <w:rPr>
                <w:sz w:val="28"/>
                <w:szCs w:val="28"/>
              </w:rPr>
              <w:t>содействие муниципальным образованиям Астраханской области в части реализации полномочий по организации теплоснабжения населения и снабжения населения топливом;</w:t>
            </w:r>
          </w:p>
          <w:p w:rsidR="003C14F6" w:rsidRPr="008D04F0" w:rsidRDefault="003C14F6" w:rsidP="003C14F6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8D04F0">
              <w:rPr>
                <w:sz w:val="28"/>
                <w:szCs w:val="28"/>
              </w:rPr>
              <w:t xml:space="preserve">обеспечение эффективного использования энергетического потенциала области для роста конкурентоспособности экономики и повышения уровня качества жизни населения </w:t>
            </w:r>
            <w:r>
              <w:rPr>
                <w:sz w:val="28"/>
                <w:szCs w:val="28"/>
              </w:rPr>
              <w:t>Черноярского района</w:t>
            </w:r>
            <w:r w:rsidRPr="008D04F0">
              <w:rPr>
                <w:sz w:val="28"/>
                <w:szCs w:val="28"/>
              </w:rPr>
              <w:t>;</w:t>
            </w:r>
          </w:p>
          <w:p w:rsidR="003C14F6" w:rsidRDefault="003C14F6" w:rsidP="003C14F6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 xml:space="preserve">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9C5FAC">
              <w:rPr>
                <w:sz w:val="28"/>
                <w:szCs w:val="28"/>
              </w:rPr>
              <w:t>энергоэффективности</w:t>
            </w:r>
            <w:proofErr w:type="spellEnd"/>
            <w:r w:rsidRPr="009C5FAC">
              <w:rPr>
                <w:sz w:val="28"/>
                <w:szCs w:val="28"/>
              </w:rPr>
              <w:t>.</w:t>
            </w:r>
          </w:p>
        </w:tc>
      </w:tr>
      <w:tr w:rsidR="003C14F6" w:rsidRPr="009C5FAC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lastRenderedPageBreak/>
              <w:t xml:space="preserve">Задачи ведомственной </w:t>
            </w:r>
            <w:r>
              <w:rPr>
                <w:sz w:val="28"/>
                <w:szCs w:val="28"/>
              </w:rPr>
              <w:t xml:space="preserve">целевой </w:t>
            </w:r>
            <w:r w:rsidRPr="009C5FAC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BD408D" w:rsidRDefault="003C14F6" w:rsidP="003C14F6">
            <w:pPr>
              <w:numPr>
                <w:ilvl w:val="0"/>
                <w:numId w:val="3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Повышение обеспеченности населения качественными жилищными услугами.</w:t>
            </w:r>
          </w:p>
          <w:p w:rsidR="003C14F6" w:rsidRPr="00BD408D" w:rsidRDefault="003C14F6" w:rsidP="003C14F6">
            <w:pPr>
              <w:numPr>
                <w:ilvl w:val="0"/>
                <w:numId w:val="3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Повышение обеспеченности населения качественными коммунальными услугами.</w:t>
            </w:r>
          </w:p>
          <w:p w:rsidR="003C14F6" w:rsidRPr="00BD408D" w:rsidRDefault="003C14F6" w:rsidP="003C14F6">
            <w:pPr>
              <w:numPr>
                <w:ilvl w:val="0"/>
                <w:numId w:val="3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Повышение надежности работы инженерной инфраструктуры.</w:t>
            </w:r>
          </w:p>
          <w:p w:rsidR="003C14F6" w:rsidRPr="00BD408D" w:rsidRDefault="003C14F6" w:rsidP="003C14F6">
            <w:pPr>
              <w:numPr>
                <w:ilvl w:val="0"/>
                <w:numId w:val="3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Создание необходимого нормативного запаса топлива на очередной отопительный сезон.</w:t>
            </w:r>
          </w:p>
          <w:p w:rsidR="003C14F6" w:rsidRPr="00BD408D" w:rsidRDefault="003C14F6" w:rsidP="003C14F6">
            <w:pPr>
              <w:numPr>
                <w:ilvl w:val="0"/>
                <w:numId w:val="3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Снижение потребления энергетических ресурсов за счёт внедрения приборов учёта.</w:t>
            </w:r>
          </w:p>
          <w:p w:rsidR="003C14F6" w:rsidRPr="009C5FAC" w:rsidRDefault="003C14F6" w:rsidP="003C14F6">
            <w:pPr>
              <w:numPr>
                <w:ilvl w:val="0"/>
                <w:numId w:val="3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Повышение уровня обеспеченности населения благоустроенным жильем.</w:t>
            </w:r>
          </w:p>
        </w:tc>
      </w:tr>
      <w:tr w:rsidR="003C14F6" w:rsidRPr="009C5FAC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Сроки и этапы реализации ведомственной</w:t>
            </w:r>
            <w:r>
              <w:rPr>
                <w:sz w:val="28"/>
                <w:szCs w:val="28"/>
              </w:rPr>
              <w:t xml:space="preserve"> целевой</w:t>
            </w:r>
            <w:r w:rsidRPr="009C5FAC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2022</w:t>
            </w:r>
            <w:r w:rsidRPr="009C5FA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27</w:t>
            </w:r>
            <w:r w:rsidRPr="009C5FAC">
              <w:rPr>
                <w:sz w:val="28"/>
                <w:szCs w:val="28"/>
              </w:rPr>
              <w:t xml:space="preserve"> годы.</w:t>
            </w:r>
          </w:p>
          <w:p w:rsidR="003C14F6" w:rsidRPr="009C5FAC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3C14F6" w:rsidRPr="003C18D2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3C18D2" w:rsidRDefault="003C14F6" w:rsidP="00BF4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8D2">
              <w:rPr>
                <w:sz w:val="28"/>
                <w:szCs w:val="28"/>
              </w:rPr>
              <w:t xml:space="preserve">Объем бюджетных ассигнований ведомственной 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18D2">
              <w:rPr>
                <w:sz w:val="28"/>
                <w:szCs w:val="28"/>
              </w:rPr>
              <w:t>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9" w:rsidRPr="00972919" w:rsidRDefault="003C14F6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8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из бюджета Астраханской области– </w:t>
            </w:r>
            <w:r w:rsidR="00017C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17875,2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72919" w:rsidRPr="00972919" w:rsidRDefault="00972919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бюджет Астраханской области – 3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34030,77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4F6" w:rsidRPr="00972919" w:rsidRDefault="00972919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бюджет- </w:t>
            </w:r>
            <w:r w:rsidR="00395B88">
              <w:rPr>
                <w:rFonts w:ascii="Times New Roman" w:hAnsi="Times New Roman" w:cs="Times New Roman"/>
                <w:sz w:val="28"/>
                <w:szCs w:val="28"/>
              </w:rPr>
              <w:t>83844,43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4F6" w:rsidRPr="009729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C14F6" w:rsidRPr="00972919" w:rsidRDefault="003C14F6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17CDB">
              <w:rPr>
                <w:rFonts w:ascii="Times New Roman" w:hAnsi="Times New Roman" w:cs="Times New Roman"/>
                <w:sz w:val="28"/>
                <w:szCs w:val="28"/>
              </w:rPr>
              <w:t>82198,55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14F6" w:rsidRPr="00972919" w:rsidRDefault="003C14F6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55050,71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14F6" w:rsidRPr="00972919" w:rsidRDefault="003C14F6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C6554">
              <w:rPr>
                <w:rFonts w:ascii="Times New Roman" w:hAnsi="Times New Roman" w:cs="Times New Roman"/>
                <w:sz w:val="28"/>
                <w:szCs w:val="28"/>
              </w:rPr>
              <w:t>55125,61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14F6" w:rsidRPr="00972919" w:rsidRDefault="003C14F6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17CDB">
              <w:rPr>
                <w:rFonts w:ascii="Times New Roman" w:hAnsi="Times New Roman" w:cs="Times New Roman"/>
                <w:sz w:val="28"/>
                <w:szCs w:val="28"/>
              </w:rPr>
              <w:t>74 018,41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14F6" w:rsidRPr="00972919" w:rsidRDefault="003C14F6" w:rsidP="00BF469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17CDB">
              <w:rPr>
                <w:rFonts w:ascii="Times New Roman" w:hAnsi="Times New Roman" w:cs="Times New Roman"/>
                <w:sz w:val="28"/>
                <w:szCs w:val="28"/>
              </w:rPr>
              <w:t>74 018,41</w:t>
            </w:r>
            <w:r w:rsidR="00972919" w:rsidRPr="0097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9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14F6" w:rsidRPr="003C18D2" w:rsidRDefault="003C14F6" w:rsidP="00972919">
            <w:pPr>
              <w:jc w:val="both"/>
              <w:rPr>
                <w:sz w:val="28"/>
                <w:szCs w:val="28"/>
              </w:rPr>
            </w:pPr>
            <w:r w:rsidRPr="00972919">
              <w:rPr>
                <w:sz w:val="28"/>
                <w:szCs w:val="28"/>
              </w:rPr>
              <w:t>- 20</w:t>
            </w:r>
            <w:r w:rsidR="00972919" w:rsidRPr="00972919">
              <w:rPr>
                <w:sz w:val="28"/>
                <w:szCs w:val="28"/>
              </w:rPr>
              <w:t>27</w:t>
            </w:r>
            <w:r w:rsidRPr="00972919">
              <w:rPr>
                <w:sz w:val="28"/>
                <w:szCs w:val="28"/>
              </w:rPr>
              <w:t xml:space="preserve"> год – </w:t>
            </w:r>
            <w:r w:rsidR="00017CDB">
              <w:rPr>
                <w:sz w:val="28"/>
                <w:szCs w:val="28"/>
              </w:rPr>
              <w:t>74 018,41</w:t>
            </w:r>
            <w:r w:rsidR="00972919" w:rsidRPr="00972919">
              <w:rPr>
                <w:sz w:val="28"/>
                <w:szCs w:val="28"/>
              </w:rPr>
              <w:t xml:space="preserve"> </w:t>
            </w:r>
            <w:r w:rsidRPr="00972919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рублей.</w:t>
            </w:r>
          </w:p>
        </w:tc>
      </w:tr>
      <w:tr w:rsidR="003C14F6" w:rsidRPr="009C5FAC" w:rsidTr="00BF469E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Pr="009C5FAC" w:rsidRDefault="003C14F6" w:rsidP="00BF469E">
            <w:pPr>
              <w:jc w:val="both"/>
              <w:rPr>
                <w:sz w:val="28"/>
                <w:szCs w:val="28"/>
              </w:rPr>
            </w:pPr>
            <w:r w:rsidRPr="009C5FAC">
              <w:rPr>
                <w:sz w:val="28"/>
                <w:szCs w:val="28"/>
              </w:rPr>
              <w:lastRenderedPageBreak/>
              <w:t xml:space="preserve">Ожидаемые результаты реализации ведомственной </w:t>
            </w:r>
            <w:r>
              <w:rPr>
                <w:sz w:val="28"/>
                <w:szCs w:val="28"/>
              </w:rPr>
              <w:t xml:space="preserve">целевой </w:t>
            </w:r>
            <w:r w:rsidRPr="009C5FAC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9C5F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6" w:rsidRDefault="003C14F6" w:rsidP="003C14F6">
            <w:pPr>
              <w:numPr>
                <w:ilvl w:val="0"/>
                <w:numId w:val="36"/>
              </w:numPr>
              <w:ind w:left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удовлетворенность граждан, качеством представления жилищно-коммунальных услуг на территории Черноярского района»;</w:t>
            </w:r>
          </w:p>
          <w:p w:rsidR="003C14F6" w:rsidRPr="003D6203" w:rsidRDefault="003C14F6" w:rsidP="00BF469E">
            <w:pPr>
              <w:ind w:left="6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14F6" w:rsidRDefault="003C14F6" w:rsidP="00F97365">
      <w:pPr>
        <w:pStyle w:val="a7"/>
        <w:ind w:left="0" w:firstLine="709"/>
        <w:jc w:val="both"/>
      </w:pPr>
    </w:p>
    <w:p w:rsidR="00580A50" w:rsidRDefault="00580A50" w:rsidP="00F97365">
      <w:pPr>
        <w:pStyle w:val="a7"/>
        <w:ind w:left="0" w:firstLine="709"/>
        <w:jc w:val="both"/>
      </w:pPr>
    </w:p>
    <w:p w:rsidR="00580A50" w:rsidRDefault="00580A50" w:rsidP="00F97365">
      <w:pPr>
        <w:pStyle w:val="a7"/>
        <w:ind w:left="0" w:firstLine="709"/>
        <w:jc w:val="both"/>
      </w:pPr>
    </w:p>
    <w:p w:rsidR="00580A50" w:rsidRPr="001D0204" w:rsidRDefault="00F662C0" w:rsidP="00580A5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80A50" w:rsidRPr="001D0204">
        <w:rPr>
          <w:color w:val="000000"/>
          <w:sz w:val="28"/>
          <w:szCs w:val="28"/>
        </w:rPr>
        <w:t xml:space="preserve">. </w:t>
      </w:r>
      <w:r w:rsidR="00580A50" w:rsidRPr="001D0204">
        <w:rPr>
          <w:sz w:val="28"/>
          <w:szCs w:val="28"/>
        </w:rPr>
        <w:t>Приложение к муниципальной Программе «Перечень мероприятий (направлений) муниципальной программы» изложить в новой редакции согласно приложению № 1 к настоящему постановлению.</w:t>
      </w:r>
    </w:p>
    <w:p w:rsidR="00580A50" w:rsidRPr="001D0204" w:rsidRDefault="00F662C0" w:rsidP="00580A5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80A50" w:rsidRPr="001D0204">
        <w:rPr>
          <w:color w:val="000000"/>
          <w:sz w:val="28"/>
          <w:szCs w:val="28"/>
        </w:rPr>
        <w:t xml:space="preserve">. </w:t>
      </w:r>
      <w:r w:rsidR="00580A50" w:rsidRPr="001D0204">
        <w:rPr>
          <w:sz w:val="28"/>
          <w:szCs w:val="28"/>
        </w:rPr>
        <w:t>Приложение к муниципальной Программе «Ресурсное обеспечение реализации муниципальной программы» изложить в новой редакции согласно приложению № 2 к настоящему постановлению.</w:t>
      </w:r>
    </w:p>
    <w:p w:rsidR="00580A50" w:rsidRPr="001D0204" w:rsidRDefault="00F662C0" w:rsidP="00580A5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0A50" w:rsidRPr="001D0204">
        <w:rPr>
          <w:sz w:val="28"/>
          <w:szCs w:val="28"/>
        </w:rPr>
        <w:t>. Начальнику организационного отдела муниципального образования «Черноярский район» (Суриков</w:t>
      </w:r>
      <w:r w:rsidR="00580A50">
        <w:rPr>
          <w:sz w:val="28"/>
          <w:szCs w:val="28"/>
        </w:rPr>
        <w:t>а</w:t>
      </w:r>
      <w:r w:rsidR="00580A50" w:rsidRPr="001D0204">
        <w:rPr>
          <w:sz w:val="28"/>
          <w:szCs w:val="28"/>
        </w:rPr>
        <w:t xml:space="preserve"> О.В.) обнародовать данное постановление путём размещения на официальном сайте администрации муниципального образования «Черноярский район».   </w:t>
      </w:r>
    </w:p>
    <w:p w:rsidR="00580A50" w:rsidRPr="001D0204" w:rsidRDefault="00F662C0" w:rsidP="00CF64C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0A50" w:rsidRPr="001D0204">
        <w:rPr>
          <w:sz w:val="28"/>
          <w:szCs w:val="28"/>
        </w:rPr>
        <w:t xml:space="preserve">. </w:t>
      </w:r>
      <w:proofErr w:type="gramStart"/>
      <w:r w:rsidR="00580A50" w:rsidRPr="001D0204">
        <w:rPr>
          <w:sz w:val="28"/>
          <w:szCs w:val="28"/>
        </w:rPr>
        <w:t>Контроль за</w:t>
      </w:r>
      <w:proofErr w:type="gramEnd"/>
      <w:r w:rsidR="00580A50" w:rsidRPr="001D0204">
        <w:rPr>
          <w:sz w:val="28"/>
          <w:szCs w:val="28"/>
        </w:rPr>
        <w:t xml:space="preserve"> исполнением настоящего постановление </w:t>
      </w:r>
      <w:r w:rsidR="00CF64CF">
        <w:rPr>
          <w:sz w:val="28"/>
          <w:szCs w:val="28"/>
        </w:rPr>
        <w:t>оставляю за собой.</w:t>
      </w:r>
      <w:bookmarkStart w:id="0" w:name="_GoBack"/>
      <w:bookmarkEnd w:id="0"/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F97365">
      <w:pPr>
        <w:pStyle w:val="a7"/>
        <w:ind w:left="0" w:firstLine="709"/>
        <w:jc w:val="both"/>
      </w:pPr>
    </w:p>
    <w:tbl>
      <w:tblPr>
        <w:tblpPr w:leftFromText="180" w:rightFromText="180" w:vertAnchor="text" w:horzAnchor="margin" w:tblpY="5"/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243"/>
      </w:tblGrid>
      <w:tr w:rsidR="00580A50" w:rsidRPr="00580A50" w:rsidTr="001D5F9C">
        <w:tc>
          <w:tcPr>
            <w:tcW w:w="5328" w:type="dxa"/>
          </w:tcPr>
          <w:p w:rsidR="00580A50" w:rsidRPr="00580A50" w:rsidRDefault="00AD6CFE" w:rsidP="00AD6CFE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580A50" w:rsidRPr="00580A5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80A50" w:rsidRPr="00580A5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43" w:type="dxa"/>
          </w:tcPr>
          <w:p w:rsidR="00580A50" w:rsidRPr="00580A50" w:rsidRDefault="00580A50" w:rsidP="00AD6CFE">
            <w:pPr>
              <w:tabs>
                <w:tab w:val="left" w:pos="708"/>
                <w:tab w:val="center" w:pos="4028"/>
                <w:tab w:val="right" w:pos="9355"/>
              </w:tabs>
              <w:rPr>
                <w:sz w:val="28"/>
                <w:szCs w:val="28"/>
              </w:rPr>
            </w:pPr>
            <w:r w:rsidRPr="00580A50"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AD6CFE">
              <w:rPr>
                <w:sz w:val="28"/>
                <w:szCs w:val="28"/>
              </w:rPr>
              <w:t>С.И.Никулин</w:t>
            </w:r>
            <w:proofErr w:type="spellEnd"/>
          </w:p>
        </w:tc>
      </w:tr>
    </w:tbl>
    <w:p w:rsidR="003C14F6" w:rsidRDefault="003C14F6" w:rsidP="00F97365">
      <w:pPr>
        <w:pStyle w:val="a7"/>
        <w:ind w:left="0" w:firstLine="709"/>
        <w:jc w:val="both"/>
      </w:pPr>
    </w:p>
    <w:p w:rsidR="003C14F6" w:rsidRDefault="003C14F6" w:rsidP="00972919">
      <w:pPr>
        <w:jc w:val="both"/>
      </w:pPr>
    </w:p>
    <w:p w:rsidR="00972919" w:rsidRDefault="00972919" w:rsidP="00972919">
      <w:pPr>
        <w:jc w:val="both"/>
      </w:pPr>
    </w:p>
    <w:sectPr w:rsidR="00972919" w:rsidSect="00AD6CFE"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0" w:rsidRDefault="00802290" w:rsidP="00BA51BE">
      <w:r>
        <w:separator/>
      </w:r>
    </w:p>
  </w:endnote>
  <w:endnote w:type="continuationSeparator" w:id="0">
    <w:p w:rsidR="00802290" w:rsidRDefault="00802290" w:rsidP="00BA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0" w:rsidRDefault="00802290" w:rsidP="00BA51BE">
      <w:r>
        <w:separator/>
      </w:r>
    </w:p>
  </w:footnote>
  <w:footnote w:type="continuationSeparator" w:id="0">
    <w:p w:rsidR="00802290" w:rsidRDefault="00802290" w:rsidP="00BA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1B"/>
    <w:multiLevelType w:val="multilevel"/>
    <w:tmpl w:val="8384EA8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8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523A9D"/>
    <w:multiLevelType w:val="hybridMultilevel"/>
    <w:tmpl w:val="915C0AF6"/>
    <w:lvl w:ilvl="0" w:tplc="EB2CA58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3D7765C"/>
    <w:multiLevelType w:val="multilevel"/>
    <w:tmpl w:val="EDD0E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3">
    <w:nsid w:val="07044412"/>
    <w:multiLevelType w:val="multilevel"/>
    <w:tmpl w:val="774CF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0B1C0B"/>
    <w:multiLevelType w:val="hybridMultilevel"/>
    <w:tmpl w:val="E1120656"/>
    <w:lvl w:ilvl="0" w:tplc="EB2CA58C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09250B6A"/>
    <w:multiLevelType w:val="multilevel"/>
    <w:tmpl w:val="0FDE32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09510AE6"/>
    <w:multiLevelType w:val="hybridMultilevel"/>
    <w:tmpl w:val="86444064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67FB5"/>
    <w:multiLevelType w:val="hybridMultilevel"/>
    <w:tmpl w:val="4BCE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D6890"/>
    <w:multiLevelType w:val="hybridMultilevel"/>
    <w:tmpl w:val="A874D7E8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105CE"/>
    <w:multiLevelType w:val="hybridMultilevel"/>
    <w:tmpl w:val="B484AD1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127C5D57"/>
    <w:multiLevelType w:val="hybridMultilevel"/>
    <w:tmpl w:val="1EF4F2A8"/>
    <w:lvl w:ilvl="0" w:tplc="EB2CA5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EF7327"/>
    <w:multiLevelType w:val="multilevel"/>
    <w:tmpl w:val="E90C324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2">
    <w:nsid w:val="145B0DA4"/>
    <w:multiLevelType w:val="hybridMultilevel"/>
    <w:tmpl w:val="FF62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D269E"/>
    <w:multiLevelType w:val="singleLevel"/>
    <w:tmpl w:val="F6723154"/>
    <w:lvl w:ilvl="0">
      <w:start w:val="2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17F00D6C"/>
    <w:multiLevelType w:val="hybridMultilevel"/>
    <w:tmpl w:val="AAB2DE4C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82B24"/>
    <w:multiLevelType w:val="multilevel"/>
    <w:tmpl w:val="A2AAD19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6">
    <w:nsid w:val="19917660"/>
    <w:multiLevelType w:val="multilevel"/>
    <w:tmpl w:val="D08AC72C"/>
    <w:lvl w:ilvl="0">
      <w:start w:val="1"/>
      <w:numFmt w:val="decimal"/>
      <w:lvlText w:val="%1."/>
      <w:lvlJc w:val="left"/>
      <w:pPr>
        <w:ind w:left="1175" w:hanging="465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17">
    <w:nsid w:val="1DAC7657"/>
    <w:multiLevelType w:val="multilevel"/>
    <w:tmpl w:val="55FCF4BE"/>
    <w:lvl w:ilvl="0">
      <w:start w:val="2017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2525725"/>
    <w:multiLevelType w:val="hybridMultilevel"/>
    <w:tmpl w:val="C2C22EC6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5A2BCF"/>
    <w:multiLevelType w:val="hybridMultilevel"/>
    <w:tmpl w:val="9378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608C7"/>
    <w:multiLevelType w:val="multilevel"/>
    <w:tmpl w:val="EDD0E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21">
    <w:nsid w:val="2EA51EE0"/>
    <w:multiLevelType w:val="hybridMultilevel"/>
    <w:tmpl w:val="26B2C288"/>
    <w:lvl w:ilvl="0" w:tplc="EB2CA5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24531F4"/>
    <w:multiLevelType w:val="hybridMultilevel"/>
    <w:tmpl w:val="36A6006C"/>
    <w:lvl w:ilvl="0" w:tplc="EB2CA58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3561DEE"/>
    <w:multiLevelType w:val="hybridMultilevel"/>
    <w:tmpl w:val="6E8A15BE"/>
    <w:lvl w:ilvl="0" w:tplc="B086B93A">
      <w:start w:val="1"/>
      <w:numFmt w:val="decimal"/>
      <w:lvlText w:val="%1."/>
      <w:lvlJc w:val="left"/>
      <w:pPr>
        <w:ind w:left="1802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35750B2F"/>
    <w:multiLevelType w:val="hybridMultilevel"/>
    <w:tmpl w:val="59324EFE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F0640"/>
    <w:multiLevelType w:val="hybridMultilevel"/>
    <w:tmpl w:val="0DA84DFC"/>
    <w:lvl w:ilvl="0" w:tplc="B69AE86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17C7D34"/>
    <w:multiLevelType w:val="hybridMultilevel"/>
    <w:tmpl w:val="210E9B2E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D03F2"/>
    <w:multiLevelType w:val="hybridMultilevel"/>
    <w:tmpl w:val="4AF89DD4"/>
    <w:lvl w:ilvl="0" w:tplc="090A017C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34C79D0"/>
    <w:multiLevelType w:val="hybridMultilevel"/>
    <w:tmpl w:val="EE745896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A468B"/>
    <w:multiLevelType w:val="hybridMultilevel"/>
    <w:tmpl w:val="F7504D6C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0D51"/>
    <w:multiLevelType w:val="hybridMultilevel"/>
    <w:tmpl w:val="7CB83C22"/>
    <w:lvl w:ilvl="0" w:tplc="72304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0C715E2"/>
    <w:multiLevelType w:val="hybridMultilevel"/>
    <w:tmpl w:val="609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F0E18"/>
    <w:multiLevelType w:val="hybridMultilevel"/>
    <w:tmpl w:val="2CDE8652"/>
    <w:lvl w:ilvl="0" w:tplc="EB2CA58C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55AE3006"/>
    <w:multiLevelType w:val="hybridMultilevel"/>
    <w:tmpl w:val="43CC4F32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C12F4"/>
    <w:multiLevelType w:val="hybridMultilevel"/>
    <w:tmpl w:val="0B4A7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6567C4"/>
    <w:multiLevelType w:val="hybridMultilevel"/>
    <w:tmpl w:val="BFFE20FC"/>
    <w:lvl w:ilvl="0" w:tplc="EB2CA58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6">
    <w:nsid w:val="62E95425"/>
    <w:multiLevelType w:val="multilevel"/>
    <w:tmpl w:val="8E04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402683B"/>
    <w:multiLevelType w:val="multilevel"/>
    <w:tmpl w:val="B9BE1CD2"/>
    <w:lvl w:ilvl="0">
      <w:start w:val="2017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59C637A"/>
    <w:multiLevelType w:val="hybridMultilevel"/>
    <w:tmpl w:val="F21E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D10C7"/>
    <w:multiLevelType w:val="hybridMultilevel"/>
    <w:tmpl w:val="8340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E2AE8"/>
    <w:multiLevelType w:val="hybridMultilevel"/>
    <w:tmpl w:val="98F47776"/>
    <w:lvl w:ilvl="0" w:tplc="E5D26CF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EE46628"/>
    <w:multiLevelType w:val="hybridMultilevel"/>
    <w:tmpl w:val="6E8A15BE"/>
    <w:lvl w:ilvl="0" w:tplc="B086B93A">
      <w:start w:val="1"/>
      <w:numFmt w:val="decimal"/>
      <w:lvlText w:val="%1."/>
      <w:lvlJc w:val="left"/>
      <w:pPr>
        <w:ind w:left="1802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6FF434C0"/>
    <w:multiLevelType w:val="hybridMultilevel"/>
    <w:tmpl w:val="EE7A6A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2655BC2"/>
    <w:multiLevelType w:val="hybridMultilevel"/>
    <w:tmpl w:val="F696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9E3B37"/>
    <w:multiLevelType w:val="hybridMultilevel"/>
    <w:tmpl w:val="30AA458A"/>
    <w:lvl w:ilvl="0" w:tplc="F46C86F0">
      <w:numFmt w:val="decimalZero"/>
      <w:lvlText w:val="%1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01DCD"/>
    <w:multiLevelType w:val="hybridMultilevel"/>
    <w:tmpl w:val="0700FC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7CC2008"/>
    <w:multiLevelType w:val="hybridMultilevel"/>
    <w:tmpl w:val="2384F566"/>
    <w:lvl w:ilvl="0" w:tplc="D7B86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903A06"/>
    <w:multiLevelType w:val="multilevel"/>
    <w:tmpl w:val="EDD0E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48">
    <w:nsid w:val="7B1D4B6B"/>
    <w:multiLevelType w:val="hybridMultilevel"/>
    <w:tmpl w:val="DF928DDE"/>
    <w:lvl w:ilvl="0" w:tplc="EB2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3F1E82"/>
    <w:multiLevelType w:val="hybridMultilevel"/>
    <w:tmpl w:val="4D2E76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0"/>
  </w:num>
  <w:num w:numId="3">
    <w:abstractNumId w:val="1"/>
  </w:num>
  <w:num w:numId="4">
    <w:abstractNumId w:val="35"/>
  </w:num>
  <w:num w:numId="5">
    <w:abstractNumId w:val="28"/>
  </w:num>
  <w:num w:numId="6">
    <w:abstractNumId w:val="22"/>
  </w:num>
  <w:num w:numId="7">
    <w:abstractNumId w:val="30"/>
  </w:num>
  <w:num w:numId="8">
    <w:abstractNumId w:val="27"/>
  </w:num>
  <w:num w:numId="9">
    <w:abstractNumId w:val="2"/>
  </w:num>
  <w:num w:numId="10">
    <w:abstractNumId w:val="42"/>
  </w:num>
  <w:num w:numId="11">
    <w:abstractNumId w:val="45"/>
  </w:num>
  <w:num w:numId="12">
    <w:abstractNumId w:val="11"/>
  </w:num>
  <w:num w:numId="13">
    <w:abstractNumId w:val="43"/>
  </w:num>
  <w:num w:numId="14">
    <w:abstractNumId w:val="40"/>
  </w:num>
  <w:num w:numId="15">
    <w:abstractNumId w:val="41"/>
  </w:num>
  <w:num w:numId="16">
    <w:abstractNumId w:val="15"/>
  </w:num>
  <w:num w:numId="17">
    <w:abstractNumId w:val="20"/>
  </w:num>
  <w:num w:numId="18">
    <w:abstractNumId w:val="47"/>
  </w:num>
  <w:num w:numId="19">
    <w:abstractNumId w:val="34"/>
  </w:num>
  <w:num w:numId="20">
    <w:abstractNumId w:val="5"/>
  </w:num>
  <w:num w:numId="21">
    <w:abstractNumId w:val="18"/>
  </w:num>
  <w:num w:numId="22">
    <w:abstractNumId w:val="25"/>
  </w:num>
  <w:num w:numId="23">
    <w:abstractNumId w:val="23"/>
  </w:num>
  <w:num w:numId="24">
    <w:abstractNumId w:val="13"/>
  </w:num>
  <w:num w:numId="25">
    <w:abstractNumId w:val="7"/>
  </w:num>
  <w:num w:numId="26">
    <w:abstractNumId w:val="6"/>
  </w:num>
  <w:num w:numId="27">
    <w:abstractNumId w:val="21"/>
  </w:num>
  <w:num w:numId="28">
    <w:abstractNumId w:val="31"/>
  </w:num>
  <w:num w:numId="29">
    <w:abstractNumId w:val="14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4"/>
  </w:num>
  <w:num w:numId="34">
    <w:abstractNumId w:val="4"/>
  </w:num>
  <w:num w:numId="35">
    <w:abstractNumId w:val="48"/>
  </w:num>
  <w:num w:numId="36">
    <w:abstractNumId w:val="33"/>
  </w:num>
  <w:num w:numId="37">
    <w:abstractNumId w:val="32"/>
  </w:num>
  <w:num w:numId="38">
    <w:abstractNumId w:val="12"/>
  </w:num>
  <w:num w:numId="39">
    <w:abstractNumId w:val="8"/>
  </w:num>
  <w:num w:numId="40">
    <w:abstractNumId w:val="39"/>
  </w:num>
  <w:num w:numId="41">
    <w:abstractNumId w:val="46"/>
  </w:num>
  <w:num w:numId="42">
    <w:abstractNumId w:val="3"/>
  </w:num>
  <w:num w:numId="43">
    <w:abstractNumId w:val="17"/>
  </w:num>
  <w:num w:numId="44">
    <w:abstractNumId w:val="37"/>
  </w:num>
  <w:num w:numId="45">
    <w:abstractNumId w:val="0"/>
  </w:num>
  <w:num w:numId="46">
    <w:abstractNumId w:val="36"/>
  </w:num>
  <w:num w:numId="47">
    <w:abstractNumId w:val="44"/>
  </w:num>
  <w:num w:numId="48">
    <w:abstractNumId w:val="9"/>
  </w:num>
  <w:num w:numId="49">
    <w:abstractNumId w:val="2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D"/>
    <w:rsid w:val="00001EE1"/>
    <w:rsid w:val="00017CDB"/>
    <w:rsid w:val="00085668"/>
    <w:rsid w:val="000A7D50"/>
    <w:rsid w:val="00183C9C"/>
    <w:rsid w:val="001A4FA1"/>
    <w:rsid w:val="001F12DC"/>
    <w:rsid w:val="00216C55"/>
    <w:rsid w:val="002647D0"/>
    <w:rsid w:val="002A1C83"/>
    <w:rsid w:val="002F2B87"/>
    <w:rsid w:val="0030225D"/>
    <w:rsid w:val="003447C7"/>
    <w:rsid w:val="0034525D"/>
    <w:rsid w:val="00350DF9"/>
    <w:rsid w:val="00384B69"/>
    <w:rsid w:val="00395B88"/>
    <w:rsid w:val="003C14F6"/>
    <w:rsid w:val="003D1EF9"/>
    <w:rsid w:val="00405E61"/>
    <w:rsid w:val="00452B74"/>
    <w:rsid w:val="004758EB"/>
    <w:rsid w:val="004B334A"/>
    <w:rsid w:val="004C6554"/>
    <w:rsid w:val="004E4A39"/>
    <w:rsid w:val="005536DE"/>
    <w:rsid w:val="00566611"/>
    <w:rsid w:val="00580A50"/>
    <w:rsid w:val="006372B7"/>
    <w:rsid w:val="007401BF"/>
    <w:rsid w:val="00746C15"/>
    <w:rsid w:val="00753EF3"/>
    <w:rsid w:val="007C680D"/>
    <w:rsid w:val="00802290"/>
    <w:rsid w:val="008439AC"/>
    <w:rsid w:val="008616D7"/>
    <w:rsid w:val="008D6448"/>
    <w:rsid w:val="00903FA9"/>
    <w:rsid w:val="00951FE6"/>
    <w:rsid w:val="00972919"/>
    <w:rsid w:val="009D627D"/>
    <w:rsid w:val="009E0303"/>
    <w:rsid w:val="00A906EF"/>
    <w:rsid w:val="00AD6CFE"/>
    <w:rsid w:val="00B60192"/>
    <w:rsid w:val="00B60503"/>
    <w:rsid w:val="00B73F60"/>
    <w:rsid w:val="00BA51BE"/>
    <w:rsid w:val="00BF469E"/>
    <w:rsid w:val="00C17F7B"/>
    <w:rsid w:val="00C519C8"/>
    <w:rsid w:val="00CC5E01"/>
    <w:rsid w:val="00CE26CF"/>
    <w:rsid w:val="00CF64CF"/>
    <w:rsid w:val="00DA0BEE"/>
    <w:rsid w:val="00E16078"/>
    <w:rsid w:val="00E51DBD"/>
    <w:rsid w:val="00E568AF"/>
    <w:rsid w:val="00E57F2B"/>
    <w:rsid w:val="00E62809"/>
    <w:rsid w:val="00E6350B"/>
    <w:rsid w:val="00E750B6"/>
    <w:rsid w:val="00E87548"/>
    <w:rsid w:val="00EC1B1B"/>
    <w:rsid w:val="00EF1D78"/>
    <w:rsid w:val="00F03B6F"/>
    <w:rsid w:val="00F11224"/>
    <w:rsid w:val="00F354F2"/>
    <w:rsid w:val="00F512B3"/>
    <w:rsid w:val="00F61C35"/>
    <w:rsid w:val="00F662C0"/>
    <w:rsid w:val="00F97365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AF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0BEE"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5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1BE"/>
  </w:style>
  <w:style w:type="paragraph" w:styleId="a5">
    <w:name w:val="footer"/>
    <w:basedOn w:val="a"/>
    <w:link w:val="a6"/>
    <w:unhideWhenUsed/>
    <w:rsid w:val="00BA5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51BE"/>
  </w:style>
  <w:style w:type="paragraph" w:customStyle="1" w:styleId="ConsPlusNormal">
    <w:name w:val="ConsPlusNormal"/>
    <w:rsid w:val="00BA51BE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C5E01"/>
    <w:pPr>
      <w:ind w:left="720"/>
    </w:pPr>
    <w:rPr>
      <w:rFonts w:eastAsia="Calibri"/>
    </w:rPr>
  </w:style>
  <w:style w:type="paragraph" w:customStyle="1" w:styleId="21">
    <w:name w:val="Абзац списка2"/>
    <w:basedOn w:val="a"/>
    <w:rsid w:val="00CC5E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C5E01"/>
    <w:pPr>
      <w:ind w:left="720"/>
      <w:contextualSpacing/>
    </w:pPr>
  </w:style>
  <w:style w:type="paragraph" w:customStyle="1" w:styleId="ConsPlusCell">
    <w:name w:val="ConsPlusCell"/>
    <w:rsid w:val="00DA0B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0BEE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DA0B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0BE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lang w:eastAsia="ru-RU"/>
    </w:rPr>
  </w:style>
  <w:style w:type="character" w:styleId="a8">
    <w:name w:val="page number"/>
    <w:rsid w:val="00DA0BEE"/>
    <w:rPr>
      <w:rFonts w:cs="Times New Roman"/>
    </w:rPr>
  </w:style>
  <w:style w:type="paragraph" w:styleId="22">
    <w:name w:val="Body Text 2"/>
    <w:basedOn w:val="a"/>
    <w:link w:val="23"/>
    <w:rsid w:val="00DA0BEE"/>
    <w:pPr>
      <w:jc w:val="both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A0BEE"/>
    <w:rPr>
      <w:rFonts w:eastAsia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A0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DA0BEE"/>
    <w:rPr>
      <w:rFonts w:ascii="Calibri" w:eastAsia="Calibri" w:hAnsi="Calibri" w:cs="Calibri"/>
      <w:sz w:val="22"/>
      <w:lang w:eastAsia="ru-RU"/>
    </w:rPr>
  </w:style>
  <w:style w:type="character" w:styleId="ab">
    <w:name w:val="Hyperlink"/>
    <w:uiPriority w:val="99"/>
    <w:rsid w:val="00DA0BE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DA0BEE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A0BEE"/>
    <w:rPr>
      <w:rFonts w:ascii="Calibri" w:eastAsia="Times New Roman" w:hAnsi="Calibri" w:cs="Calibri"/>
      <w:sz w:val="20"/>
      <w:szCs w:val="20"/>
    </w:rPr>
  </w:style>
  <w:style w:type="paragraph" w:customStyle="1" w:styleId="xl69">
    <w:name w:val="xl69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1">
    <w:name w:val="xl71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2">
    <w:name w:val="xl72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4">
    <w:name w:val="xl74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5">
    <w:name w:val="xl75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6">
    <w:name w:val="xl76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7">
    <w:name w:val="xl77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DA0B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0">
    <w:name w:val="xl80"/>
    <w:basedOn w:val="a"/>
    <w:rsid w:val="00DA0B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1">
    <w:name w:val="xl81"/>
    <w:basedOn w:val="a"/>
    <w:rsid w:val="00DA0BEE"/>
    <w:pP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DA0BEE"/>
    <w:pP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3">
    <w:name w:val="xl83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4">
    <w:name w:val="xl84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7">
    <w:name w:val="xl87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8">
    <w:name w:val="xl88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9">
    <w:name w:val="xl89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0">
    <w:name w:val="xl90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1">
    <w:name w:val="xl91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3">
    <w:name w:val="xl93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4">
    <w:name w:val="xl94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5">
    <w:name w:val="xl95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6">
    <w:name w:val="xl96"/>
    <w:basedOn w:val="a"/>
    <w:rsid w:val="00DA0BEE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97">
    <w:name w:val="xl97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98">
    <w:name w:val="xl98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9">
    <w:name w:val="xl99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0">
    <w:name w:val="xl100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1">
    <w:name w:val="xl101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2">
    <w:name w:val="xl102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5">
    <w:name w:val="xl105"/>
    <w:basedOn w:val="a"/>
    <w:rsid w:val="00DA0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e">
    <w:name w:val="Table Grid"/>
    <w:basedOn w:val="a1"/>
    <w:uiPriority w:val="59"/>
    <w:rsid w:val="00DA0BE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A0BEE"/>
    <w:rPr>
      <w:vertAlign w:val="superscript"/>
    </w:rPr>
  </w:style>
  <w:style w:type="character" w:styleId="af0">
    <w:name w:val="annotation reference"/>
    <w:uiPriority w:val="99"/>
    <w:unhideWhenUsed/>
    <w:rsid w:val="00DA0BEE"/>
    <w:rPr>
      <w:sz w:val="16"/>
    </w:rPr>
  </w:style>
  <w:style w:type="paragraph" w:customStyle="1" w:styleId="3">
    <w:name w:val="Абзац списка3"/>
    <w:basedOn w:val="a"/>
    <w:rsid w:val="003C14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Без интервала2"/>
    <w:rsid w:val="00BF469E"/>
    <w:rPr>
      <w:rFonts w:eastAsia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BF469E"/>
    <w:pPr>
      <w:ind w:left="720"/>
    </w:pPr>
  </w:style>
  <w:style w:type="character" w:styleId="af1">
    <w:name w:val="FollowedHyperlink"/>
    <w:uiPriority w:val="99"/>
    <w:semiHidden/>
    <w:rsid w:val="00BF469E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7">
    <w:name w:val="xl107"/>
    <w:basedOn w:val="a"/>
    <w:rsid w:val="00BF469E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108">
    <w:name w:val="xl108"/>
    <w:basedOn w:val="a"/>
    <w:rsid w:val="00BF469E"/>
    <w:pPr>
      <w:spacing w:before="100" w:beforeAutospacing="1" w:after="100" w:afterAutospacing="1"/>
      <w:textAlignment w:val="top"/>
    </w:pPr>
    <w:rPr>
      <w:rFonts w:eastAsia="Calibri"/>
      <w:sz w:val="28"/>
      <w:szCs w:val="28"/>
    </w:rPr>
  </w:style>
  <w:style w:type="paragraph" w:customStyle="1" w:styleId="xl109">
    <w:name w:val="xl109"/>
    <w:basedOn w:val="a"/>
    <w:rsid w:val="00BF4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0">
    <w:name w:val="xl110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1">
    <w:name w:val="xl111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2">
    <w:name w:val="xl112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3">
    <w:name w:val="xl113"/>
    <w:basedOn w:val="a"/>
    <w:rsid w:val="00BF4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4">
    <w:name w:val="xl114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5">
    <w:name w:val="xl115"/>
    <w:basedOn w:val="a"/>
    <w:rsid w:val="00BF469E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116">
    <w:name w:val="xl116"/>
    <w:basedOn w:val="a"/>
    <w:rsid w:val="00BF469E"/>
    <w:pPr>
      <w:spacing w:before="100" w:beforeAutospacing="1" w:after="100" w:afterAutospacing="1"/>
      <w:textAlignment w:val="top"/>
    </w:pPr>
    <w:rPr>
      <w:rFonts w:eastAsia="Calibri"/>
      <w:sz w:val="28"/>
      <w:szCs w:val="28"/>
    </w:rPr>
  </w:style>
  <w:style w:type="paragraph" w:customStyle="1" w:styleId="xl117">
    <w:name w:val="xl117"/>
    <w:basedOn w:val="a"/>
    <w:rsid w:val="00BF4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18">
    <w:name w:val="xl118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19">
    <w:name w:val="xl119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20">
    <w:name w:val="xl120"/>
    <w:basedOn w:val="a"/>
    <w:rsid w:val="00BF469E"/>
    <w:pPr>
      <w:shd w:val="clear" w:color="000000" w:fill="FFFFFF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1">
    <w:name w:val="xl121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2">
    <w:name w:val="xl122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3">
    <w:name w:val="xl123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4">
    <w:name w:val="xl124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5">
    <w:name w:val="xl125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6">
    <w:name w:val="xl126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7">
    <w:name w:val="xl127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8">
    <w:name w:val="xl128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9">
    <w:name w:val="xl129"/>
    <w:basedOn w:val="a"/>
    <w:rsid w:val="00BF4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0">
    <w:name w:val="xl130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1">
    <w:name w:val="xl131"/>
    <w:basedOn w:val="a"/>
    <w:rsid w:val="00BF4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2">
    <w:name w:val="xl132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3">
    <w:name w:val="xl133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5">
    <w:name w:val="xl135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6">
    <w:name w:val="xl136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7">
    <w:name w:val="xl137"/>
    <w:basedOn w:val="a"/>
    <w:rsid w:val="00BF4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8">
    <w:name w:val="xl138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9">
    <w:name w:val="xl139"/>
    <w:basedOn w:val="a"/>
    <w:rsid w:val="00BF469E"/>
    <w:pPr>
      <w:shd w:val="clear" w:color="000000" w:fill="FFFFFF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0">
    <w:name w:val="xl140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C00000"/>
      <w:sz w:val="24"/>
      <w:szCs w:val="24"/>
    </w:rPr>
  </w:style>
  <w:style w:type="paragraph" w:customStyle="1" w:styleId="xl141">
    <w:name w:val="xl141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42">
    <w:name w:val="xl142"/>
    <w:basedOn w:val="a"/>
    <w:rsid w:val="00BF4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43">
    <w:name w:val="xl143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character" w:customStyle="1" w:styleId="af2">
    <w:name w:val="Основной текст_"/>
    <w:link w:val="30"/>
    <w:locked/>
    <w:rsid w:val="00BF469E"/>
    <w:rPr>
      <w:b/>
      <w:bCs/>
      <w:spacing w:val="-6"/>
      <w:shd w:val="clear" w:color="auto" w:fill="FFFFFF"/>
    </w:rPr>
  </w:style>
  <w:style w:type="character" w:customStyle="1" w:styleId="25">
    <w:name w:val="Колонтитул (2)_"/>
    <w:link w:val="26"/>
    <w:locked/>
    <w:rsid w:val="00BF469E"/>
    <w:rPr>
      <w:rFonts w:ascii="Consolas" w:eastAsia="Times New Roman" w:hAnsi="Consolas" w:cs="Consolas"/>
      <w:sz w:val="23"/>
      <w:szCs w:val="23"/>
      <w:shd w:val="clear" w:color="auto" w:fill="FFFFFF"/>
    </w:rPr>
  </w:style>
  <w:style w:type="character" w:customStyle="1" w:styleId="40">
    <w:name w:val="Колонтитул (4)_"/>
    <w:link w:val="41"/>
    <w:locked/>
    <w:rsid w:val="00BF469E"/>
    <w:rPr>
      <w:b/>
      <w:bCs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rsid w:val="00BF469E"/>
    <w:rPr>
      <w:rFonts w:ascii="Consolas" w:eastAsia="Times New Roman" w:hAnsi="Consolas" w:cs="Consolas"/>
      <w:color w:val="000000"/>
      <w:spacing w:val="16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rsid w:val="00BF469E"/>
    <w:rPr>
      <w:rFonts w:ascii="Times New Roman" w:hAnsi="Times New Roman" w:cs="Times New Roman"/>
      <w:b/>
      <w:bCs/>
      <w:color w:val="000000"/>
      <w:spacing w:val="-8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3">
    <w:name w:val="Колонтитул"/>
    <w:rsid w:val="00BF469E"/>
    <w:rPr>
      <w:rFonts w:ascii="Times New Roman" w:hAnsi="Times New Roman" w:cs="Times New Roman"/>
      <w:b/>
      <w:bCs/>
      <w:color w:val="000000"/>
      <w:spacing w:val="-4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3"/>
    <w:basedOn w:val="a"/>
    <w:link w:val="af2"/>
    <w:rsid w:val="00BF469E"/>
    <w:pPr>
      <w:widowControl w:val="0"/>
      <w:shd w:val="clear" w:color="auto" w:fill="FFFFFF"/>
      <w:spacing w:line="240" w:lineRule="atLeast"/>
      <w:ind w:hanging="1820"/>
    </w:pPr>
    <w:rPr>
      <w:rFonts w:eastAsiaTheme="minorHAnsi" w:cstheme="minorBidi"/>
      <w:b/>
      <w:bCs/>
      <w:spacing w:val="-6"/>
      <w:sz w:val="28"/>
      <w:szCs w:val="22"/>
      <w:lang w:eastAsia="en-US"/>
    </w:rPr>
  </w:style>
  <w:style w:type="paragraph" w:customStyle="1" w:styleId="26">
    <w:name w:val="Колонтитул (2)"/>
    <w:basedOn w:val="a"/>
    <w:link w:val="25"/>
    <w:rsid w:val="00BF469E"/>
    <w:pPr>
      <w:widowControl w:val="0"/>
      <w:shd w:val="clear" w:color="auto" w:fill="FFFFFF"/>
      <w:spacing w:line="240" w:lineRule="atLeast"/>
    </w:pPr>
    <w:rPr>
      <w:rFonts w:ascii="Consolas" w:hAnsi="Consolas" w:cs="Consolas"/>
      <w:sz w:val="23"/>
      <w:szCs w:val="23"/>
      <w:lang w:eastAsia="en-US"/>
    </w:rPr>
  </w:style>
  <w:style w:type="paragraph" w:customStyle="1" w:styleId="41">
    <w:name w:val="Колонтитул (4)"/>
    <w:basedOn w:val="a"/>
    <w:link w:val="40"/>
    <w:rsid w:val="00BF469E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af4">
    <w:name w:val="Колонтитул_"/>
    <w:rsid w:val="00BF469E"/>
    <w:rPr>
      <w:rFonts w:ascii="Times New Roman" w:hAnsi="Times New Roman" w:cs="Times New Roman"/>
      <w:b/>
      <w:bCs/>
      <w:spacing w:val="-4"/>
      <w:u w:val="none"/>
    </w:rPr>
  </w:style>
  <w:style w:type="character" w:customStyle="1" w:styleId="6">
    <w:name w:val="Основной текст (6)_"/>
    <w:link w:val="60"/>
    <w:locked/>
    <w:rsid w:val="00BF469E"/>
    <w:rPr>
      <w:rFonts w:ascii="Tahoma" w:eastAsia="Times New Roman" w:hAnsi="Tahoma" w:cs="Tahoma"/>
      <w:b/>
      <w:bCs/>
      <w:spacing w:val="-11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locked/>
    <w:rsid w:val="00BF469E"/>
    <w:rPr>
      <w:rFonts w:ascii="Georgia" w:eastAsia="Times New Roman" w:hAnsi="Georgia" w:cs="Georgia"/>
      <w:sz w:val="26"/>
      <w:szCs w:val="26"/>
      <w:shd w:val="clear" w:color="auto" w:fill="FFFFFF"/>
    </w:rPr>
  </w:style>
  <w:style w:type="character" w:customStyle="1" w:styleId="60pt">
    <w:name w:val="Основной текст (6) + Интервал 0 pt"/>
    <w:rsid w:val="00BF469E"/>
    <w:rPr>
      <w:rFonts w:ascii="Tahoma" w:eastAsia="Times New Roman" w:hAnsi="Tahoma" w:cs="Tahoma"/>
      <w:b/>
      <w:bCs/>
      <w:color w:val="000000"/>
      <w:spacing w:val="-6"/>
      <w:w w:val="100"/>
      <w:position w:val="0"/>
      <w:sz w:val="16"/>
      <w:szCs w:val="16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BF469E"/>
    <w:pPr>
      <w:widowControl w:val="0"/>
      <w:shd w:val="clear" w:color="auto" w:fill="FFFFFF"/>
      <w:spacing w:line="101" w:lineRule="exact"/>
    </w:pPr>
    <w:rPr>
      <w:rFonts w:ascii="Tahoma" w:hAnsi="Tahoma" w:cs="Tahoma"/>
      <w:b/>
      <w:bCs/>
      <w:spacing w:val="-11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BF469E"/>
    <w:pPr>
      <w:widowControl w:val="0"/>
      <w:shd w:val="clear" w:color="auto" w:fill="FFFFFF"/>
      <w:spacing w:line="240" w:lineRule="atLeast"/>
    </w:pPr>
    <w:rPr>
      <w:rFonts w:ascii="Georgia" w:hAnsi="Georgia" w:cs="Georgia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BF469E"/>
    <w:pPr>
      <w:widowControl w:val="0"/>
      <w:shd w:val="clear" w:color="auto" w:fill="FFFFFF"/>
      <w:spacing w:after="60" w:line="240" w:lineRule="atLeast"/>
      <w:jc w:val="both"/>
    </w:pPr>
    <w:rPr>
      <w:rFonts w:eastAsia="Calibri"/>
      <w:spacing w:val="-2"/>
      <w:sz w:val="24"/>
      <w:szCs w:val="24"/>
    </w:rPr>
  </w:style>
  <w:style w:type="paragraph" w:styleId="af5">
    <w:name w:val="No Spacing"/>
    <w:uiPriority w:val="1"/>
    <w:qFormat/>
    <w:rsid w:val="00BF469E"/>
    <w:rPr>
      <w:rFonts w:eastAsia="Calibri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469E"/>
  </w:style>
  <w:style w:type="paragraph" w:styleId="af6">
    <w:name w:val="annotation text"/>
    <w:basedOn w:val="a"/>
    <w:link w:val="af7"/>
    <w:uiPriority w:val="99"/>
    <w:unhideWhenUsed/>
    <w:rsid w:val="00BF469E"/>
    <w:rPr>
      <w:rFonts w:eastAsia="Calibri"/>
    </w:rPr>
  </w:style>
  <w:style w:type="character" w:customStyle="1" w:styleId="af7">
    <w:name w:val="Текст примечания Знак"/>
    <w:basedOn w:val="a0"/>
    <w:link w:val="af6"/>
    <w:uiPriority w:val="99"/>
    <w:rsid w:val="00BF469E"/>
    <w:rPr>
      <w:rFonts w:eastAsia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BF469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BF469E"/>
    <w:rPr>
      <w:rFonts w:eastAsia="Calibri" w:cs="Times New Roman"/>
      <w:b/>
      <w:bCs/>
      <w:sz w:val="20"/>
      <w:szCs w:val="20"/>
      <w:lang w:eastAsia="ru-RU"/>
    </w:rPr>
  </w:style>
  <w:style w:type="paragraph" w:customStyle="1" w:styleId="5">
    <w:name w:val="Абзац списка5"/>
    <w:basedOn w:val="a"/>
    <w:rsid w:val="0030225D"/>
    <w:pPr>
      <w:ind w:left="720"/>
    </w:pPr>
    <w:rPr>
      <w:rFonts w:eastAsia="Calibri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AD6CFE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AD6CFE"/>
    <w:rPr>
      <w:rFonts w:eastAsia="Times New Roman" w:cs="Times New Roman"/>
      <w:i/>
      <w:i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AF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0BEE"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5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1BE"/>
  </w:style>
  <w:style w:type="paragraph" w:styleId="a5">
    <w:name w:val="footer"/>
    <w:basedOn w:val="a"/>
    <w:link w:val="a6"/>
    <w:unhideWhenUsed/>
    <w:rsid w:val="00BA5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51BE"/>
  </w:style>
  <w:style w:type="paragraph" w:customStyle="1" w:styleId="ConsPlusNormal">
    <w:name w:val="ConsPlusNormal"/>
    <w:rsid w:val="00BA51BE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C5E01"/>
    <w:pPr>
      <w:ind w:left="720"/>
    </w:pPr>
    <w:rPr>
      <w:rFonts w:eastAsia="Calibri"/>
    </w:rPr>
  </w:style>
  <w:style w:type="paragraph" w:customStyle="1" w:styleId="21">
    <w:name w:val="Абзац списка2"/>
    <w:basedOn w:val="a"/>
    <w:rsid w:val="00CC5E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C5E01"/>
    <w:pPr>
      <w:ind w:left="720"/>
      <w:contextualSpacing/>
    </w:pPr>
  </w:style>
  <w:style w:type="paragraph" w:customStyle="1" w:styleId="ConsPlusCell">
    <w:name w:val="ConsPlusCell"/>
    <w:rsid w:val="00DA0B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0BEE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DA0B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0BE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lang w:eastAsia="ru-RU"/>
    </w:rPr>
  </w:style>
  <w:style w:type="character" w:styleId="a8">
    <w:name w:val="page number"/>
    <w:rsid w:val="00DA0BEE"/>
    <w:rPr>
      <w:rFonts w:cs="Times New Roman"/>
    </w:rPr>
  </w:style>
  <w:style w:type="paragraph" w:styleId="22">
    <w:name w:val="Body Text 2"/>
    <w:basedOn w:val="a"/>
    <w:link w:val="23"/>
    <w:rsid w:val="00DA0BEE"/>
    <w:pPr>
      <w:jc w:val="both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A0BEE"/>
    <w:rPr>
      <w:rFonts w:eastAsia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A0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B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DA0BEE"/>
    <w:rPr>
      <w:rFonts w:ascii="Calibri" w:eastAsia="Calibri" w:hAnsi="Calibri" w:cs="Calibri"/>
      <w:sz w:val="22"/>
      <w:lang w:eastAsia="ru-RU"/>
    </w:rPr>
  </w:style>
  <w:style w:type="character" w:styleId="ab">
    <w:name w:val="Hyperlink"/>
    <w:uiPriority w:val="99"/>
    <w:rsid w:val="00DA0BE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DA0BEE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A0BEE"/>
    <w:rPr>
      <w:rFonts w:ascii="Calibri" w:eastAsia="Times New Roman" w:hAnsi="Calibri" w:cs="Calibri"/>
      <w:sz w:val="20"/>
      <w:szCs w:val="20"/>
    </w:rPr>
  </w:style>
  <w:style w:type="paragraph" w:customStyle="1" w:styleId="xl69">
    <w:name w:val="xl69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1">
    <w:name w:val="xl71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2">
    <w:name w:val="xl72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4">
    <w:name w:val="xl74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5">
    <w:name w:val="xl75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6">
    <w:name w:val="xl76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7">
    <w:name w:val="xl77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DA0B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0">
    <w:name w:val="xl80"/>
    <w:basedOn w:val="a"/>
    <w:rsid w:val="00DA0B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1">
    <w:name w:val="xl81"/>
    <w:basedOn w:val="a"/>
    <w:rsid w:val="00DA0BEE"/>
    <w:pP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DA0BEE"/>
    <w:pP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3">
    <w:name w:val="xl83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4">
    <w:name w:val="xl84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7">
    <w:name w:val="xl87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8">
    <w:name w:val="xl88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9">
    <w:name w:val="xl89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0">
    <w:name w:val="xl90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1">
    <w:name w:val="xl91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3">
    <w:name w:val="xl93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4">
    <w:name w:val="xl94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5">
    <w:name w:val="xl95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6">
    <w:name w:val="xl96"/>
    <w:basedOn w:val="a"/>
    <w:rsid w:val="00DA0BEE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97">
    <w:name w:val="xl97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98">
    <w:name w:val="xl98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9">
    <w:name w:val="xl99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0">
    <w:name w:val="xl100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1">
    <w:name w:val="xl101"/>
    <w:basedOn w:val="a"/>
    <w:rsid w:val="00DA0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2">
    <w:name w:val="xl102"/>
    <w:basedOn w:val="a"/>
    <w:rsid w:val="00DA0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rsid w:val="00DA0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a"/>
    <w:rsid w:val="00DA0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5">
    <w:name w:val="xl105"/>
    <w:basedOn w:val="a"/>
    <w:rsid w:val="00DA0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e">
    <w:name w:val="Table Grid"/>
    <w:basedOn w:val="a1"/>
    <w:uiPriority w:val="59"/>
    <w:rsid w:val="00DA0BE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A0BEE"/>
    <w:rPr>
      <w:vertAlign w:val="superscript"/>
    </w:rPr>
  </w:style>
  <w:style w:type="character" w:styleId="af0">
    <w:name w:val="annotation reference"/>
    <w:uiPriority w:val="99"/>
    <w:unhideWhenUsed/>
    <w:rsid w:val="00DA0BEE"/>
    <w:rPr>
      <w:sz w:val="16"/>
    </w:rPr>
  </w:style>
  <w:style w:type="paragraph" w:customStyle="1" w:styleId="3">
    <w:name w:val="Абзац списка3"/>
    <w:basedOn w:val="a"/>
    <w:rsid w:val="003C14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Без интервала2"/>
    <w:rsid w:val="00BF469E"/>
    <w:rPr>
      <w:rFonts w:eastAsia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BF469E"/>
    <w:pPr>
      <w:ind w:left="720"/>
    </w:pPr>
  </w:style>
  <w:style w:type="character" w:styleId="af1">
    <w:name w:val="FollowedHyperlink"/>
    <w:uiPriority w:val="99"/>
    <w:semiHidden/>
    <w:rsid w:val="00BF469E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7">
    <w:name w:val="xl107"/>
    <w:basedOn w:val="a"/>
    <w:rsid w:val="00BF469E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108">
    <w:name w:val="xl108"/>
    <w:basedOn w:val="a"/>
    <w:rsid w:val="00BF469E"/>
    <w:pPr>
      <w:spacing w:before="100" w:beforeAutospacing="1" w:after="100" w:afterAutospacing="1"/>
      <w:textAlignment w:val="top"/>
    </w:pPr>
    <w:rPr>
      <w:rFonts w:eastAsia="Calibri"/>
      <w:sz w:val="28"/>
      <w:szCs w:val="28"/>
    </w:rPr>
  </w:style>
  <w:style w:type="paragraph" w:customStyle="1" w:styleId="xl109">
    <w:name w:val="xl109"/>
    <w:basedOn w:val="a"/>
    <w:rsid w:val="00BF4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0">
    <w:name w:val="xl110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1">
    <w:name w:val="xl111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2">
    <w:name w:val="xl112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3">
    <w:name w:val="xl113"/>
    <w:basedOn w:val="a"/>
    <w:rsid w:val="00BF4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4">
    <w:name w:val="xl114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5">
    <w:name w:val="xl115"/>
    <w:basedOn w:val="a"/>
    <w:rsid w:val="00BF469E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116">
    <w:name w:val="xl116"/>
    <w:basedOn w:val="a"/>
    <w:rsid w:val="00BF469E"/>
    <w:pPr>
      <w:spacing w:before="100" w:beforeAutospacing="1" w:after="100" w:afterAutospacing="1"/>
      <w:textAlignment w:val="top"/>
    </w:pPr>
    <w:rPr>
      <w:rFonts w:eastAsia="Calibri"/>
      <w:sz w:val="28"/>
      <w:szCs w:val="28"/>
    </w:rPr>
  </w:style>
  <w:style w:type="paragraph" w:customStyle="1" w:styleId="xl117">
    <w:name w:val="xl117"/>
    <w:basedOn w:val="a"/>
    <w:rsid w:val="00BF4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18">
    <w:name w:val="xl118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19">
    <w:name w:val="xl119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20">
    <w:name w:val="xl120"/>
    <w:basedOn w:val="a"/>
    <w:rsid w:val="00BF469E"/>
    <w:pPr>
      <w:shd w:val="clear" w:color="000000" w:fill="FFFFFF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1">
    <w:name w:val="xl121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2">
    <w:name w:val="xl122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3">
    <w:name w:val="xl123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4">
    <w:name w:val="xl124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5">
    <w:name w:val="xl125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6">
    <w:name w:val="xl126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7">
    <w:name w:val="xl127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8">
    <w:name w:val="xl128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9">
    <w:name w:val="xl129"/>
    <w:basedOn w:val="a"/>
    <w:rsid w:val="00BF4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0">
    <w:name w:val="xl130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1">
    <w:name w:val="xl131"/>
    <w:basedOn w:val="a"/>
    <w:rsid w:val="00BF4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2">
    <w:name w:val="xl132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3">
    <w:name w:val="xl133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5">
    <w:name w:val="xl135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6">
    <w:name w:val="xl136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7">
    <w:name w:val="xl137"/>
    <w:basedOn w:val="a"/>
    <w:rsid w:val="00BF46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8">
    <w:name w:val="xl138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9">
    <w:name w:val="xl139"/>
    <w:basedOn w:val="a"/>
    <w:rsid w:val="00BF469E"/>
    <w:pPr>
      <w:shd w:val="clear" w:color="000000" w:fill="FFFFFF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0">
    <w:name w:val="xl140"/>
    <w:basedOn w:val="a"/>
    <w:rsid w:val="00BF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C00000"/>
      <w:sz w:val="24"/>
      <w:szCs w:val="24"/>
    </w:rPr>
  </w:style>
  <w:style w:type="paragraph" w:customStyle="1" w:styleId="xl141">
    <w:name w:val="xl141"/>
    <w:basedOn w:val="a"/>
    <w:rsid w:val="00BF4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42">
    <w:name w:val="xl142"/>
    <w:basedOn w:val="a"/>
    <w:rsid w:val="00BF4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43">
    <w:name w:val="xl143"/>
    <w:basedOn w:val="a"/>
    <w:rsid w:val="00BF4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character" w:customStyle="1" w:styleId="af2">
    <w:name w:val="Основной текст_"/>
    <w:link w:val="30"/>
    <w:locked/>
    <w:rsid w:val="00BF469E"/>
    <w:rPr>
      <w:b/>
      <w:bCs/>
      <w:spacing w:val="-6"/>
      <w:shd w:val="clear" w:color="auto" w:fill="FFFFFF"/>
    </w:rPr>
  </w:style>
  <w:style w:type="character" w:customStyle="1" w:styleId="25">
    <w:name w:val="Колонтитул (2)_"/>
    <w:link w:val="26"/>
    <w:locked/>
    <w:rsid w:val="00BF469E"/>
    <w:rPr>
      <w:rFonts w:ascii="Consolas" w:eastAsia="Times New Roman" w:hAnsi="Consolas" w:cs="Consolas"/>
      <w:sz w:val="23"/>
      <w:szCs w:val="23"/>
      <w:shd w:val="clear" w:color="auto" w:fill="FFFFFF"/>
    </w:rPr>
  </w:style>
  <w:style w:type="character" w:customStyle="1" w:styleId="40">
    <w:name w:val="Колонтитул (4)_"/>
    <w:link w:val="41"/>
    <w:locked/>
    <w:rsid w:val="00BF469E"/>
    <w:rPr>
      <w:b/>
      <w:bCs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rsid w:val="00BF469E"/>
    <w:rPr>
      <w:rFonts w:ascii="Consolas" w:eastAsia="Times New Roman" w:hAnsi="Consolas" w:cs="Consolas"/>
      <w:color w:val="000000"/>
      <w:spacing w:val="16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rsid w:val="00BF469E"/>
    <w:rPr>
      <w:rFonts w:ascii="Times New Roman" w:hAnsi="Times New Roman" w:cs="Times New Roman"/>
      <w:b/>
      <w:bCs/>
      <w:color w:val="000000"/>
      <w:spacing w:val="-8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3">
    <w:name w:val="Колонтитул"/>
    <w:rsid w:val="00BF469E"/>
    <w:rPr>
      <w:rFonts w:ascii="Times New Roman" w:hAnsi="Times New Roman" w:cs="Times New Roman"/>
      <w:b/>
      <w:bCs/>
      <w:color w:val="000000"/>
      <w:spacing w:val="-4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3"/>
    <w:basedOn w:val="a"/>
    <w:link w:val="af2"/>
    <w:rsid w:val="00BF469E"/>
    <w:pPr>
      <w:widowControl w:val="0"/>
      <w:shd w:val="clear" w:color="auto" w:fill="FFFFFF"/>
      <w:spacing w:line="240" w:lineRule="atLeast"/>
      <w:ind w:hanging="1820"/>
    </w:pPr>
    <w:rPr>
      <w:rFonts w:eastAsiaTheme="minorHAnsi" w:cstheme="minorBidi"/>
      <w:b/>
      <w:bCs/>
      <w:spacing w:val="-6"/>
      <w:sz w:val="28"/>
      <w:szCs w:val="22"/>
      <w:lang w:eastAsia="en-US"/>
    </w:rPr>
  </w:style>
  <w:style w:type="paragraph" w:customStyle="1" w:styleId="26">
    <w:name w:val="Колонтитул (2)"/>
    <w:basedOn w:val="a"/>
    <w:link w:val="25"/>
    <w:rsid w:val="00BF469E"/>
    <w:pPr>
      <w:widowControl w:val="0"/>
      <w:shd w:val="clear" w:color="auto" w:fill="FFFFFF"/>
      <w:spacing w:line="240" w:lineRule="atLeast"/>
    </w:pPr>
    <w:rPr>
      <w:rFonts w:ascii="Consolas" w:hAnsi="Consolas" w:cs="Consolas"/>
      <w:sz w:val="23"/>
      <w:szCs w:val="23"/>
      <w:lang w:eastAsia="en-US"/>
    </w:rPr>
  </w:style>
  <w:style w:type="paragraph" w:customStyle="1" w:styleId="41">
    <w:name w:val="Колонтитул (4)"/>
    <w:basedOn w:val="a"/>
    <w:link w:val="40"/>
    <w:rsid w:val="00BF469E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af4">
    <w:name w:val="Колонтитул_"/>
    <w:rsid w:val="00BF469E"/>
    <w:rPr>
      <w:rFonts w:ascii="Times New Roman" w:hAnsi="Times New Roman" w:cs="Times New Roman"/>
      <w:b/>
      <w:bCs/>
      <w:spacing w:val="-4"/>
      <w:u w:val="none"/>
    </w:rPr>
  </w:style>
  <w:style w:type="character" w:customStyle="1" w:styleId="6">
    <w:name w:val="Основной текст (6)_"/>
    <w:link w:val="60"/>
    <w:locked/>
    <w:rsid w:val="00BF469E"/>
    <w:rPr>
      <w:rFonts w:ascii="Tahoma" w:eastAsia="Times New Roman" w:hAnsi="Tahoma" w:cs="Tahoma"/>
      <w:b/>
      <w:bCs/>
      <w:spacing w:val="-11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locked/>
    <w:rsid w:val="00BF469E"/>
    <w:rPr>
      <w:rFonts w:ascii="Georgia" w:eastAsia="Times New Roman" w:hAnsi="Georgia" w:cs="Georgia"/>
      <w:sz w:val="26"/>
      <w:szCs w:val="26"/>
      <w:shd w:val="clear" w:color="auto" w:fill="FFFFFF"/>
    </w:rPr>
  </w:style>
  <w:style w:type="character" w:customStyle="1" w:styleId="60pt">
    <w:name w:val="Основной текст (6) + Интервал 0 pt"/>
    <w:rsid w:val="00BF469E"/>
    <w:rPr>
      <w:rFonts w:ascii="Tahoma" w:eastAsia="Times New Roman" w:hAnsi="Tahoma" w:cs="Tahoma"/>
      <w:b/>
      <w:bCs/>
      <w:color w:val="000000"/>
      <w:spacing w:val="-6"/>
      <w:w w:val="100"/>
      <w:position w:val="0"/>
      <w:sz w:val="16"/>
      <w:szCs w:val="16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BF469E"/>
    <w:pPr>
      <w:widowControl w:val="0"/>
      <w:shd w:val="clear" w:color="auto" w:fill="FFFFFF"/>
      <w:spacing w:line="101" w:lineRule="exact"/>
    </w:pPr>
    <w:rPr>
      <w:rFonts w:ascii="Tahoma" w:hAnsi="Tahoma" w:cs="Tahoma"/>
      <w:b/>
      <w:bCs/>
      <w:spacing w:val="-11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BF469E"/>
    <w:pPr>
      <w:widowControl w:val="0"/>
      <w:shd w:val="clear" w:color="auto" w:fill="FFFFFF"/>
      <w:spacing w:line="240" w:lineRule="atLeast"/>
    </w:pPr>
    <w:rPr>
      <w:rFonts w:ascii="Georgia" w:hAnsi="Georgia" w:cs="Georgia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BF469E"/>
    <w:pPr>
      <w:widowControl w:val="0"/>
      <w:shd w:val="clear" w:color="auto" w:fill="FFFFFF"/>
      <w:spacing w:after="60" w:line="240" w:lineRule="atLeast"/>
      <w:jc w:val="both"/>
    </w:pPr>
    <w:rPr>
      <w:rFonts w:eastAsia="Calibri"/>
      <w:spacing w:val="-2"/>
      <w:sz w:val="24"/>
      <w:szCs w:val="24"/>
    </w:rPr>
  </w:style>
  <w:style w:type="paragraph" w:styleId="af5">
    <w:name w:val="No Spacing"/>
    <w:uiPriority w:val="1"/>
    <w:qFormat/>
    <w:rsid w:val="00BF469E"/>
    <w:rPr>
      <w:rFonts w:eastAsia="Calibri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469E"/>
  </w:style>
  <w:style w:type="paragraph" w:styleId="af6">
    <w:name w:val="annotation text"/>
    <w:basedOn w:val="a"/>
    <w:link w:val="af7"/>
    <w:uiPriority w:val="99"/>
    <w:unhideWhenUsed/>
    <w:rsid w:val="00BF469E"/>
    <w:rPr>
      <w:rFonts w:eastAsia="Calibri"/>
    </w:rPr>
  </w:style>
  <w:style w:type="character" w:customStyle="1" w:styleId="af7">
    <w:name w:val="Текст примечания Знак"/>
    <w:basedOn w:val="a0"/>
    <w:link w:val="af6"/>
    <w:uiPriority w:val="99"/>
    <w:rsid w:val="00BF469E"/>
    <w:rPr>
      <w:rFonts w:eastAsia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BF469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BF469E"/>
    <w:rPr>
      <w:rFonts w:eastAsia="Calibri" w:cs="Times New Roman"/>
      <w:b/>
      <w:bCs/>
      <w:sz w:val="20"/>
      <w:szCs w:val="20"/>
      <w:lang w:eastAsia="ru-RU"/>
    </w:rPr>
  </w:style>
  <w:style w:type="paragraph" w:customStyle="1" w:styleId="5">
    <w:name w:val="Абзац списка5"/>
    <w:basedOn w:val="a"/>
    <w:rsid w:val="0030225D"/>
    <w:pPr>
      <w:ind w:left="720"/>
    </w:pPr>
    <w:rPr>
      <w:rFonts w:eastAsia="Calibri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AD6CFE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AD6CFE"/>
    <w:rPr>
      <w:rFonts w:eastAsia="Times New Roman" w:cs="Times New Roman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22EA-AB88-4281-BDFD-B9C5A33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4</cp:revision>
  <cp:lastPrinted>2022-01-13T04:11:00Z</cp:lastPrinted>
  <dcterms:created xsi:type="dcterms:W3CDTF">2022-01-13T04:00:00Z</dcterms:created>
  <dcterms:modified xsi:type="dcterms:W3CDTF">2022-01-13T04:13:00Z</dcterms:modified>
</cp:coreProperties>
</file>