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6BA6B" w14:textId="6D8DE394" w:rsidR="00566659" w:rsidRPr="00153D6C" w:rsidRDefault="00566659" w:rsidP="00566659">
      <w:pPr>
        <w:jc w:val="center"/>
      </w:pPr>
      <w:bookmarkStart w:id="0" w:name="_Hlk494381066"/>
      <w:bookmarkStart w:id="1" w:name="_GoBack"/>
      <w:bookmarkEnd w:id="1"/>
      <w:r>
        <w:rPr>
          <w:noProof/>
        </w:rPr>
        <w:drawing>
          <wp:inline distT="0" distB="0" distL="0" distR="0" wp14:anchorId="744D55EF" wp14:editId="48972CCE">
            <wp:extent cx="806450" cy="958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79CF" w14:textId="77777777" w:rsidR="00566659" w:rsidRPr="00566659" w:rsidRDefault="00566659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 xml:space="preserve">КОМИТЕТ ИМУЩЕСТВЕННЫХ ОТНОШЕНИЙ </w:t>
      </w:r>
    </w:p>
    <w:p w14:paraId="4E6FB2FF" w14:textId="77777777" w:rsidR="00566659" w:rsidRDefault="00566659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ЧЕРНОЯРСКОГО РАЙОНА</w:t>
      </w:r>
    </w:p>
    <w:p w14:paraId="3093D5E0" w14:textId="77777777" w:rsidR="000303D1" w:rsidRPr="00566659" w:rsidRDefault="000303D1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32AE57" w14:textId="77777777" w:rsidR="00566659" w:rsidRPr="00566659" w:rsidRDefault="00566659" w:rsidP="0056665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45D90D32" w14:textId="77777777" w:rsidR="00566659" w:rsidRPr="000303D1" w:rsidRDefault="00566659" w:rsidP="000303D1">
      <w:pPr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9CC0660" w14:textId="47F9471A" w:rsidR="00566659" w:rsidRPr="00566659" w:rsidRDefault="00566659" w:rsidP="00566659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566659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E37B8">
        <w:rPr>
          <w:rFonts w:ascii="Times New Roman" w:hAnsi="Times New Roman" w:cs="Times New Roman"/>
          <w:sz w:val="28"/>
          <w:szCs w:val="28"/>
          <w:u w:val="single"/>
        </w:rPr>
        <w:t>24 августа 2022</w:t>
      </w:r>
      <w:r w:rsidRPr="0056665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95242F">
        <w:rPr>
          <w:rFonts w:ascii="Times New Roman" w:hAnsi="Times New Roman" w:cs="Times New Roman"/>
          <w:sz w:val="28"/>
          <w:szCs w:val="28"/>
          <w:u w:val="single"/>
        </w:rPr>
        <w:t>388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31D6F23" w14:textId="77777777" w:rsidR="00566659" w:rsidRPr="00566659" w:rsidRDefault="00566659" w:rsidP="00566659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566659" w:rsidRPr="00566659" w14:paraId="1C8AC524" w14:textId="77777777" w:rsidTr="00032BB4">
        <w:trPr>
          <w:trHeight w:val="217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3D5887" w14:textId="77777777" w:rsidR="00566659" w:rsidRPr="00566659" w:rsidRDefault="00566659" w:rsidP="00032BB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59">
              <w:rPr>
                <w:rFonts w:ascii="Times New Roman" w:hAnsi="Times New Roman" w:cs="Times New Roman"/>
                <w:sz w:val="28"/>
                <w:szCs w:val="28"/>
              </w:rPr>
              <w:t xml:space="preserve">  О внесении изменений в административный регламент Комитета имущественных отношений Черноярского района по предоставлению муниципальной услуги «Принятие на учет граждан в качестве, нуждающихся в жилых помещениях»</w:t>
            </w:r>
          </w:p>
          <w:p w14:paraId="4B79D91B" w14:textId="77777777" w:rsidR="00566659" w:rsidRPr="00566659" w:rsidRDefault="00566659" w:rsidP="00032BB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B9B1E0" w14:textId="64321C1D" w:rsidR="00566659" w:rsidRDefault="00960C58" w:rsidP="00960C5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659" w:rsidRPr="0056665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27.07.2010 № 210-ФЗ «Об организации предоставления государственных и муниципальных услуг», </w:t>
      </w:r>
      <w:r w:rsidR="00566659" w:rsidRPr="00566659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постановлением Администрации муниципального образования «Черноярский район» от 07.10.2011 №259 </w:t>
      </w:r>
      <w:r w:rsidR="00566659" w:rsidRPr="00566659">
        <w:rPr>
          <w:rFonts w:ascii="Times New Roman" w:hAnsi="Times New Roman" w:cs="Times New Roman"/>
          <w:spacing w:val="5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услуг.</w:t>
      </w:r>
      <w:r w:rsidR="00566659" w:rsidRPr="00566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C1127" w14:textId="77777777" w:rsidR="00566659" w:rsidRPr="00566659" w:rsidRDefault="00566659" w:rsidP="00566659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98FE6" w14:textId="77777777" w:rsidR="00566659" w:rsidRPr="00566659" w:rsidRDefault="00566659" w:rsidP="00566659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3426D3B" w14:textId="77777777" w:rsidR="00566659" w:rsidRPr="00566659" w:rsidRDefault="00566659" w:rsidP="00566659">
      <w:pPr>
        <w:widowControl/>
        <w:numPr>
          <w:ilvl w:val="0"/>
          <w:numId w:val="14"/>
        </w:numPr>
        <w:tabs>
          <w:tab w:val="left" w:pos="851"/>
        </w:tabs>
        <w:suppressAutoHyphens w:val="0"/>
        <w:autoSpaceDE w:val="0"/>
        <w:adjustRightInd w:val="0"/>
        <w:ind w:left="0" w:firstLine="28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комитета имущественных отношений Черноярского района по предоставлению муниципальной услуги «Принятие на учет граждан в качестве, нуждающихся в жилых помещениях».</w:t>
      </w:r>
    </w:p>
    <w:p w14:paraId="166541E2" w14:textId="77777777" w:rsidR="00566659" w:rsidRPr="00566659" w:rsidRDefault="00566659" w:rsidP="00566659">
      <w:pPr>
        <w:widowControl/>
        <w:numPr>
          <w:ilvl w:val="0"/>
          <w:numId w:val="14"/>
        </w:numPr>
        <w:suppressAutoHyphens w:val="0"/>
        <w:autoSpaceDN/>
        <w:ind w:left="0" w:firstLine="28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Постановление комитета имущественных отношений Черноярского района от 24.02.2022 №126 «Об утверждении административного регламента комитета имущественных отношений Черноярского района по предоставлению муниципальной услуги «Принятие на учет граждан в качестве, нуждающихся в жилых помещениях» признать утратившим силу.</w:t>
      </w:r>
    </w:p>
    <w:p w14:paraId="459D3F96" w14:textId="77777777" w:rsidR="00566659" w:rsidRPr="00566659" w:rsidRDefault="00566659" w:rsidP="00566659">
      <w:pPr>
        <w:widowControl/>
        <w:numPr>
          <w:ilvl w:val="0"/>
          <w:numId w:val="14"/>
        </w:numPr>
        <w:suppressAutoHyphens w:val="0"/>
        <w:autoSpaceDN/>
        <w:spacing w:line="240" w:lineRule="atLeast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 с приложениями в сети Интернет на официальном сайте администрации муниципального образования «Черноярский район» http://admcherjar.ru/, а также в государственной информационной системе https://www.gosuslugi.ru/.</w:t>
      </w:r>
    </w:p>
    <w:p w14:paraId="3C9D3815" w14:textId="77777777" w:rsidR="00566659" w:rsidRPr="00566659" w:rsidRDefault="00566659" w:rsidP="00566659">
      <w:pPr>
        <w:widowControl/>
        <w:numPr>
          <w:ilvl w:val="0"/>
          <w:numId w:val="14"/>
        </w:numPr>
        <w:tabs>
          <w:tab w:val="left" w:pos="851"/>
        </w:tabs>
        <w:suppressAutoHyphens w:val="0"/>
        <w:autoSpaceDN/>
        <w:spacing w:line="240" w:lineRule="atLeast"/>
        <w:ind w:left="0" w:firstLine="28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666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67D4841" w14:textId="77777777" w:rsidR="00566659" w:rsidRPr="00566659" w:rsidRDefault="00566659" w:rsidP="00566659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9E285" w14:textId="77777777" w:rsidR="00566659" w:rsidRPr="00566659" w:rsidRDefault="00566659" w:rsidP="00566659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3DA5E" w14:textId="77777777" w:rsidR="00566659" w:rsidRDefault="00566659" w:rsidP="00566659">
      <w:pPr>
        <w:autoSpaceDE w:val="0"/>
        <w:adjustRightInd w:val="0"/>
        <w:ind w:firstLine="708"/>
        <w:jc w:val="both"/>
        <w:outlineLvl w:val="0"/>
        <w:rPr>
          <w:rFonts w:ascii="Times New Roman" w:hAnsi="Times New Roman" w:cs="Times New Roman"/>
          <w:spacing w:val="5"/>
          <w:sz w:val="28"/>
          <w:szCs w:val="28"/>
        </w:rPr>
      </w:pPr>
      <w:r w:rsidRPr="00566659">
        <w:rPr>
          <w:rFonts w:ascii="Times New Roman" w:hAnsi="Times New Roman" w:cs="Times New Roman"/>
          <w:spacing w:val="5"/>
          <w:sz w:val="28"/>
          <w:szCs w:val="28"/>
        </w:rPr>
        <w:t xml:space="preserve">Председатель комитета    </w:t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566659">
        <w:rPr>
          <w:rFonts w:ascii="Times New Roman" w:hAnsi="Times New Roman" w:cs="Times New Roman"/>
          <w:spacing w:val="5"/>
          <w:sz w:val="28"/>
          <w:szCs w:val="28"/>
        </w:rPr>
        <w:tab/>
        <w:t xml:space="preserve"> А.А. Бобров</w:t>
      </w:r>
    </w:p>
    <w:bookmarkEnd w:id="0"/>
    <w:p w14:paraId="2D5CF7A8" w14:textId="77777777" w:rsidR="00566659" w:rsidRPr="00566659" w:rsidRDefault="00566659" w:rsidP="00566659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6665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Утвержден постановлением </w:t>
      </w:r>
    </w:p>
    <w:p w14:paraId="6295A1A6" w14:textId="77777777" w:rsidR="00566659" w:rsidRPr="00566659" w:rsidRDefault="00566659" w:rsidP="00566659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66659">
        <w:rPr>
          <w:rFonts w:ascii="Times New Roman" w:hAnsi="Times New Roman" w:cs="Times New Roman"/>
          <w:sz w:val="28"/>
          <w:szCs w:val="28"/>
          <w:lang w:eastAsia="ar-SA"/>
        </w:rPr>
        <w:t xml:space="preserve">комитета имущественных отношений </w:t>
      </w:r>
    </w:p>
    <w:p w14:paraId="2167514C" w14:textId="77777777" w:rsidR="00566659" w:rsidRPr="00566659" w:rsidRDefault="00566659" w:rsidP="00566659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66659">
        <w:rPr>
          <w:rFonts w:ascii="Times New Roman" w:hAnsi="Times New Roman" w:cs="Times New Roman"/>
          <w:sz w:val="28"/>
          <w:szCs w:val="28"/>
          <w:lang w:eastAsia="ar-SA"/>
        </w:rPr>
        <w:t>Черноярского района</w:t>
      </w:r>
    </w:p>
    <w:p w14:paraId="13A68AFB" w14:textId="443B5DC8" w:rsidR="00566659" w:rsidRPr="00566659" w:rsidRDefault="001F4FA1" w:rsidP="00566659">
      <w:pPr>
        <w:ind w:left="5387"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66659" w:rsidRPr="00566659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AE37B8">
        <w:rPr>
          <w:rFonts w:ascii="Times New Roman" w:hAnsi="Times New Roman" w:cs="Times New Roman"/>
          <w:sz w:val="28"/>
          <w:szCs w:val="28"/>
          <w:lang w:eastAsia="ar-SA"/>
        </w:rPr>
        <w:t xml:space="preserve"> 24 августа 2022</w:t>
      </w:r>
      <w:r w:rsidR="00566659" w:rsidRPr="00566659">
        <w:rPr>
          <w:rFonts w:ascii="Times New Roman" w:hAnsi="Times New Roman" w:cs="Times New Roman"/>
          <w:sz w:val="28"/>
          <w:szCs w:val="28"/>
          <w:lang w:eastAsia="ar-SA"/>
        </w:rPr>
        <w:t>г. №</w:t>
      </w:r>
      <w:r w:rsidR="00AE37B8">
        <w:rPr>
          <w:rFonts w:ascii="Times New Roman" w:hAnsi="Times New Roman" w:cs="Times New Roman"/>
          <w:sz w:val="28"/>
          <w:szCs w:val="28"/>
          <w:lang w:eastAsia="ar-SA"/>
        </w:rPr>
        <w:t>388</w:t>
      </w:r>
    </w:p>
    <w:p w14:paraId="772E85C3" w14:textId="1B54CF03" w:rsidR="00566659" w:rsidRPr="00566659" w:rsidRDefault="00566659" w:rsidP="00566659">
      <w:pPr>
        <w:ind w:left="538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E8E16" w14:textId="77777777" w:rsidR="00566659" w:rsidRPr="00566659" w:rsidRDefault="00566659" w:rsidP="00566659">
      <w:pPr>
        <w:autoSpaceDE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65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качестве, нуждающихся в жилых помещениях» на территории МО «Черноярский район» Астраханской области</w:t>
      </w:r>
    </w:p>
    <w:p w14:paraId="6927D1A8" w14:textId="77777777" w:rsidR="00ED0440" w:rsidRDefault="00ED0440">
      <w:pPr>
        <w:widowControl/>
        <w:autoSpaceDE w:val="0"/>
        <w:ind w:firstLine="595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B6B775C" w14:textId="77777777" w:rsidR="00ED0440" w:rsidRPr="001846CD" w:rsidRDefault="00334A72" w:rsidP="006D0D0B">
      <w:pPr>
        <w:widowControl/>
        <w:autoSpaceDE w:val="0"/>
        <w:jc w:val="center"/>
        <w:textAlignment w:val="auto"/>
        <w:rPr>
          <w:rFonts w:ascii="Times New Roman" w:eastAsia="Arial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b/>
          <w:color w:val="000000"/>
          <w:kern w:val="0"/>
          <w:sz w:val="26"/>
          <w:szCs w:val="26"/>
          <w:lang w:eastAsia="zh-CN"/>
        </w:rPr>
        <w:t>1. Общие положения</w:t>
      </w:r>
    </w:p>
    <w:p w14:paraId="24CED379" w14:textId="77777777" w:rsidR="00ED0440" w:rsidRPr="001846CD" w:rsidRDefault="00ED0440">
      <w:pPr>
        <w:widowControl/>
        <w:autoSpaceDE w:val="0"/>
        <w:ind w:firstLine="720"/>
        <w:jc w:val="center"/>
        <w:textAlignment w:val="auto"/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2D9394A3" w14:textId="77777777" w:rsidR="00ED0440" w:rsidRDefault="00334A72" w:rsidP="006D0D0B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  <w:r w:rsidRPr="001961B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Предме</w:t>
      </w:r>
      <w:r w:rsidR="009C44C2" w:rsidRPr="001961B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т регулирования регламента</w:t>
      </w:r>
    </w:p>
    <w:p w14:paraId="7B345E9B" w14:textId="77777777" w:rsidR="00AC3799" w:rsidRPr="001961BF" w:rsidRDefault="00AC3799" w:rsidP="006D0D0B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</w:p>
    <w:p w14:paraId="45F94029" w14:textId="6FD9DF71" w:rsidR="00AC3799" w:rsidRPr="00AC3799" w:rsidRDefault="009C44C2" w:rsidP="00AC3799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1.1.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Административный регламент 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Комитета имущественных отношений </w:t>
      </w:r>
      <w:r w:rsidR="00AC3799" w:rsidRPr="00986E33">
        <w:rPr>
          <w:rFonts w:ascii="Times New Roman" w:hAnsi="Times New Roman" w:cs="Times New Roman"/>
          <w:color w:val="000000"/>
          <w:sz w:val="28"/>
          <w:szCs w:val="28"/>
        </w:rPr>
        <w:t>Черноярск</w:t>
      </w:r>
      <w:r w:rsidR="00AC379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C3799" w:rsidRPr="00986E3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C37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предоставления муниципальной услуги «Принятие на учет граждан в качестве нуждающихся в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жилых помещениях» разработан в целях повышения качества и доступности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предоставления государственной (муниципальной) услуги, определяет стандарт,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сроки и последовательность действий (административных процедур) при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осуществлении полномочий по предоставлению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государственной (муниципальной) услуги) в 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муниципальном образовании «Черноярский район»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Настоящий Административный регламент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регулирует отношения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,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возникающие на основании Конституции Российской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Федерации, Жилищного кодекса Российской Федерации, Налогового кодекса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Российской Федерации, Федерального закона от 27 июля 2010 г. № 210-ФЗ «Об</w:t>
      </w:r>
      <w:r w:rsid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AC3799" w:rsidRPr="00AC379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организации предоставления государ</w:t>
      </w:r>
      <w:r w:rsidR="006E676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ственных и муниципальных услуг».</w:t>
      </w:r>
    </w:p>
    <w:p w14:paraId="2627CDB6" w14:textId="7799E8B1" w:rsidR="00ED0440" w:rsidRDefault="00334A7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размещен на официальном сайте муниципального образования </w:t>
      </w:r>
      <w:r w:rsidR="00032BB4">
        <w:rPr>
          <w:rFonts w:ascii="Times New Roman" w:hAnsi="Times New Roman" w:cs="Times New Roman"/>
          <w:sz w:val="26"/>
          <w:szCs w:val="26"/>
        </w:rPr>
        <w:t>«Черноярский район»</w:t>
      </w:r>
      <w:r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="00986E33" w:rsidRPr="00986E33">
        <w:rPr>
          <w:rFonts w:ascii="Times New Roman" w:hAnsi="Times New Roman" w:cs="Times New Roman"/>
          <w:sz w:val="26"/>
          <w:szCs w:val="26"/>
        </w:rPr>
        <w:t>http://admcherjar.ru</w:t>
      </w:r>
      <w:r w:rsidRPr="001846C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«Интернет»), </w:t>
      </w:r>
      <w:r w:rsidR="00AC3340" w:rsidRPr="001846CD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</w:t>
      </w:r>
      <w:r w:rsidRPr="001846CD">
        <w:rPr>
          <w:rFonts w:ascii="Times New Roman" w:hAnsi="Times New Roman" w:cs="Times New Roman"/>
          <w:sz w:val="26"/>
          <w:szCs w:val="26"/>
        </w:rPr>
        <w:t>, а также в местах предоставления муниципальной услуги.</w:t>
      </w:r>
    </w:p>
    <w:p w14:paraId="75809287" w14:textId="77777777" w:rsidR="00986E33" w:rsidRPr="001846CD" w:rsidRDefault="00986E3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0B9343" w14:textId="77777777" w:rsidR="00ED0440" w:rsidRPr="001846CD" w:rsidRDefault="00334A72" w:rsidP="006D0D0B">
      <w:pPr>
        <w:autoSpaceDE w:val="0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b/>
          <w:sz w:val="26"/>
          <w:szCs w:val="26"/>
          <w:lang w:eastAsia="zh-CN"/>
        </w:rPr>
        <w:t>Круг заявителей.</w:t>
      </w:r>
    </w:p>
    <w:p w14:paraId="50B02EE3" w14:textId="70CD9442" w:rsidR="00F60399" w:rsidRPr="00F60399" w:rsidRDefault="00555625" w:rsidP="00F60399">
      <w:pPr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  <w:r w:rsidRPr="00555625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1.2.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Заявителями на получение муниципальной услуги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являются физические лица – малоимущие и другие категории граждан,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определенные федеральным законом, указом Президента Российской Федерации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или законом субъекта Российской Федерации, нуждающиеся в жилых</w:t>
      </w:r>
      <w:r w:rsidR="00F60399"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="00F60399"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помещениях (далее – Заявитель).</w:t>
      </w:r>
    </w:p>
    <w:p w14:paraId="33AE2F09" w14:textId="7CD114E4" w:rsidR="00F60399" w:rsidRDefault="00F60399" w:rsidP="00F60399">
      <w:pPr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  <w:r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1.3. Интересы заявителей, указанных в пункте 1.2 настоящего</w:t>
      </w:r>
      <w:r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Административного регламента, могут представлять лица, обладающие</w:t>
      </w:r>
      <w:r>
        <w:rPr>
          <w:rFonts w:ascii="Times New Roman" w:eastAsia="Arial" w:hAnsi="Times New Roman" w:cs="Times New Roman"/>
          <w:sz w:val="26"/>
          <w:szCs w:val="26"/>
          <w:lang w:eastAsia="zh-CN"/>
        </w:rPr>
        <w:t xml:space="preserve"> </w:t>
      </w:r>
      <w:r w:rsidRPr="00F60399">
        <w:rPr>
          <w:rFonts w:ascii="Times New Roman" w:eastAsia="Arial" w:hAnsi="Times New Roman" w:cs="Times New Roman"/>
          <w:sz w:val="26"/>
          <w:szCs w:val="26"/>
          <w:lang w:eastAsia="zh-CN"/>
        </w:rPr>
        <w:t>соответствующими полномочиями (далее – представитель).</w:t>
      </w:r>
    </w:p>
    <w:p w14:paraId="6EDB2647" w14:textId="77777777" w:rsidR="001915A3" w:rsidRPr="001846CD" w:rsidRDefault="001915A3">
      <w:pPr>
        <w:autoSpaceDE w:val="0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zh-CN"/>
        </w:rPr>
      </w:pPr>
    </w:p>
    <w:p w14:paraId="79C0168B" w14:textId="77777777" w:rsidR="00ED0440" w:rsidRPr="001846CD" w:rsidRDefault="00334A72" w:rsidP="006D0D0B">
      <w:pPr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Требования к порядку информирования о предоставлении муниципальной услуги.</w:t>
      </w:r>
    </w:p>
    <w:p w14:paraId="592DD0F9" w14:textId="72B53668" w:rsidR="00ED0440" w:rsidRPr="001846CD" w:rsidRDefault="00334A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1846CD">
        <w:rPr>
          <w:rFonts w:ascii="Times New Roman" w:hAnsi="Times New Roman" w:cs="Times New Roman"/>
          <w:sz w:val="26"/>
          <w:szCs w:val="26"/>
        </w:rPr>
        <w:t>1.</w:t>
      </w:r>
      <w:r w:rsidR="00E0485C">
        <w:rPr>
          <w:rFonts w:ascii="Times New Roman" w:hAnsi="Times New Roman" w:cs="Times New Roman"/>
          <w:sz w:val="26"/>
          <w:szCs w:val="26"/>
        </w:rPr>
        <w:t>4</w:t>
      </w:r>
      <w:r w:rsidRPr="001846CD">
        <w:rPr>
          <w:rFonts w:ascii="Times New Roman" w:hAnsi="Times New Roman" w:cs="Times New Roman"/>
          <w:sz w:val="26"/>
          <w:szCs w:val="26"/>
        </w:rPr>
        <w:t>.</w:t>
      </w:r>
      <w:r w:rsidR="001961BF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="00634C0A">
        <w:rPr>
          <w:rFonts w:ascii="Times New Roman" w:hAnsi="Times New Roman" w:cs="Times New Roman"/>
          <w:sz w:val="26"/>
          <w:szCs w:val="26"/>
        </w:rPr>
        <w:t>Комитета имущественных отношений</w:t>
      </w:r>
      <w:r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="00032BB4">
        <w:rPr>
          <w:rFonts w:ascii="Times New Roman" w:hAnsi="Times New Roman" w:cs="Times New Roman"/>
          <w:sz w:val="26"/>
          <w:szCs w:val="26"/>
        </w:rPr>
        <w:t>Черноярск</w:t>
      </w:r>
      <w:r w:rsidR="00634C0A">
        <w:rPr>
          <w:rFonts w:ascii="Times New Roman" w:hAnsi="Times New Roman" w:cs="Times New Roman"/>
          <w:sz w:val="26"/>
          <w:szCs w:val="26"/>
        </w:rPr>
        <w:t>ого</w:t>
      </w:r>
      <w:r w:rsidR="00032B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34C0A">
        <w:rPr>
          <w:rFonts w:ascii="Times New Roman" w:hAnsi="Times New Roman" w:cs="Times New Roman"/>
          <w:sz w:val="26"/>
          <w:szCs w:val="26"/>
        </w:rPr>
        <w:t>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67394">
        <w:rPr>
          <w:rFonts w:ascii="Times New Roman" w:hAnsi="Times New Roman" w:cs="Times New Roman"/>
          <w:sz w:val="26"/>
          <w:szCs w:val="26"/>
        </w:rPr>
        <w:t>к</w:t>
      </w:r>
      <w:r w:rsidR="00634C0A">
        <w:rPr>
          <w:rFonts w:ascii="Times New Roman" w:hAnsi="Times New Roman" w:cs="Times New Roman"/>
          <w:sz w:val="26"/>
          <w:szCs w:val="26"/>
        </w:rPr>
        <w:t>омитет</w:t>
      </w:r>
      <w:r w:rsidRPr="001846CD">
        <w:rPr>
          <w:rFonts w:ascii="Times New Roman" w:hAnsi="Times New Roman" w:cs="Times New Roman"/>
          <w:sz w:val="26"/>
          <w:szCs w:val="26"/>
        </w:rPr>
        <w:t>):</w:t>
      </w:r>
    </w:p>
    <w:p w14:paraId="594DDA06" w14:textId="54B0398A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416230, Астраханская область, Черноярский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2E46">
        <w:rPr>
          <w:rFonts w:ascii="Times New Roman" w:hAnsi="Times New Roman" w:cs="Times New Roman"/>
          <w:sz w:val="26"/>
          <w:szCs w:val="26"/>
        </w:rPr>
        <w:t>Черный Яр, ул. Кирова, 9.</w:t>
      </w:r>
    </w:p>
    <w:p w14:paraId="36A032AB" w14:textId="63C09EEB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 xml:space="preserve">Адрес официального сайта МФЦ: </w:t>
      </w:r>
      <w:r w:rsidRPr="00986E33">
        <w:rPr>
          <w:rFonts w:ascii="Times New Roman" w:hAnsi="Times New Roman" w:cs="Times New Roman"/>
          <w:sz w:val="26"/>
          <w:szCs w:val="26"/>
        </w:rPr>
        <w:t>http://admcherjar.ru</w:t>
      </w:r>
      <w:r w:rsidRPr="009D2E46">
        <w:rPr>
          <w:rFonts w:ascii="Times New Roman" w:hAnsi="Times New Roman" w:cs="Times New Roman"/>
          <w:sz w:val="26"/>
          <w:szCs w:val="26"/>
        </w:rPr>
        <w:t>.</w:t>
      </w:r>
    </w:p>
    <w:p w14:paraId="1AB20B92" w14:textId="1C382AA2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Адрес электронной почты: kioblack@mail.ru</w:t>
      </w:r>
      <w:r w:rsidR="00E223FF">
        <w:rPr>
          <w:rFonts w:ascii="Times New Roman" w:hAnsi="Times New Roman" w:cs="Times New Roman"/>
          <w:sz w:val="26"/>
          <w:szCs w:val="26"/>
        </w:rPr>
        <w:t>.</w:t>
      </w:r>
    </w:p>
    <w:p w14:paraId="39BF5084" w14:textId="48DAFD19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Справочные телефоны комитета:</w:t>
      </w:r>
      <w:r w:rsidR="00867394">
        <w:rPr>
          <w:rFonts w:ascii="Times New Roman" w:hAnsi="Times New Roman" w:cs="Times New Roman"/>
          <w:sz w:val="26"/>
          <w:szCs w:val="26"/>
        </w:rPr>
        <w:t xml:space="preserve"> </w:t>
      </w:r>
      <w:r w:rsidRPr="009D2E46">
        <w:rPr>
          <w:rFonts w:ascii="Times New Roman" w:hAnsi="Times New Roman" w:cs="Times New Roman"/>
          <w:sz w:val="26"/>
          <w:szCs w:val="26"/>
        </w:rPr>
        <w:t>8(85149)2-</w:t>
      </w:r>
      <w:r>
        <w:rPr>
          <w:rFonts w:ascii="Times New Roman" w:hAnsi="Times New Roman" w:cs="Times New Roman"/>
          <w:sz w:val="26"/>
          <w:szCs w:val="26"/>
        </w:rPr>
        <w:t>12-32</w:t>
      </w:r>
    </w:p>
    <w:p w14:paraId="1359C89C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 xml:space="preserve">График работы комитета: </w:t>
      </w:r>
    </w:p>
    <w:p w14:paraId="7671CEBA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Понедельник с 8.00 до 17.00,</w:t>
      </w:r>
    </w:p>
    <w:p w14:paraId="0714AF68" w14:textId="27F39C71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вторник – пятница с 8.00 до 1</w:t>
      </w:r>
      <w:r>
        <w:rPr>
          <w:rFonts w:ascii="Times New Roman" w:hAnsi="Times New Roman" w:cs="Times New Roman"/>
          <w:sz w:val="26"/>
          <w:szCs w:val="26"/>
        </w:rPr>
        <w:t>4.00,</w:t>
      </w:r>
    </w:p>
    <w:p w14:paraId="3F99E9BF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lastRenderedPageBreak/>
        <w:t xml:space="preserve">перерыв - с 13.00 до 14.00, </w:t>
      </w:r>
    </w:p>
    <w:p w14:paraId="0EA90A60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выходные - суббота, воскресенье</w:t>
      </w:r>
    </w:p>
    <w:p w14:paraId="05FFAB04" w14:textId="54B8A93A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1.</w:t>
      </w:r>
      <w:r w:rsidR="00E0485C">
        <w:rPr>
          <w:rFonts w:ascii="Times New Roman" w:hAnsi="Times New Roman" w:cs="Times New Roman"/>
          <w:sz w:val="26"/>
          <w:szCs w:val="26"/>
        </w:rPr>
        <w:t>5</w:t>
      </w:r>
      <w:r w:rsidRPr="009D2E46">
        <w:rPr>
          <w:rFonts w:ascii="Times New Roman" w:hAnsi="Times New Roman" w:cs="Times New Roman"/>
          <w:sz w:val="26"/>
          <w:szCs w:val="26"/>
        </w:rPr>
        <w:t>. Информация о месте нахождения и графике работы МФЦ</w:t>
      </w:r>
      <w:r w:rsidR="00867394">
        <w:rPr>
          <w:rFonts w:ascii="Times New Roman" w:hAnsi="Times New Roman" w:cs="Times New Roman"/>
          <w:sz w:val="26"/>
          <w:szCs w:val="26"/>
        </w:rPr>
        <w:t>:</w:t>
      </w:r>
    </w:p>
    <w:p w14:paraId="3C507D63" w14:textId="39BACE06" w:rsid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416230, Астраханская область, Черноярский район, с. Черный Яр, ул. им. Маршала Жукова, 2 литер 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1EA1EC" w14:textId="77777777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Адрес официального сайта МФЦ: http://mfc.asrtobl.ru.</w:t>
      </w:r>
    </w:p>
    <w:p w14:paraId="300F3335" w14:textId="77777777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Адрес электронной почты МФЦ: astr_mfc@mail.ru.</w:t>
      </w:r>
    </w:p>
    <w:p w14:paraId="7C66B80A" w14:textId="77777777" w:rsidR="00867394" w:rsidRPr="009D2E46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Справочные телефоны МФЦ: 89275693062.</w:t>
      </w:r>
    </w:p>
    <w:p w14:paraId="10029063" w14:textId="77777777" w:rsidR="00867394" w:rsidRDefault="00867394" w:rsidP="00867394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Call-центр МФЦ (Центр обработки вызовов): 8(8512) 31-70-53,31-70-57.</w:t>
      </w:r>
    </w:p>
    <w:p w14:paraId="76E71CFF" w14:textId="0A66F2A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МФЦ:</w:t>
      </w:r>
    </w:p>
    <w:p w14:paraId="1B506145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Понедельник с 8.00 до 17.00,</w:t>
      </w:r>
    </w:p>
    <w:p w14:paraId="75B046A4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Вторник с 8.00 до 17.00,</w:t>
      </w:r>
    </w:p>
    <w:p w14:paraId="0692F2B9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Среда с 8.00 до 17.00,</w:t>
      </w:r>
    </w:p>
    <w:p w14:paraId="4E766179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Четверг- 8.00 до 19.00,</w:t>
      </w:r>
    </w:p>
    <w:p w14:paraId="2E8636A0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Пятница с 8.00 до 17.00,</w:t>
      </w:r>
    </w:p>
    <w:p w14:paraId="6DEA5F87" w14:textId="67BBDA55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Суббота-8.00 до 13.00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535FC237" w14:textId="77777777" w:rsidR="009D2E46" w:rsidRP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46">
        <w:rPr>
          <w:rFonts w:ascii="Times New Roman" w:hAnsi="Times New Roman" w:cs="Times New Roman"/>
          <w:sz w:val="26"/>
          <w:szCs w:val="26"/>
        </w:rPr>
        <w:t>выходные - воскресенье.</w:t>
      </w:r>
    </w:p>
    <w:p w14:paraId="008B56B5" w14:textId="77777777" w:rsidR="009D2E46" w:rsidRDefault="009D2E46" w:rsidP="009D2E46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C818C8" w14:textId="50390F51" w:rsidR="00A95D5A" w:rsidRPr="001846CD" w:rsidRDefault="00334A72" w:rsidP="00E0485C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1.</w:t>
      </w:r>
      <w:r w:rsidR="00F74DA2">
        <w:rPr>
          <w:rFonts w:ascii="Times New Roman" w:hAnsi="Times New Roman" w:cs="Times New Roman"/>
          <w:sz w:val="26"/>
          <w:szCs w:val="26"/>
        </w:rPr>
        <w:t>6</w:t>
      </w:r>
      <w:r w:rsidRPr="001846CD">
        <w:rPr>
          <w:rFonts w:ascii="Times New Roman" w:hAnsi="Times New Roman" w:cs="Times New Roman"/>
          <w:sz w:val="26"/>
          <w:szCs w:val="26"/>
        </w:rPr>
        <w:t>.</w:t>
      </w:r>
      <w:r w:rsidR="00E0485C">
        <w:rPr>
          <w:rFonts w:ascii="Times New Roman" w:hAnsi="Times New Roman" w:cs="Times New Roman"/>
          <w:sz w:val="26"/>
          <w:szCs w:val="26"/>
        </w:rPr>
        <w:t xml:space="preserve"> </w:t>
      </w:r>
      <w:r w:rsidR="00A95D5A" w:rsidRPr="001846CD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576B8F5D" w14:textId="7A9185D6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1)</w:t>
      </w:r>
      <w:r w:rsidRPr="001846CD">
        <w:rPr>
          <w:rFonts w:ascii="Times New Roman" w:hAnsi="Times New Roman" w:cs="Times New Roman"/>
          <w:sz w:val="26"/>
          <w:szCs w:val="26"/>
        </w:rPr>
        <w:tab/>
        <w:t xml:space="preserve">непосредственно при личном приеме заявителя в </w:t>
      </w:r>
      <w:r w:rsidR="007D5F17">
        <w:rPr>
          <w:rFonts w:ascii="Times New Roman" w:hAnsi="Times New Roman" w:cs="Times New Roman"/>
          <w:sz w:val="26"/>
          <w:szCs w:val="26"/>
        </w:rPr>
        <w:t>Комитете имущественных отношений Черноярского района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Астраханской области или многофункциональном центре предоставления государственных и муниципальных услуг (далее </w:t>
      </w:r>
      <w:r w:rsidR="007D5F17" w:rsidRPr="001846CD">
        <w:rPr>
          <w:rFonts w:ascii="Times New Roman" w:hAnsi="Times New Roman" w:cs="Times New Roman"/>
          <w:sz w:val="26"/>
          <w:szCs w:val="26"/>
        </w:rPr>
        <w:t>-</w:t>
      </w:r>
      <w:r w:rsidRPr="001846CD">
        <w:rPr>
          <w:rFonts w:ascii="Times New Roman" w:hAnsi="Times New Roman" w:cs="Times New Roman"/>
          <w:sz w:val="26"/>
          <w:szCs w:val="26"/>
        </w:rPr>
        <w:t xml:space="preserve"> многофункциональный центр);</w:t>
      </w:r>
    </w:p>
    <w:p w14:paraId="5467D367" w14:textId="12B961F5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2)</w:t>
      </w:r>
      <w:r w:rsidRPr="001846CD">
        <w:rPr>
          <w:rFonts w:ascii="Times New Roman" w:hAnsi="Times New Roman" w:cs="Times New Roman"/>
          <w:sz w:val="26"/>
          <w:szCs w:val="26"/>
        </w:rPr>
        <w:tab/>
        <w:t xml:space="preserve">по телефону </w:t>
      </w:r>
      <w:r w:rsidR="00A277A7">
        <w:rPr>
          <w:rFonts w:ascii="Times New Roman" w:hAnsi="Times New Roman" w:cs="Times New Roman"/>
          <w:sz w:val="26"/>
          <w:szCs w:val="26"/>
        </w:rPr>
        <w:t xml:space="preserve">в </w:t>
      </w:r>
      <w:r w:rsidR="008A5A99">
        <w:rPr>
          <w:rFonts w:ascii="Times New Roman" w:hAnsi="Times New Roman" w:cs="Times New Roman"/>
          <w:sz w:val="26"/>
          <w:szCs w:val="26"/>
        </w:rPr>
        <w:t>комитете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00878544" w14:textId="5B77C41B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3)</w:t>
      </w:r>
      <w:r w:rsidRPr="001846CD">
        <w:rPr>
          <w:rFonts w:ascii="Times New Roman" w:hAnsi="Times New Roman" w:cs="Times New Roman"/>
          <w:sz w:val="26"/>
          <w:szCs w:val="26"/>
        </w:rPr>
        <w:tab/>
        <w:t>письменно, в том числе посредством электронной почты, факсимильной</w:t>
      </w:r>
      <w:r w:rsidR="00A277A7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связи;</w:t>
      </w:r>
    </w:p>
    <w:p w14:paraId="6A10285D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4)</w:t>
      </w:r>
      <w:r w:rsidRPr="001846CD">
        <w:rPr>
          <w:rFonts w:ascii="Times New Roman" w:hAnsi="Times New Roman" w:cs="Times New Roman"/>
          <w:sz w:val="26"/>
          <w:szCs w:val="26"/>
        </w:rPr>
        <w:tab/>
        <w:t>посредством размещения в открытой и доступной форме информации:</w:t>
      </w:r>
    </w:p>
    <w:p w14:paraId="08E96D81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ЕПГУ);</w:t>
      </w:r>
    </w:p>
    <w:p w14:paraId="7E1A9426" w14:textId="74E246F1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A277A7">
        <w:rPr>
          <w:rFonts w:ascii="Times New Roman" w:hAnsi="Times New Roman" w:cs="Times New Roman"/>
          <w:sz w:val="26"/>
          <w:szCs w:val="26"/>
        </w:rPr>
        <w:t>администрации МО «Черноярский район»</w:t>
      </w:r>
      <w:r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="00AC3D75" w:rsidRPr="00986E33">
        <w:rPr>
          <w:rFonts w:ascii="Times New Roman" w:hAnsi="Times New Roman" w:cs="Times New Roman"/>
          <w:sz w:val="26"/>
          <w:szCs w:val="26"/>
        </w:rPr>
        <w:t>http://admcherjar.ru</w:t>
      </w:r>
      <w:r w:rsidR="00AC3D75">
        <w:rPr>
          <w:rFonts w:ascii="Times New Roman" w:hAnsi="Times New Roman" w:cs="Times New Roman"/>
          <w:sz w:val="26"/>
          <w:szCs w:val="26"/>
        </w:rPr>
        <w:t>.</w:t>
      </w:r>
    </w:p>
    <w:p w14:paraId="5CB26F0A" w14:textId="216EFD5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5)</w:t>
      </w:r>
      <w:r w:rsidRPr="001846CD">
        <w:rPr>
          <w:rFonts w:ascii="Times New Roman" w:hAnsi="Times New Roman" w:cs="Times New Roman"/>
          <w:sz w:val="26"/>
          <w:szCs w:val="26"/>
        </w:rPr>
        <w:tab/>
        <w:t xml:space="preserve">посредством размещения информации на информационных стендах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445AA893" w14:textId="2545F269" w:rsidR="00A95D5A" w:rsidRPr="001846CD" w:rsidRDefault="00487BD6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A95D5A" w:rsidRPr="001846CD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14:paraId="6501F65A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1754CA91" w14:textId="200AA95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8A5A99" w:rsidRP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2AEBD76C" w14:textId="7CE80BC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>);</w:t>
      </w:r>
    </w:p>
    <w:p w14:paraId="34B40D4C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BB17C18" w14:textId="77777777" w:rsidR="00797E8E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0B762809" w14:textId="237F7CB1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</w:t>
      </w:r>
      <w:r w:rsidR="00797E8E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муниципальной услуги и о результатах предоставления муниципальной услуги;</w:t>
      </w:r>
    </w:p>
    <w:p w14:paraId="4EEA8A68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6CC86E9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F6044ED" w14:textId="5B53F9E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B411F59" w14:textId="504F97B7" w:rsidR="00A95D5A" w:rsidRPr="001846CD" w:rsidRDefault="00487BD6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04C0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C5C7EB6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14:paraId="4375DCD1" w14:textId="7F0383C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0F67D8">
        <w:rPr>
          <w:rFonts w:ascii="Times New Roman" w:hAnsi="Times New Roman" w:cs="Times New Roman"/>
          <w:sz w:val="26"/>
          <w:szCs w:val="26"/>
        </w:rPr>
        <w:t>к</w:t>
      </w:r>
      <w:r w:rsidR="000F67D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="000F67D8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87BD6">
        <w:rPr>
          <w:rFonts w:ascii="Times New Roman" w:hAnsi="Times New Roman" w:cs="Times New Roman"/>
          <w:sz w:val="26"/>
          <w:szCs w:val="26"/>
        </w:rPr>
        <w:t>.</w:t>
      </w:r>
    </w:p>
    <w:p w14:paraId="1BA50975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A93EBBC" w14:textId="77777777" w:rsidR="00304C05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изложить обращени</w:t>
      </w:r>
      <w:r w:rsidR="00304C05">
        <w:rPr>
          <w:rFonts w:ascii="Times New Roman" w:hAnsi="Times New Roman" w:cs="Times New Roman"/>
          <w:sz w:val="26"/>
          <w:szCs w:val="26"/>
        </w:rPr>
        <w:t>е в письменной форме;</w:t>
      </w:r>
    </w:p>
    <w:p w14:paraId="25688494" w14:textId="27C772A0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5B2E8A6" w14:textId="71134C01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633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B22F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D57633">
        <w:rPr>
          <w:rFonts w:ascii="Times New Roman" w:hAnsi="Times New Roman" w:cs="Times New Roman"/>
          <w:sz w:val="26"/>
          <w:szCs w:val="26"/>
        </w:rPr>
        <w:t xml:space="preserve"> не вправе осуществлять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93FBB4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672BE23C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1992FA55" w14:textId="03A55A3B" w:rsidR="00A95D5A" w:rsidRPr="001846CD" w:rsidRDefault="00304C05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По письменному обращению должностное лицо </w:t>
      </w:r>
      <w:r w:rsidR="002C2F78">
        <w:rPr>
          <w:rFonts w:ascii="Times New Roman" w:hAnsi="Times New Roman" w:cs="Times New Roman"/>
          <w:sz w:val="26"/>
          <w:szCs w:val="26"/>
        </w:rPr>
        <w:t>к</w:t>
      </w:r>
      <w:r w:rsidR="002C2F78" w:rsidRPr="008A5A99">
        <w:rPr>
          <w:rFonts w:ascii="Times New Roman" w:hAnsi="Times New Roman" w:cs="Times New Roman"/>
          <w:sz w:val="26"/>
          <w:szCs w:val="26"/>
        </w:rPr>
        <w:t>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>, ответственн</w:t>
      </w:r>
      <w:r w:rsidR="00D57633">
        <w:rPr>
          <w:rFonts w:ascii="Times New Roman" w:hAnsi="Times New Roman" w:cs="Times New Roman"/>
          <w:sz w:val="26"/>
          <w:szCs w:val="26"/>
        </w:rPr>
        <w:t>ое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</w:t>
      </w:r>
      <w:r w:rsidR="00A95D5A" w:rsidRPr="00E544BD">
        <w:rPr>
          <w:rFonts w:ascii="Times New Roman" w:hAnsi="Times New Roman" w:cs="Times New Roman"/>
          <w:sz w:val="26"/>
          <w:szCs w:val="26"/>
        </w:rPr>
        <w:t>1</w:t>
      </w:r>
      <w:r w:rsidR="00E544BD" w:rsidRPr="00E544BD">
        <w:rPr>
          <w:rFonts w:ascii="Times New Roman" w:hAnsi="Times New Roman" w:cs="Times New Roman"/>
          <w:sz w:val="26"/>
          <w:szCs w:val="26"/>
        </w:rPr>
        <w:t>.</w:t>
      </w:r>
      <w:r w:rsidR="00551B5E">
        <w:rPr>
          <w:rFonts w:ascii="Times New Roman" w:hAnsi="Times New Roman" w:cs="Times New Roman"/>
          <w:sz w:val="26"/>
          <w:szCs w:val="26"/>
        </w:rPr>
        <w:t>7</w:t>
      </w:r>
      <w:r w:rsidR="00E544BD" w:rsidRPr="00E544BD">
        <w:rPr>
          <w:rFonts w:ascii="Times New Roman" w:hAnsi="Times New Roman" w:cs="Times New Roman"/>
          <w:sz w:val="26"/>
          <w:szCs w:val="26"/>
        </w:rPr>
        <w:t>.</w:t>
      </w:r>
      <w:r w:rsidR="00A95D5A" w:rsidRPr="00E544B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 (далее Федеральный закон № 59-ФЗ).</w:t>
      </w:r>
    </w:p>
    <w:p w14:paraId="369A3CE3" w14:textId="118C7548" w:rsidR="00A95D5A" w:rsidRPr="001846CD" w:rsidRDefault="00551B5E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A95D5A" w:rsidRPr="001846CD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</w:t>
      </w:r>
      <w:r w:rsidR="00F74DA2">
        <w:rPr>
          <w:rFonts w:ascii="Times New Roman" w:hAnsi="Times New Roman" w:cs="Times New Roman"/>
          <w:sz w:val="26"/>
          <w:szCs w:val="26"/>
        </w:rPr>
        <w:t>с</w:t>
      </w:r>
      <w:r w:rsidR="00A95D5A" w:rsidRPr="001846CD">
        <w:rPr>
          <w:rFonts w:ascii="Times New Roman" w:hAnsi="Times New Roman" w:cs="Times New Roman"/>
          <w:sz w:val="26"/>
          <w:szCs w:val="26"/>
        </w:rPr>
        <w:t>сийской Федерации от 24 октября 2011 года № 861.</w:t>
      </w:r>
    </w:p>
    <w:p w14:paraId="561E982C" w14:textId="77777777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EC0A34D" w14:textId="6620BF90" w:rsidR="00A95D5A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0A2C4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«Черноярский район»</w:t>
      </w:r>
      <w:r w:rsidR="00A95D5A" w:rsidRPr="001846CD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F45C093" w14:textId="1C9F5422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- о месте нахождения и графике работы </w:t>
      </w:r>
      <w:r w:rsidR="008B22F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61F9AE21" w14:textId="5E1584D4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- справочные телефоны структурных подразделений </w:t>
      </w:r>
      <w:r w:rsidR="008B22F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29A0307" w14:textId="2D28B946" w:rsidR="00A95D5A" w:rsidRPr="001846CD" w:rsidRDefault="00A95D5A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lastRenderedPageBreak/>
        <w:t xml:space="preserve">- адрес официального сайта, а также электронной почты и (или) формы обратной связи </w:t>
      </w:r>
      <w:r w:rsidR="0034385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972F19F" w14:textId="746C175C" w:rsidR="00A95D5A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В залах ожидания </w:t>
      </w:r>
      <w:r w:rsidR="00343859">
        <w:rPr>
          <w:rFonts w:ascii="Times New Roman" w:hAnsi="Times New Roman" w:cs="Times New Roman"/>
          <w:sz w:val="26"/>
          <w:szCs w:val="26"/>
        </w:rPr>
        <w:t>к</w:t>
      </w:r>
      <w:r w:rsidR="002C2F78">
        <w:rPr>
          <w:rFonts w:ascii="Times New Roman" w:hAnsi="Times New Roman" w:cs="Times New Roman"/>
          <w:sz w:val="26"/>
          <w:szCs w:val="26"/>
        </w:rPr>
        <w:t>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9AC1E94" w14:textId="3282AD66" w:rsidR="00A95D5A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C2F78">
        <w:rPr>
          <w:rFonts w:ascii="Times New Roman" w:hAnsi="Times New Roman" w:cs="Times New Roman"/>
          <w:sz w:val="26"/>
          <w:szCs w:val="26"/>
        </w:rPr>
        <w:t>комитетом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1B1DE7FD" w14:textId="7FE325E2" w:rsidR="00ED0440" w:rsidRPr="001846CD" w:rsidRDefault="00E32599" w:rsidP="00A95D5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2C2F78">
        <w:rPr>
          <w:rFonts w:ascii="Times New Roman" w:hAnsi="Times New Roman" w:cs="Times New Roman"/>
          <w:sz w:val="26"/>
          <w:szCs w:val="26"/>
        </w:rPr>
        <w:t>комитета</w:t>
      </w:r>
      <w:r w:rsidR="00A95D5A" w:rsidRPr="001846CD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 посредством электронной почты.</w:t>
      </w:r>
    </w:p>
    <w:p w14:paraId="65598EAE" w14:textId="77777777" w:rsidR="00ED0440" w:rsidRPr="001846CD" w:rsidRDefault="00ED0440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</w:p>
    <w:p w14:paraId="37C384C6" w14:textId="77777777" w:rsidR="00ED0440" w:rsidRPr="001846CD" w:rsidRDefault="00334A72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  <w:r w:rsidRPr="001846CD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  <w:t>2. Стандарт предоставления муниципальной услуги</w:t>
      </w:r>
    </w:p>
    <w:p w14:paraId="62C9786B" w14:textId="77777777" w:rsidR="00ED0440" w:rsidRPr="001846CD" w:rsidRDefault="00ED0440">
      <w:pPr>
        <w:widowControl/>
        <w:autoSpaceDE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</w:p>
    <w:p w14:paraId="661D8E90" w14:textId="0A471B53" w:rsidR="00ED0440" w:rsidRPr="002C5362" w:rsidRDefault="00334A72" w:rsidP="002C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6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</w:p>
    <w:p w14:paraId="16F32785" w14:textId="5E0E7173" w:rsidR="00ED0440" w:rsidRDefault="009C44C2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2.1. </w:t>
      </w:r>
      <w:r w:rsidR="00917C1D" w:rsidRPr="00917C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Государственная (муниципальная) услуга </w:t>
      </w:r>
      <w:r w:rsidR="00334A72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1915A3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Принятие на учет граждан в качестве нуждающихся в жилых помещениях на территории муниципального образования </w:t>
      </w:r>
      <w:r w:rsidR="00032BB4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>«Черноярский район»</w:t>
      </w:r>
      <w:r w:rsidR="00334A72"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202FDC52" w14:textId="77777777" w:rsidR="00F927B9" w:rsidRDefault="00F927B9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2BECDF7" w14:textId="77777777" w:rsidR="00F927B9" w:rsidRPr="00F927B9" w:rsidRDefault="00F927B9" w:rsidP="00F927B9">
      <w:pPr>
        <w:widowControl/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9">
        <w:rPr>
          <w:rFonts w:ascii="Times New Roman" w:hAnsi="Times New Roman" w:cs="Times New Roman"/>
          <w:b/>
          <w:sz w:val="28"/>
          <w:szCs w:val="28"/>
        </w:rPr>
        <w:t>Наименование органа государственной власти, органа местного</w:t>
      </w:r>
    </w:p>
    <w:p w14:paraId="1CF07C43" w14:textId="77777777" w:rsidR="00F927B9" w:rsidRPr="00F927B9" w:rsidRDefault="00F927B9" w:rsidP="00F927B9">
      <w:pPr>
        <w:widowControl/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9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 государственную</w:t>
      </w:r>
    </w:p>
    <w:p w14:paraId="6723F686" w14:textId="50DBCFCF" w:rsidR="00F927B9" w:rsidRPr="00F927B9" w:rsidRDefault="00F927B9" w:rsidP="00F927B9">
      <w:pPr>
        <w:widowControl/>
        <w:shd w:val="clear" w:color="auto" w:fill="FFFFFF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9">
        <w:rPr>
          <w:rFonts w:ascii="Times New Roman" w:hAnsi="Times New Roman" w:cs="Times New Roman"/>
          <w:b/>
          <w:sz w:val="28"/>
          <w:szCs w:val="28"/>
        </w:rPr>
        <w:t>(муниципальную) услугу</w:t>
      </w:r>
    </w:p>
    <w:p w14:paraId="72B8F183" w14:textId="3E48DAB5" w:rsidR="00B83DE3" w:rsidRDefault="00334A72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3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2.2. </w:t>
      </w:r>
      <w:r w:rsid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B83DE3" w:rsidRP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>униципальная</w:t>
      </w:r>
      <w:r w:rsid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83DE3" w:rsidRP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>услуга предоставляется</w:t>
      </w:r>
      <w:r w:rsid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83DE3" w:rsidRP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Уполномоченным органом </w:t>
      </w:r>
      <w:r w:rsidR="00B83DE3">
        <w:rPr>
          <w:rFonts w:ascii="Times New Roman" w:eastAsia="Times New Roman" w:hAnsi="Times New Roman" w:cs="Times New Roman"/>
          <w:sz w:val="26"/>
          <w:szCs w:val="26"/>
          <w:lang w:eastAsia="zh-CN"/>
        </w:rPr>
        <w:t>– Комитетом имущественных отношений Черноярского района.</w:t>
      </w:r>
    </w:p>
    <w:p w14:paraId="2720313E" w14:textId="41764979" w:rsidR="00C01A4F" w:rsidRPr="00C01A4F" w:rsidRDefault="002D40EC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2.3. </w:t>
      </w:r>
      <w:r w:rsidR="00C01A4F"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предоставлении муниципальной услуги</w:t>
      </w:r>
      <w:r w:rsid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B2F4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комитет</w:t>
      </w:r>
      <w:r w:rsidR="00C01A4F"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взаимодействует с:</w:t>
      </w:r>
    </w:p>
    <w:p w14:paraId="6D66D14B" w14:textId="486DD206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2.3.1. Федеральной налоговой службой в части получения сведений из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Единого государственного реестра записей актов гражданского состояния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рождении, о заключении брака; получения сведений из Единого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государственного реестра юридических лиц, в случае подачи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представителем (юридическим лицом); получения сведений из Единого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государственного реестра индивидуальных предпринимателей, в случае подачи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заявления представителем (индивидуальным предпринимателем).</w:t>
      </w:r>
    </w:p>
    <w:p w14:paraId="256E6857" w14:textId="53FC71A0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2.3.2. Министерством внутренних дел Российской Федерации в части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получения сведений, подтверждающих действительность паспорта 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Федерации; сведений, подтверждающих место жительства; сведений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реабилитации (признании пострадавшим) лица, репрессированного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политическим мотивам или сведениям о факте смерти необоснованно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репрессированного и впоследствии реабилитированного.</w:t>
      </w:r>
    </w:p>
    <w:p w14:paraId="43A1D300" w14:textId="33096C17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2.3.3. Пенсионным Фондом Российской Федерации в части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соответствия фамильно-именной группы, даты рождения, СНИЛС, сведений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страховом стаже застрахованного лица, сведений об инвалидности из Единой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государственной информационной системы социального обеспечения.</w:t>
      </w:r>
    </w:p>
    <w:p w14:paraId="1B130EE2" w14:textId="22F12229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2.3.4. Федеральной служб</w:t>
      </w:r>
      <w:r w:rsidR="00EE4D6E">
        <w:rPr>
          <w:rFonts w:ascii="Times New Roman" w:eastAsia="Times New Roman" w:hAnsi="Times New Roman" w:cs="Times New Roman"/>
          <w:sz w:val="26"/>
          <w:szCs w:val="26"/>
          <w:lang w:eastAsia="zh-CN"/>
        </w:rPr>
        <w:t>ой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государственной регистрации, кадастра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недвижимости на имеющиеся объекты недвижимости.</w:t>
      </w:r>
    </w:p>
    <w:p w14:paraId="72E0CDF7" w14:textId="1CDFFDF1" w:rsidR="00C01A4F" w:rsidRPr="00C01A4F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2.3.5. Органами местного самоуправления в части получения сведений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признании жилого помещения непригодным для проживания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многоквартирного дома аварийным и подлежащим сносу или реконструкции.</w:t>
      </w:r>
    </w:p>
    <w:p w14:paraId="3C16311E" w14:textId="2EB22AE5" w:rsidR="00B83DE3" w:rsidRDefault="00C01A4F" w:rsidP="00C01A4F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2.4. При предоставлении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46F5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комитету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запрещается требовать от заявителя осуществления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действий, в том числе согласований, необходимых для 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муниципальной услуги и связанных с обращением в иные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государственные органы и организации, за исключением получения услуг,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включенных в перечень услуг, которые являются необходимыми 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C01A4F">
        <w:rPr>
          <w:rFonts w:ascii="Times New Roman" w:eastAsia="Times New Roman" w:hAnsi="Times New Roman" w:cs="Times New Roman"/>
          <w:sz w:val="26"/>
          <w:szCs w:val="26"/>
          <w:lang w:eastAsia="zh-CN"/>
        </w:rPr>
        <w:t>обязательными для предоставления государственной (муниципальной) услуги.</w:t>
      </w:r>
    </w:p>
    <w:p w14:paraId="7209CC32" w14:textId="77777777" w:rsidR="00C01A4F" w:rsidRDefault="00C01A4F" w:rsidP="002C5362">
      <w:pPr>
        <w:widowControl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A5D9B5B" w14:textId="77777777" w:rsidR="00ED0440" w:rsidRPr="001846CD" w:rsidRDefault="00334A72" w:rsidP="006D0D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6CD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услуги.</w:t>
      </w:r>
    </w:p>
    <w:p w14:paraId="041DD68B" w14:textId="77777777" w:rsidR="00AB0306" w:rsidRPr="00AF6DBE" w:rsidRDefault="001945E7" w:rsidP="00AF6DBE">
      <w:pPr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AF6DB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2.5. </w:t>
      </w:r>
      <w:r w:rsidR="00AB0306" w:rsidRPr="00AF6DB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Результатом предоставления муниципальной услуги является:</w:t>
      </w:r>
    </w:p>
    <w:p w14:paraId="737ADC6A" w14:textId="391C9DA2" w:rsidR="00B147B8" w:rsidRPr="001846CD" w:rsidRDefault="00B147B8" w:rsidP="00B147B8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2.5.1. </w:t>
      </w:r>
      <w:r w:rsidR="00CA7EB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Решение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о</w:t>
      </w:r>
      <w:r w:rsidRPr="001846C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предоставлении</w:t>
      </w:r>
      <w:r w:rsidRPr="001846CD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en-US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муниципальной</w:t>
      </w:r>
      <w:r w:rsidRPr="001846CD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:lang w:eastAsia="en-US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услуги по форме, согласно Приложению №</w:t>
      </w:r>
      <w:r w:rsidR="00900113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1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 Административному </w:t>
      </w:r>
      <w:r w:rsidRPr="001846CD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en-US"/>
        </w:rPr>
        <w:t>регламенту.</w:t>
      </w:r>
    </w:p>
    <w:p w14:paraId="5E1134D0" w14:textId="15E96FC9" w:rsidR="00017CA1" w:rsidRPr="001846CD" w:rsidRDefault="00B147B8" w:rsidP="00B147B8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2.5.2. </w:t>
      </w:r>
      <w:r w:rsidR="00CA7EB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Решение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об отказе в предоставлении муниципальной услуги по форме, согласно Приложению №</w:t>
      </w:r>
      <w:r w:rsidR="00900113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2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 Административному регламенту</w:t>
      </w:r>
      <w:r w:rsidR="00770DF1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.</w:t>
      </w:r>
    </w:p>
    <w:p w14:paraId="05B08C6E" w14:textId="1631E3AD" w:rsidR="00B9040E" w:rsidRPr="00B9040E" w:rsidRDefault="00B9040E" w:rsidP="00B9040E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2.5.3. Уведомление об учете граждан, нуждающихся в жилых помещениях,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по форме, согласно Приложению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3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 Административному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регламенту.</w:t>
      </w:r>
    </w:p>
    <w:p w14:paraId="22BDDF6E" w14:textId="66777743" w:rsidR="00B9040E" w:rsidRPr="00B9040E" w:rsidRDefault="00B9040E" w:rsidP="00B9040E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2.5.4. Уведомление о снятии с учета граждан, нуждающихся в жилых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помещениях п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о форме, согласно Приложению № 4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к настоящему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Pr="00B9040E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Административному регламенту.</w:t>
      </w:r>
    </w:p>
    <w:p w14:paraId="4B66B23D" w14:textId="4BFA4A4F" w:rsidR="00B147B8" w:rsidRPr="001846CD" w:rsidRDefault="00B147B8" w:rsidP="00B9040E">
      <w:pPr>
        <w:suppressAutoHyphens w:val="0"/>
        <w:autoSpaceDE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</w:p>
    <w:p w14:paraId="5155EDE1" w14:textId="66522395" w:rsidR="0063206B" w:rsidRDefault="0063206B" w:rsidP="00632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6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числе с учетом необходимости обращения в организации, участвующие в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услуги, срок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приостановления предоставления муниципальной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услуги, срок выдачи (направления) документов, являющихся результатом</w:t>
      </w:r>
      <w:r w:rsidR="00B5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06B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782BEEC8" w14:textId="77777777" w:rsidR="00B55AF1" w:rsidRPr="0063206B" w:rsidRDefault="00B55AF1" w:rsidP="0063206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F18B74" w14:textId="3A17FEC4" w:rsidR="0063206B" w:rsidRPr="00B55AF1" w:rsidRDefault="0063206B" w:rsidP="00D570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F1">
        <w:rPr>
          <w:rFonts w:ascii="Times New Roman" w:hAnsi="Times New Roman" w:cs="Times New Roman"/>
          <w:sz w:val="26"/>
          <w:szCs w:val="26"/>
        </w:rPr>
        <w:t xml:space="preserve">2.6. </w:t>
      </w:r>
      <w:r w:rsidR="00646F5E">
        <w:rPr>
          <w:rFonts w:ascii="Times New Roman" w:hAnsi="Times New Roman" w:cs="Times New Roman"/>
          <w:sz w:val="26"/>
          <w:szCs w:val="26"/>
        </w:rPr>
        <w:t>Комитет</w:t>
      </w:r>
      <w:r w:rsidRPr="00B55AF1">
        <w:rPr>
          <w:rFonts w:ascii="Times New Roman" w:hAnsi="Times New Roman" w:cs="Times New Roman"/>
          <w:sz w:val="26"/>
          <w:szCs w:val="26"/>
        </w:rPr>
        <w:t xml:space="preserve"> в течение 25 рабочих дней со дня регистрации</w:t>
      </w:r>
      <w:r w:rsidR="00B55AF1">
        <w:rPr>
          <w:rFonts w:ascii="Times New Roman" w:hAnsi="Times New Roman" w:cs="Times New Roman"/>
          <w:sz w:val="26"/>
          <w:szCs w:val="26"/>
        </w:rPr>
        <w:t xml:space="preserve"> </w:t>
      </w:r>
      <w:r w:rsidRPr="00B55AF1">
        <w:rPr>
          <w:rFonts w:ascii="Times New Roman" w:hAnsi="Times New Roman" w:cs="Times New Roman"/>
          <w:sz w:val="26"/>
          <w:szCs w:val="26"/>
        </w:rPr>
        <w:t xml:space="preserve">заявления и документов, необходимых для предоставления муниципальной услуги в </w:t>
      </w:r>
      <w:r w:rsidR="00646F5E">
        <w:rPr>
          <w:rFonts w:ascii="Times New Roman" w:hAnsi="Times New Roman" w:cs="Times New Roman"/>
          <w:sz w:val="26"/>
          <w:szCs w:val="26"/>
        </w:rPr>
        <w:t>комитете</w:t>
      </w:r>
      <w:r w:rsidRPr="00B55AF1">
        <w:rPr>
          <w:rFonts w:ascii="Times New Roman" w:hAnsi="Times New Roman" w:cs="Times New Roman"/>
          <w:sz w:val="26"/>
          <w:szCs w:val="26"/>
        </w:rPr>
        <w:t>, направляет заявителю</w:t>
      </w:r>
      <w:r w:rsidR="00B55AF1">
        <w:rPr>
          <w:rFonts w:ascii="Times New Roman" w:hAnsi="Times New Roman" w:cs="Times New Roman"/>
          <w:sz w:val="26"/>
          <w:szCs w:val="26"/>
        </w:rPr>
        <w:t xml:space="preserve"> </w:t>
      </w:r>
      <w:r w:rsidRPr="00B55AF1">
        <w:rPr>
          <w:rFonts w:ascii="Times New Roman" w:hAnsi="Times New Roman" w:cs="Times New Roman"/>
          <w:sz w:val="26"/>
          <w:szCs w:val="26"/>
        </w:rPr>
        <w:t>способом указанном в заявлении один из результатов, указанных в пункте 2.5</w:t>
      </w:r>
      <w:r w:rsidR="00B55AF1">
        <w:rPr>
          <w:rFonts w:ascii="Times New Roman" w:hAnsi="Times New Roman" w:cs="Times New Roman"/>
          <w:sz w:val="26"/>
          <w:szCs w:val="26"/>
        </w:rPr>
        <w:t xml:space="preserve"> </w:t>
      </w:r>
      <w:r w:rsidRPr="00B55AF1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565566C2" w14:textId="77777777" w:rsidR="00B55AF1" w:rsidRDefault="00B55AF1" w:rsidP="0063206B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E729D0C" w14:textId="77777777" w:rsidR="001945E7" w:rsidRPr="001846CD" w:rsidRDefault="001945E7" w:rsidP="006D0D0B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Нормативные правовые акты, регулирующие предоставление муниципальной услуги</w:t>
      </w:r>
    </w:p>
    <w:p w14:paraId="486536ED" w14:textId="77777777" w:rsidR="00E8502B" w:rsidRDefault="00E8502B" w:rsidP="00BB18B3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63AE404E" w14:textId="77777777" w:rsidR="00BB18B3" w:rsidRPr="00E8502B" w:rsidRDefault="001945E7" w:rsidP="00E8502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8502B">
        <w:rPr>
          <w:rFonts w:ascii="Times New Roman" w:hAnsi="Times New Roman" w:cs="Times New Roman"/>
          <w:sz w:val="26"/>
          <w:szCs w:val="26"/>
        </w:rPr>
        <w:t xml:space="preserve">2.7. </w:t>
      </w:r>
      <w:r w:rsidR="00334A72" w:rsidRPr="00E8502B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14:paraId="318FD021" w14:textId="420840D2" w:rsidR="00ED0440" w:rsidRPr="00457A9F" w:rsidRDefault="00BB18B3" w:rsidP="00BB18B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BB18B3">
        <w:rPr>
          <w:rFonts w:ascii="Times New Roman" w:eastAsia="Arial" w:hAnsi="Times New Roman" w:cs="Times New Roman"/>
          <w:sz w:val="26"/>
          <w:szCs w:val="26"/>
        </w:rPr>
        <w:t>- Конституцией Российской Федерации («Российская газета», 1993, № 237; Собрание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334A72"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законодательства Российской Федерации, 2009, № 4, ст. 445; № 1, ст. 1; № 1, ст. 2; 2014,</w:t>
      </w:r>
      <w:r w:rsidR="00334A7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№ </w:t>
      </w:r>
      <w:r w:rsidR="00334A72" w:rsidRPr="00457A9F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6, ст. 548; № 30 (Часть I), ст. 4202);</w:t>
      </w:r>
    </w:p>
    <w:p w14:paraId="4B22FF6D" w14:textId="5CDC915D" w:rsidR="00B147B8" w:rsidRDefault="00B147B8" w:rsidP="00B147B8">
      <w:pPr>
        <w:suppressAutoHyphens w:val="0"/>
        <w:autoSpaceDE w:val="0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1846CD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- Жилищным кодексом Российской Федерации от 29.12.2004 № 188-ФЗ (Собрание законодательства Российской Федерации, 2005, № 1 (часть 1), ст. 14; 2006, № 1, ст. 10; № 52 (часть 1), ст. 5498; 2007, № 1 (часть 1), ст. 13, ст. 14, ст. 21; № 43, ст.5084; 2008, № 17, ст. 1756; № 20, ст. 2251; № 30 (часть 2), ст. 3616; 2009, № 23, ст. 2776; № 39, ст. 4542;  № 48, ст. 5711; № 51,ст. 6135)  (с изменениями от  31 декабря 2005 г., 18, 29 декабря 2006 г., 18 октября 2007 г., 24 апреля, 13 мая, 23 июля 2008 г., 3 июня, 27 сентября, 23 ноября, 17 декабря 2009 г., 4 мая, 27 июля, 30 ноября 2010 г., 4 июня, 18 июля, 30 ноября, 3, 6, 7 декабря 2011 г.);</w:t>
      </w:r>
    </w:p>
    <w:p w14:paraId="53170F94" w14:textId="72B71661" w:rsidR="00D076BE" w:rsidRDefault="00D076BE" w:rsidP="00D076BE">
      <w:pPr>
        <w:pStyle w:val="af8"/>
        <w:ind w:firstLine="720"/>
        <w:jc w:val="both"/>
        <w:rPr>
          <w:rFonts w:eastAsia="Calibri"/>
          <w:sz w:val="26"/>
          <w:szCs w:val="26"/>
        </w:rPr>
      </w:pPr>
      <w:r w:rsidRPr="00D076BE">
        <w:rPr>
          <w:rFonts w:eastAsia="Calibri"/>
          <w:sz w:val="26"/>
          <w:szCs w:val="26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Федерации» </w:t>
      </w:r>
      <w:r w:rsidRPr="00D076BE">
        <w:rPr>
          <w:color w:val="000000"/>
          <w:sz w:val="26"/>
          <w:szCs w:val="26"/>
          <w:lang w:eastAsia="ru-RU"/>
        </w:rPr>
        <w:t xml:space="preserve">2003, № 40, ст. 3822; 2004, № 25, ст. 2484; № 33, ст. 3368; 2005, № 1 (ч. 1), ст. 9; № 1 (ч. 1), ст. 12; № 1 (ч. 1), ст. 17; № 1 (ч. 1), ст. 25; № 1 (ч. 1), ст. 37; № 17, ст. </w:t>
      </w:r>
      <w:r w:rsidRPr="00D076BE">
        <w:rPr>
          <w:color w:val="000000"/>
          <w:sz w:val="26"/>
          <w:szCs w:val="26"/>
          <w:lang w:eastAsia="ru-RU"/>
        </w:rPr>
        <w:lastRenderedPageBreak/>
        <w:t xml:space="preserve">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</w:t>
      </w:r>
      <w:r w:rsidRPr="00D076BE">
        <w:rPr>
          <w:rFonts w:eastAsia="Calibri"/>
          <w:sz w:val="26"/>
          <w:szCs w:val="26"/>
        </w:rPr>
        <w:t>2012, № 26, ст. 3444; № 26, ст. 3446; № 27, ст. 3587; №29, ст. 3990; №31, ст. 4326; № 43, ст. 5786; № 50 (ч. 5), ст. 6967; № 53 (ч. 1), ст. 7596;</w:t>
      </w:r>
    </w:p>
    <w:p w14:paraId="022D3279" w14:textId="27DDC785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15.05.1991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1244-1 </w:t>
      </w:r>
      <w:r w:rsidRPr="00FA57D0">
        <w:rPr>
          <w:rFonts w:ascii="Times New Roman" w:hAnsi="Times New Roman" w:cs="Times New Roman"/>
          <w:sz w:val="26"/>
          <w:szCs w:val="26"/>
        </w:rPr>
        <w:t>«О социальной защите граждан, подвергшихся воздействию радиации вследствие катастрофы на Чернобыльской АЭС» (Ведомости СНД и ВС РФ, 1991, № 21, ст. 699; 1992, № 32, ст. 1861; Собрание законодательства Российской Федерации</w:t>
      </w:r>
      <w:r w:rsidRPr="00AE682D">
        <w:rPr>
          <w:rFonts w:ascii="Times New Roman" w:hAnsi="Times New Roman" w:cs="Times New Roman"/>
          <w:sz w:val="26"/>
          <w:szCs w:val="26"/>
        </w:rPr>
        <w:t xml:space="preserve">, 1995,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48, ст. 4561; 1996,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51, ст. 5680; 1997,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47, ст. 5341; 1999,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16, ст. 1937;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28, ст. 3460; 2000,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33, ст. 3348; 2001,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7, ст. 610;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33 (часть I), ст. 3413; 2002,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30, ст. 3033;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50, ст. 4929; 2003,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43, ст. 4108; 2004,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18, ст. 1689;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35, ст. 3067; 2006, N 6, ст. 637;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30, ст. 3288;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50, ст. 5285; 2007,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46, ст. 5554; 2008,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9, ст. 817,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29 (ч. 1), ст. 3410,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 (ч. 2), ст. 3616,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52 (ч. 1), ст. 6224, ст. 6236; 2009,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18 (1 ч.), ст. 2152,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30, ст. 3739; 2011, N 23, ст. 3270,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29, ст. 4297,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47, ст. 6608,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49 (ч. 1), ст. 7024; 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26, ст. 3446,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53 (ч. 1), ст. 7654; 2013,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19, ст. 2331,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27, ст. 3443, ст. 3446, ст. 3477,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51, ст. 6693; 2014,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26 (ч. 1), ст. </w:t>
      </w:r>
      <w:r w:rsidRPr="00FA57D0">
        <w:rPr>
          <w:rFonts w:ascii="Times New Roman" w:hAnsi="Times New Roman" w:cs="Times New Roman"/>
          <w:sz w:val="26"/>
          <w:szCs w:val="26"/>
        </w:rPr>
        <w:t>3406);</w:t>
      </w:r>
    </w:p>
    <w:p w14:paraId="1AF5ECDA" w14:textId="753CA159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19.02.1993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4530-1 </w:t>
      </w:r>
      <w:r w:rsidRPr="00FA57D0">
        <w:rPr>
          <w:rFonts w:ascii="Times New Roman" w:hAnsi="Times New Roman" w:cs="Times New Roman"/>
          <w:sz w:val="26"/>
          <w:szCs w:val="26"/>
        </w:rPr>
        <w:t>«О вынужденных переселенцах» (Ведомости СНД и ВС Российской Федерации, 1993, № 12, ст. 427; Собрание законодательства Российской Федерации, 1995, № 52, ст. 5110; 2000, № 33, ст. 3348; 2004, № 35, ст. 3607; 2006, № 31 (1 ч.), ст. 3420; 2008, № 30 (ч. 2), ст. 3616; 2010, № 42, ст. 5296; 2011, № 27, ст. 3880; 2013, № 27, ст. 3477, № 48, ст. 6165);</w:t>
      </w:r>
    </w:p>
    <w:p w14:paraId="021FE973" w14:textId="5119FACB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>- 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12.01.1995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5-ФЗ </w:t>
      </w:r>
      <w:r w:rsidRPr="00FA57D0">
        <w:rPr>
          <w:rFonts w:ascii="Times New Roman" w:hAnsi="Times New Roman" w:cs="Times New Roman"/>
          <w:sz w:val="26"/>
          <w:szCs w:val="26"/>
        </w:rPr>
        <w:t>«О ветеранах» (Собрание законодательства Российской Федерации, 1995, № 3, ст. 168; 2000, № 2, ст. 161, № 19, ст. 2023; 2001, № 33 (ч. I), ст. 3427; 2002, № 30, ст. 3033, № 48, ст. 4743; 2003, № 19, ст. 1750; 2004, № 19 (ч. 1), ст. 1837, № 25, ст. 2480, № 27, ст. 2711, № 35, ст. 3607; 2005, № 1 (ч. 1), ст. 25, № 9, ст. 1748, № 52, (1 ч.), ст. 5576; 2007, № 43, ст. 5084; 2008, № 9, ст. 817, № 29 (ч. 1), ст. 3410, № 30 (ч. 1), ст. 3609, № 40, ст. 4501, № 52 (ч. 1), ст. 6224; 2009, № 18 (1 ч.), ст. 2152, № 26, ст. 3133, № 29, ст. 3623, N 30, ст. 3739, № 51, ст. 6148, № 52 (1 ч.), ст. 6403; 2010, № 19, ст. 2287, № 27, ст. 3433, N 30, ст. 3991, № 31, ст. 4206, № 50, ст. 6609; 2011, № 45, ст. 6337, № 47, ст. 6608; 2012, № 43, ст. 5782; 2013, № 14, ст. 1654, № 19, ст. 2331, № 27, ст. 3477, № 48, ст. 6165; 2014, № 26 (ч. 1), ст. 3406, № 23, ст. 2930);</w:t>
      </w:r>
    </w:p>
    <w:p w14:paraId="1D4B89B1" w14:textId="602F2586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>- 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26.11.1998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175-ФЗ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682D">
        <w:rPr>
          <w:rFonts w:ascii="Times New Roman" w:hAnsi="Times New Roman" w:cs="Times New Roman"/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682D">
        <w:rPr>
          <w:rFonts w:ascii="Times New Roman" w:hAnsi="Times New Roman" w:cs="Times New Roman"/>
          <w:sz w:val="26"/>
          <w:szCs w:val="26"/>
        </w:rPr>
        <w:t>Маяк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682D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Теча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682D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48, ст. 5850; 2000,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33, ст. 3348; 2004,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35, ст. 3607; 2008,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30 (ч. 2), ст. 3616; 2011,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1, ст. 26; 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82D">
        <w:rPr>
          <w:rFonts w:ascii="Times New Roman" w:hAnsi="Times New Roman" w:cs="Times New Roman"/>
          <w:sz w:val="26"/>
          <w:szCs w:val="26"/>
        </w:rPr>
        <w:t xml:space="preserve"> 53 (ч. 1), ст. 7654);</w:t>
      </w:r>
    </w:p>
    <w:p w14:paraId="75EE0585" w14:textId="1D617B72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>- 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от 24.11.1995 </w:t>
      </w:r>
      <w:r w:rsidR="00FB6805">
        <w:rPr>
          <w:rFonts w:ascii="Times New Roman" w:hAnsi="Times New Roman" w:cs="Times New Roman"/>
          <w:sz w:val="26"/>
          <w:szCs w:val="26"/>
        </w:rPr>
        <w:t>№</w:t>
      </w:r>
      <w:r w:rsidR="00FB6805" w:rsidRPr="00FB6805">
        <w:rPr>
          <w:rFonts w:ascii="Times New Roman" w:hAnsi="Times New Roman" w:cs="Times New Roman"/>
          <w:sz w:val="26"/>
          <w:szCs w:val="26"/>
        </w:rPr>
        <w:t xml:space="preserve"> 181-ФЗ </w:t>
      </w:r>
      <w:r w:rsidRPr="00FA57D0">
        <w:rPr>
          <w:rFonts w:ascii="Times New Roman" w:hAnsi="Times New Roman" w:cs="Times New Roman"/>
          <w:sz w:val="26"/>
          <w:szCs w:val="26"/>
        </w:rPr>
        <w:t xml:space="preserve">«О социальной защите инвалидов в Российской Федерации» (Собрание законодательства Российской Федерации, 1995, № 48, ст. 4563; 1998, № 31, ст. 3803; 1999, № 2, ст. 232, № 29, ст. 3693; 2000, № 22, ст. 2267; 2001, № 24, ст. 2410, № 33 (ч. 1), ст. 3426, № 53 (ч. 1), ст. 5024; 2002, № 1 (ч. 1), ст. 2, № 22, ст. 2026; 2003, № 2, ст. 167, № 43, ст. 4108; 2004, № 35, ст. 3607; 2005, № 1 (ч. 1), ст. 25; 2006, № 1, ст. 10; 2007, № 43, ст. 5084, № 49, ст. 6070; 2008, № 9, ст. 817, № 29 (ч. 1), ст. 3410, № 30 (ч. 2), </w:t>
      </w:r>
      <w:r w:rsidRPr="00FA57D0">
        <w:rPr>
          <w:rFonts w:ascii="Times New Roman" w:hAnsi="Times New Roman" w:cs="Times New Roman"/>
          <w:sz w:val="26"/>
          <w:szCs w:val="26"/>
        </w:rPr>
        <w:lastRenderedPageBreak/>
        <w:t>ст. 3616, № 52 (ч. 1), ст. 6224; 2009, № 18 (1 ч.), ст. 2152, № 30, ст. 3739; 2010, № 50, ст. 6609; 2011, № 27, ст. 3880, № 30 (ч. 1), ст. 4596, № 45, ст. 6329, № 47, ст. 6608, № 49 (ч. 1), ст. 7033; 2012, № 30, ст. 4175, № 53 (ч. 1), ст. 7621; 2013, № 8, ст. 717, № 27, ст. 3460, ст. 3475; ст. 3477, № 48, ст. 6160, № 52 (ч. 1), ст. 6986; 2014, № 26 (ч. 1), 3406, № 30 (ч. 1), ст. 4268);</w:t>
      </w:r>
    </w:p>
    <w:p w14:paraId="512D8602" w14:textId="77777777" w:rsidR="000B1F61" w:rsidRDefault="00D076BE" w:rsidP="000B1F61">
      <w:pPr>
        <w:pStyle w:val="af8"/>
        <w:ind w:firstLine="720"/>
        <w:jc w:val="both"/>
        <w:rPr>
          <w:rFonts w:eastAsia="Calibri"/>
          <w:sz w:val="26"/>
          <w:szCs w:val="26"/>
        </w:rPr>
      </w:pPr>
      <w:r w:rsidRPr="00D076BE">
        <w:rPr>
          <w:rFonts w:eastAsia="Calibri"/>
          <w:sz w:val="26"/>
          <w:szCs w:val="26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13.02.2009г. № 8, «Российская газета» от 13.02.2009г. № 25, Собрание законодательства Российской Федерации от 16.02.2009г. № 7 ст. 776) (с изменениями от 1</w:t>
      </w:r>
      <w:r w:rsidR="000B1F61">
        <w:rPr>
          <w:rFonts w:eastAsia="Calibri"/>
          <w:sz w:val="26"/>
          <w:szCs w:val="26"/>
        </w:rPr>
        <w:t>1 июля 2011 г.);</w:t>
      </w:r>
    </w:p>
    <w:p w14:paraId="0F2AD041" w14:textId="3508B28C" w:rsidR="00DD3D49" w:rsidRPr="000B1F61" w:rsidRDefault="00DD3D49" w:rsidP="000B1F61">
      <w:pPr>
        <w:pStyle w:val="af8"/>
        <w:ind w:firstLine="720"/>
        <w:jc w:val="both"/>
        <w:rPr>
          <w:rFonts w:eastAsia="Calibri"/>
          <w:sz w:val="26"/>
          <w:szCs w:val="26"/>
        </w:rPr>
      </w:pPr>
      <w:r w:rsidRPr="000B1F61">
        <w:rPr>
          <w:rFonts w:eastAsia="Calibri"/>
          <w:sz w:val="26"/>
          <w:szCs w:val="26"/>
        </w:rPr>
        <w:t xml:space="preserve">- </w:t>
      </w:r>
      <w:r w:rsidR="000B1F61" w:rsidRPr="000B1F61">
        <w:rPr>
          <w:rFonts w:eastAsia="Calibri"/>
          <w:sz w:val="26"/>
          <w:szCs w:val="26"/>
        </w:rPr>
        <w:t>Федеральным законом</w:t>
      </w:r>
      <w:r w:rsidRPr="000B1F61">
        <w:rPr>
          <w:rFonts w:eastAsia="Calibri"/>
          <w:sz w:val="26"/>
          <w:szCs w:val="26"/>
        </w:rPr>
        <w:t xml:space="preserve"> от 13.07.2015 № 218-ФЗ «О государственной регистрации</w:t>
      </w:r>
      <w:r w:rsidRPr="001846CD">
        <w:rPr>
          <w:sz w:val="26"/>
          <w:szCs w:val="26"/>
          <w:lang w:eastAsia="zh-CN"/>
        </w:rPr>
        <w:t xml:space="preserve"> недвижимости» (</w:t>
      </w:r>
      <w:r w:rsidRPr="001846CD">
        <w:rPr>
          <w:rFonts w:eastAsia="Arial"/>
          <w:sz w:val="26"/>
          <w:szCs w:val="26"/>
          <w:lang w:eastAsia="zh-CN"/>
        </w:rPr>
        <w:t xml:space="preserve">Собрание законодательства Российской Федерации, </w:t>
      </w:r>
      <w:r w:rsidRPr="001846CD">
        <w:rPr>
          <w:rFonts w:eastAsia="Arial"/>
          <w:sz w:val="26"/>
          <w:szCs w:val="26"/>
          <w:lang w:val="de-DE" w:eastAsia="zh-CN"/>
        </w:rPr>
        <w:t xml:space="preserve">2015,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29 (часть I), ст. 4344; 2016,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1 (часть I), ст. 51;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18, ст. 2484;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18, ст. 2495;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23, ст. 3296;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26 (Часть I), ст. 3890;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(Часть I), ст. 4198;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(часть II), ст. 4237;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(часть II), ст. 4248;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(часть II), ст. 4284;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(часть II), ст. 4287;  </w:t>
      </w:r>
      <w:r w:rsidRPr="001846CD">
        <w:rPr>
          <w:rFonts w:eastAsia="Arial"/>
          <w:sz w:val="26"/>
          <w:szCs w:val="26"/>
          <w:lang w:eastAsia="zh-CN"/>
        </w:rPr>
        <w:t>№</w:t>
      </w:r>
      <w:r w:rsidRPr="001846CD">
        <w:rPr>
          <w:rFonts w:eastAsia="Arial"/>
          <w:sz w:val="26"/>
          <w:szCs w:val="26"/>
          <w:lang w:val="de-DE" w:eastAsia="zh-CN"/>
        </w:rPr>
        <w:t xml:space="preserve"> 27 (часть II), ст. 4294);</w:t>
      </w:r>
    </w:p>
    <w:p w14:paraId="78840F9F" w14:textId="46D5C663" w:rsidR="00161B4E" w:rsidRPr="000B1F61" w:rsidRDefault="00161B4E" w:rsidP="00161B4E">
      <w:pPr>
        <w:suppressLineNumbers/>
        <w:autoSpaceDE w:val="0"/>
        <w:spacing w:line="200" w:lineRule="atLeast"/>
        <w:ind w:firstLine="737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B1F6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- Федеральным законом от 02.05.2006 № 59-ФЗ «О порядке рассмотрения обращений граждан» (Собрание законодательства Российской Федерации, 2006, № 19, ст. 2060; 2010, № 27, ст. 3410; № 31, ст. 4196; 2012, № 31, ст. 4470; 2013, № 19, ст. 2307;  № 27, ст. 3474; 2014, № 48, ст. 6638; 2015, № 45, ст. 6206);</w:t>
      </w:r>
    </w:p>
    <w:p w14:paraId="7D5847EF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zh-CN"/>
        </w:rPr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30(ч.1), ст. 4587; № 27, ст. 3873;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№ 49 (ч. 5), ст. 7061; 2012, № 31, ст. 4322</w:t>
      </w:r>
      <w:r w:rsidRPr="001846CD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zh-CN"/>
        </w:rPr>
        <w:t xml:space="preserve">; 2013, № 14, ст. 1651; № 27, ст. 3477; № 27, ст. 3480;  № 30 (Часть I), ст. 4084; № 51, ст. 6679; № 52 (часть I), ст. 6961; № 52 (часть I), ст. 7009; 2014, № 26 (часть I), ст. 3366;  № 30 (Часть I), ст. 4264; 2015, № 1 (часть I), ст. 67; № 1 (часть I), ст. 72;  № 29 (часть I), ст. 4342; № 29 (часть I), ст. 4342; № 29 (часть I), ст. 4376; 2016, № 7, ст. 916; № 27 (часть II), ст. 4293;  № 27 (часть II), ст. 4294; № 52 (Часть V), ст. 7482; 2017, № 1 (Часть I), ст. 12); </w:t>
      </w:r>
    </w:p>
    <w:p w14:paraId="3ECCA1B9" w14:textId="0B50237E" w:rsidR="00161B4E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zh-CN"/>
        </w:rPr>
        <w:t xml:space="preserve">-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Федеральным законом от 06.04.2011 № 63-ФЗ «Об электронной подписи» (Собрание законодательства Российской Федерации, 2011, № 15, ст. 2036;  № 27, ст. 3880; 2012, № 29, ст. 3988; 2013, № 14, ст. 1668; № 27, ст. 3463; № 27, ст. 3477; 2014, № 11, ст. 1098; № 26 (часть I), ст. 3390; 2016, № 1 (часть I), ст. 65; № 26 (Часть I), ст. 3889);</w:t>
      </w:r>
    </w:p>
    <w:p w14:paraId="3F98A234" w14:textId="3D710008" w:rsidR="00EB2E68" w:rsidRPr="00FA57D0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- </w:t>
      </w:r>
      <w:r w:rsidRPr="00FA57D0">
        <w:rPr>
          <w:rFonts w:ascii="Times New Roman" w:hAnsi="Times New Roman" w:cs="Times New Roman"/>
          <w:sz w:val="26"/>
          <w:szCs w:val="26"/>
        </w:rPr>
        <w:t>Федеральны</w:t>
      </w:r>
      <w:r w:rsidR="00605173"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FA57D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05173"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«О персональных данных» (Собрание законодательства Российской Федерации, 2006, № 31 (ч. 1), ст. 3451; 2009, № 48, ст. 5716, № 52 (ч. 1), ст. 6439; 2010, № 27, ст. 3407, № 31, ст. 4173, № 31, ст. 4196, № 49, ст. 6409; 2011, № 23, ст. 3263, № 31, ст. 4701; 2013, № 14, ст. 1651, № 30 (ч. 1), ст. 4038, N 51, ст. 6683, 2014, № 23, ст. 2927);</w:t>
      </w:r>
    </w:p>
    <w:p w14:paraId="5D9381A6" w14:textId="7BD3BF09" w:rsidR="00EB2E68" w:rsidRDefault="00EB2E68" w:rsidP="00EB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FA57D0">
          <w:rPr>
            <w:rFonts w:ascii="Times New Roman" w:hAnsi="Times New Roman" w:cs="Times New Roman"/>
            <w:sz w:val="26"/>
            <w:szCs w:val="26"/>
          </w:rPr>
          <w:t>Указ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07.05.2008 № 714 «Об обеспечении жильем ветеранов Великой Отечественной войны 1941 - 1945 годов» (Собрание законодательства Российской Федерации, 2008, № 19, ст. 2116; 2010, № 2, ст. 131);</w:t>
      </w:r>
    </w:p>
    <w:p w14:paraId="067FF425" w14:textId="64AB9E2F" w:rsidR="0012046B" w:rsidRPr="00FA57D0" w:rsidRDefault="0012046B" w:rsidP="00120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FA57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риска" (Ведомости СНД и ВС РСФСР, 1992, № 4, ст. 138; Собрание законодательства Российской Федерации, 2004, № 35, ст. 3607; 2012, № 53 (ч. 1), ст. 7654);</w:t>
      </w:r>
    </w:p>
    <w:p w14:paraId="75C5F62C" w14:textId="26E04DEA" w:rsidR="0012046B" w:rsidRPr="00FA57D0" w:rsidRDefault="0012046B" w:rsidP="00120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FA57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 2007, № 32, ст. 4152; 2013, № 15, ст. 1796);</w:t>
      </w:r>
    </w:p>
    <w:p w14:paraId="4B650076" w14:textId="77777777" w:rsidR="00161B4E" w:rsidRPr="001846CD" w:rsidRDefault="00161B4E" w:rsidP="00161B4E">
      <w:pPr>
        <w:suppressLineNumbers/>
        <w:autoSpaceDE w:val="0"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 xml:space="preserve">- Постановлением Правительства Российской Федерации от 24.10.2011 № 861 «О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 xml:space="preserve"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>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(функций)», «Требованиями к региональным порталам государственных и муниципальных услуг (функций)»)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 xml:space="preserve"> (Собрание законодательства Российской Федерации, 2011, № 44, ст.6274; </w:t>
      </w: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 xml:space="preserve"> № 49 (ч. 5), ст. 7284;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2013, № 45, ст. 5807; 2014, № 50, ст. 7113; 2015, № 1 (часть II), ст. 283; № 8, ст. 1175);</w:t>
      </w:r>
    </w:p>
    <w:p w14:paraId="7CCF88ED" w14:textId="77777777" w:rsidR="00161B4E" w:rsidRPr="001846CD" w:rsidRDefault="00161B4E" w:rsidP="00161B4E">
      <w:pPr>
        <w:suppressLineNumbers/>
        <w:autoSpaceDE w:val="0"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ст. 3744; 2013, № 45, ст. 5807);</w:t>
      </w:r>
    </w:p>
    <w:p w14:paraId="40C4F90A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03.09.2012, № 36, ст. 4903; 2014, № 50, ст. 7113);</w:t>
      </w:r>
    </w:p>
    <w:p w14:paraId="5F92C1BC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муниципальных услуг, в форме электронных документов» (Собрание законодательства Российской Федерации, 2011, № 29, ст. 4479);</w:t>
      </w:r>
    </w:p>
    <w:p w14:paraId="1C1F1F9E" w14:textId="77777777" w:rsidR="00161B4E" w:rsidRPr="001846CD" w:rsidRDefault="00161B4E" w:rsidP="00161B4E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Arial" w:hAnsi="Times New Roman" w:cs="Times New Roman"/>
          <w:kern w:val="0"/>
          <w:sz w:val="26"/>
          <w:szCs w:val="26"/>
          <w:lang w:eastAsia="zh-CN"/>
        </w:rPr>
        <w:t xml:space="preserve">- 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 xml:space="preserve"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377; № 45, ст. 5807; № 50, ст. 6601; </w:t>
      </w:r>
      <w:r w:rsidRPr="001846CD">
        <w:rPr>
          <w:rFonts w:ascii="Times New Roman" w:eastAsia="Calibri" w:hAnsi="Times New Roman" w:cs="Times New Roman"/>
          <w:kern w:val="0"/>
          <w:sz w:val="26"/>
          <w:szCs w:val="26"/>
          <w:lang w:eastAsia="zh-CN"/>
        </w:rPr>
        <w:t>2014, № 50, ст. 7113</w:t>
      </w:r>
      <w:r w:rsidRPr="001846CD">
        <w:rPr>
          <w:rFonts w:ascii="Times New Roman" w:eastAsia="Arial" w:hAnsi="Times New Roman" w:cs="Times New Roman"/>
          <w:color w:val="000000"/>
          <w:kern w:val="0"/>
          <w:sz w:val="26"/>
          <w:szCs w:val="26"/>
          <w:lang w:eastAsia="zh-CN"/>
        </w:rPr>
        <w:t>; 2016, № 34, ст. 5247);</w:t>
      </w:r>
    </w:p>
    <w:p w14:paraId="0E67897F" w14:textId="77777777" w:rsidR="00DD3D49" w:rsidRPr="001846CD" w:rsidRDefault="00DD3D49" w:rsidP="00DD3D49">
      <w:pPr>
        <w:autoSpaceDE w:val="0"/>
        <w:ind w:firstLine="709"/>
        <w:jc w:val="both"/>
        <w:rPr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Постановлением Правительства Российской Федерации от 08.09.2010 №697 (ред. от 11.08.2016) «О единой системе межведомственного электронного взаимодействия» (</w:t>
      </w: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Собрание законодательства РФ», 20.09.2010, № 38, ст. 4823, </w:t>
      </w:r>
      <w:r w:rsidRPr="00184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2011 г. № 24 ст. 3503</w:t>
      </w:r>
      <w:r w:rsidRPr="001846C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1846C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2011 г. № 49 (часть V) ст. 7284, 2013 г. № 45 ст. 5827, 2014 № 12 ст. 1303, 2014 г. № 42 ст. 5746, 2014 г. № 48 ст. 6862, 2014 г. № 48 ст. 6876, 2014 № 50 ст. 7113, 2016, № 34 ст. 5243);</w:t>
      </w:r>
    </w:p>
    <w:p w14:paraId="234148AC" w14:textId="58C702D0" w:rsidR="00DD3D49" w:rsidRDefault="00DD3D49" w:rsidP="00DD3D49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>- Постановлением Правительства Астраханской области от 15.12.2011 № 565-П (ред. от 02.07.2015)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области», (Сборник законов и нормативных правовых актов Астраханской области, 2011, № 57; 2012, № 53; 2013, № 16; 2014, № 55; 2015, № 26);</w:t>
      </w:r>
    </w:p>
    <w:p w14:paraId="216A65E7" w14:textId="77777777" w:rsidR="00EA10BB" w:rsidRPr="00FA57D0" w:rsidRDefault="00EA10BB" w:rsidP="00EA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AF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(Официальный интернет-портал правовой информации http://www.pravo.gov.ru, 31.12.2017, «Собрание законодательства РФ», 15.01.2018, № 3, ст. 546);</w:t>
      </w:r>
    </w:p>
    <w:p w14:paraId="11CFF0A6" w14:textId="77777777" w:rsidR="00EA10BB" w:rsidRPr="000566AF" w:rsidRDefault="00EA10BB" w:rsidP="00EA10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AF">
        <w:rPr>
          <w:rFonts w:ascii="Times New Roman" w:hAnsi="Times New Roman" w:cs="Times New Roman"/>
          <w:sz w:val="26"/>
          <w:szCs w:val="26"/>
        </w:rPr>
        <w:t>- Приказом министерства здравоохранения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№ 40, 25.02.2013);</w:t>
      </w:r>
    </w:p>
    <w:p w14:paraId="24FCEA5C" w14:textId="77777777" w:rsidR="0004106F" w:rsidRPr="001846CD" w:rsidRDefault="0004106F" w:rsidP="0004106F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Законом Астраханской области от 30.12.2005 № 91/2005-ОЗ «О порядке ведения органами местного самоуправления учета малоимущих граждан в качестве нуждающихся в </w:t>
      </w: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жилых помещениях, предоставляемых по договорам социального найма из муниципального жилищного фонда» («Сборник Законов и нормативных правовых актов Астраханской области» от 12.01.2006 № 1, 2006 № 23);</w:t>
      </w:r>
    </w:p>
    <w:p w14:paraId="15B79BD3" w14:textId="77777777" w:rsidR="0004106F" w:rsidRPr="001846CD" w:rsidRDefault="0004106F" w:rsidP="0004106F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>- Законом Астраханской области от 10.10.2006 № 75/2006-ОЗ «О предоставлении жилых помещений в Астраханской области» («Сборник Законов и нормативных правовых актов Астраханской области» от 30.11.2006 года № 53, 2007 № 5, № 59; 2009, № 10, № 52);</w:t>
      </w:r>
    </w:p>
    <w:p w14:paraId="3FE19D4F" w14:textId="33B798DC" w:rsidR="0004106F" w:rsidRDefault="0004106F" w:rsidP="0004106F">
      <w:pPr>
        <w:widowControl/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846CD">
        <w:rPr>
          <w:rFonts w:ascii="Times New Roman" w:eastAsia="Calibri" w:hAnsi="Times New Roman" w:cs="Times New Roman"/>
          <w:sz w:val="26"/>
          <w:szCs w:val="26"/>
          <w:lang w:eastAsia="zh-CN"/>
        </w:rPr>
        <w:t>- Законом Астраханской области  от 10.04.2012 № 14/2012-ОЗ «О дополнительных гарантиях права граждан на обращение в Астраханской области» (Сборник Законов и нормативных правовых актов Астраханской области, 12.04.2012  № 17);</w:t>
      </w:r>
    </w:p>
    <w:p w14:paraId="55F9D219" w14:textId="64ACF44F" w:rsidR="003A2774" w:rsidRPr="00FA57D0" w:rsidRDefault="003A2774" w:rsidP="003A27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7D0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FA57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>м</w:t>
      </w:r>
      <w:r w:rsidRPr="00FA57D0">
        <w:rPr>
          <w:rFonts w:ascii="Times New Roman" w:hAnsi="Times New Roman" w:cs="Times New Roman"/>
          <w:sz w:val="26"/>
          <w:szCs w:val="26"/>
        </w:rPr>
        <w:t xml:space="preserve"> Правительства Астраханской области от 29.12.2014 № 657-П «О формах документов, необходимых для ведения учета граждан, нуждающихся в улучшении жилищных условий» (Сборник законов и нормативных правовых актов Астраханской области, 2014, № 62;</w:t>
      </w:r>
    </w:p>
    <w:p w14:paraId="6F2EBAC0" w14:textId="29423647" w:rsidR="00DD3D49" w:rsidRDefault="00DD3D49" w:rsidP="00DD3D49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- Уставом муниципального образования </w:t>
      </w:r>
      <w:r w:rsidR="00032B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«Черноярский район»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495E26" w:rsidRPr="00495E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от 22.04.2014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(Обнародован на официальном сайте муниципального образования </w:t>
      </w:r>
      <w:r w:rsidR="00032BB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«Черноярский район»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 информационно - телекоммуникационной сети «Интернет» (</w:t>
      </w:r>
      <w:r w:rsidR="00495E26" w:rsidRPr="00495E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http://admcherjar.ru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);</w:t>
      </w:r>
    </w:p>
    <w:p w14:paraId="6EBF3ABA" w14:textId="35005CBE" w:rsidR="00DD3D49" w:rsidRPr="0013653E" w:rsidRDefault="00DD3D49" w:rsidP="00DD3D49">
      <w:pPr>
        <w:pStyle w:val="Standard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- </w:t>
      </w:r>
      <w:r w:rsidR="0051136E"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032BB4">
        <w:rPr>
          <w:rStyle w:val="11"/>
          <w:rFonts w:ascii="Times New Roman" w:eastAsia="Times New Roman" w:hAnsi="Times New Roman" w:cs="Times New Roman"/>
          <w:sz w:val="26"/>
          <w:szCs w:val="26"/>
        </w:rPr>
        <w:t>«Черноярский район»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30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>.1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1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>.202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0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D0606">
        <w:rPr>
          <w:rStyle w:val="11"/>
          <w:rFonts w:ascii="Times New Roman" w:eastAsia="Times New Roman" w:hAnsi="Times New Roman" w:cs="Times New Roman"/>
          <w:sz w:val="26"/>
          <w:szCs w:val="26"/>
        </w:rPr>
        <w:t>220</w:t>
      </w:r>
      <w:r w:rsidRPr="001846CD">
        <w:rPr>
          <w:rStyle w:val="11"/>
          <w:rFonts w:ascii="Times New Roman" w:eastAsia="Times New Roman" w:hAnsi="Times New Roman" w:cs="Times New Roman"/>
          <w:sz w:val="26"/>
          <w:szCs w:val="26"/>
        </w:rPr>
        <w:t xml:space="preserve"> «О порядке разработки и утверждения административных </w:t>
      </w:r>
      <w:r w:rsidRPr="0013653E">
        <w:rPr>
          <w:rFonts w:ascii="Times New Roman" w:hAnsi="Times New Roman" w:cs="Times New Roman"/>
          <w:kern w:val="0"/>
          <w:sz w:val="28"/>
          <w:szCs w:val="28"/>
          <w:lang w:eastAsia="zh-CN"/>
        </w:rPr>
        <w:t>регламентов предоставления муниципальных услуг»;</w:t>
      </w:r>
    </w:p>
    <w:p w14:paraId="393CEFD3" w14:textId="31302D40" w:rsidR="00ED0440" w:rsidRPr="001846CD" w:rsidRDefault="00334A72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- настоящим </w:t>
      </w:r>
      <w:r w:rsidR="00AD2947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административным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регламентом.</w:t>
      </w:r>
    </w:p>
    <w:p w14:paraId="71C94E09" w14:textId="77777777" w:rsidR="009C44C2" w:rsidRPr="001846CD" w:rsidRDefault="009C44C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52C3AE0C" w14:textId="77777777" w:rsidR="00ED0440" w:rsidRDefault="009C44C2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334A72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.</w:t>
      </w:r>
    </w:p>
    <w:p w14:paraId="7416146E" w14:textId="77777777" w:rsidR="00F535A3" w:rsidRPr="001846CD" w:rsidRDefault="00F535A3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37F8E916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 Для получения муниципальной услуги заявитель представляет:</w:t>
      </w:r>
    </w:p>
    <w:p w14:paraId="32DDA1EC" w14:textId="77777777" w:rsidR="00F535A3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2.8.1.</w:t>
      </w:r>
      <w:r w:rsidR="000E77B5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 форме согласно приложению №</w:t>
      </w:r>
      <w:r w:rsidR="00073A22">
        <w:rPr>
          <w:rFonts w:ascii="Times New Roman" w:hAnsi="Times New Roman" w:cs="Times New Roman"/>
          <w:sz w:val="26"/>
          <w:szCs w:val="26"/>
        </w:rPr>
        <w:t>5</w:t>
      </w:r>
      <w:r w:rsidRPr="001846C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6312CBF4" w14:textId="79286F3D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 заявления осуществляется посредством</w:t>
      </w:r>
      <w:r w:rsidR="00202D1C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заполнения</w:t>
      </w:r>
      <w:r w:rsidR="00F535A3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интерактивной</w:t>
      </w:r>
      <w:r w:rsidR="00202D1C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формы на ЕПГУ без</w:t>
      </w:r>
      <w:r w:rsidR="00202D1C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необходимости дополнительной подачи заявления в какой-либо иной форме.</w:t>
      </w:r>
    </w:p>
    <w:p w14:paraId="63273D1C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73604378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форме электронного документа в личном кабинете на ЕПГУ;</w:t>
      </w:r>
    </w:p>
    <w:p w14:paraId="4F094CCD" w14:textId="1306BCDF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E16C21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в виде распечатанного экземпляра</w:t>
      </w:r>
      <w:r w:rsidR="00E16C21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 xml:space="preserve">электронного документа в </w:t>
      </w:r>
      <w:r w:rsidR="00646F5E">
        <w:rPr>
          <w:rFonts w:ascii="Times New Roman" w:hAnsi="Times New Roman" w:cs="Times New Roman"/>
          <w:sz w:val="26"/>
          <w:szCs w:val="26"/>
        </w:rPr>
        <w:t>комитете</w:t>
      </w:r>
      <w:r w:rsidRPr="001846CD">
        <w:rPr>
          <w:rFonts w:ascii="Times New Roman" w:hAnsi="Times New Roman" w:cs="Times New Roman"/>
          <w:sz w:val="26"/>
          <w:szCs w:val="26"/>
        </w:rPr>
        <w:t>, многофункциональном центре;</w:t>
      </w:r>
    </w:p>
    <w:p w14:paraId="32D43834" w14:textId="453B5B90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2.8.2.</w:t>
      </w:r>
      <w:r w:rsidR="000E77B5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заявителя, представителя.</w:t>
      </w:r>
    </w:p>
    <w:p w14:paraId="127CF3AB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E9C9341" w14:textId="77777777" w:rsidR="004813ED" w:rsidRPr="001846CD" w:rsidRDefault="004813ED" w:rsidP="004813ED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D56C9F5" w14:textId="73A44767" w:rsidR="00F535A3" w:rsidRPr="00F535A3" w:rsidRDefault="00F535A3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A3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юридическим лицом – должен быть подписан усиленной квалификационной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электронной подписью уполномоченного лица, выдавшего документ.</w:t>
      </w:r>
    </w:p>
    <w:p w14:paraId="345B5104" w14:textId="15EB007F" w:rsidR="00F535A3" w:rsidRPr="00F535A3" w:rsidRDefault="00F535A3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A3">
        <w:rPr>
          <w:rFonts w:ascii="Times New Roman" w:hAnsi="Times New Roman" w:cs="Times New Roman"/>
          <w:sz w:val="26"/>
          <w:szCs w:val="26"/>
        </w:rPr>
        <w:lastRenderedPageBreak/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индивидуальным предпринимателем – должен быть подписан усиленной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квалификационной электронной подписью индивидуального предпринимателя.</w:t>
      </w:r>
    </w:p>
    <w:p w14:paraId="0E51454A" w14:textId="7A46A667" w:rsidR="00F535A3" w:rsidRPr="00F535A3" w:rsidRDefault="00F535A3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A3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нотариусом –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подписью нотариуса, в иных случаях – подписанный простой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5A3">
        <w:rPr>
          <w:rFonts w:ascii="Times New Roman" w:hAnsi="Times New Roman" w:cs="Times New Roman"/>
          <w:sz w:val="26"/>
          <w:szCs w:val="26"/>
        </w:rPr>
        <w:t>подписью.</w:t>
      </w:r>
    </w:p>
    <w:p w14:paraId="23E5E859" w14:textId="68CF0FF9" w:rsidR="000E77B5" w:rsidRDefault="000E77B5" w:rsidP="00F535A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5C2D8E" w:rsidRPr="001846CD">
        <w:rPr>
          <w:rFonts w:ascii="Times New Roman" w:hAnsi="Times New Roman" w:cs="Times New Roman"/>
          <w:sz w:val="26"/>
          <w:szCs w:val="26"/>
        </w:rPr>
        <w:t>свидетельства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о перемене фамилии, имени, отчества (при их наличии).</w:t>
      </w:r>
    </w:p>
    <w:p w14:paraId="1825942B" w14:textId="77777777" w:rsidR="0018142B" w:rsidRPr="0018142B" w:rsidRDefault="004D36F9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6F9">
        <w:rPr>
          <w:rFonts w:ascii="Times New Roman" w:hAnsi="Times New Roman" w:cs="Times New Roman"/>
          <w:sz w:val="26"/>
          <w:szCs w:val="26"/>
        </w:rPr>
        <w:t xml:space="preserve">2.8.4. </w:t>
      </w:r>
      <w:r w:rsidR="0018142B" w:rsidRPr="0018142B">
        <w:rPr>
          <w:rFonts w:ascii="Times New Roman" w:hAnsi="Times New Roman" w:cs="Times New Roman"/>
          <w:sz w:val="26"/>
          <w:szCs w:val="26"/>
        </w:rPr>
        <w:t>Правоустанавливающие документы на занимаемое жилое помещение, право на которое не зарегистрировано в ЕГРН:</w:t>
      </w:r>
    </w:p>
    <w:p w14:paraId="48C2F7D1" w14:textId="77777777" w:rsidR="00840487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найма;</w:t>
      </w:r>
    </w:p>
    <w:p w14:paraId="7F7AB2C9" w14:textId="7AA9D813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купли-продажи;</w:t>
      </w:r>
    </w:p>
    <w:p w14:paraId="26EC5E59" w14:textId="77777777" w:rsidR="00840487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дарения;</w:t>
      </w:r>
    </w:p>
    <w:p w14:paraId="67A3EF33" w14:textId="77777777" w:rsidR="00840487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договор мены;</w:t>
      </w:r>
    </w:p>
    <w:p w14:paraId="55FEB72E" w14:textId="171C61DA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 xml:space="preserve">договор ренты (пожизненного </w:t>
      </w:r>
      <w:r>
        <w:rPr>
          <w:rFonts w:ascii="Times New Roman" w:hAnsi="Times New Roman" w:cs="Times New Roman"/>
          <w:sz w:val="26"/>
          <w:szCs w:val="26"/>
        </w:rPr>
        <w:t>содержания с иждивением);</w:t>
      </w:r>
    </w:p>
    <w:p w14:paraId="6F6FF4DA" w14:textId="27C63F9F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свидетельство о праве на наследство по закону;</w:t>
      </w:r>
    </w:p>
    <w:p w14:paraId="105EE3EE" w14:textId="77777777" w:rsidR="0018142B" w:rsidRPr="0018142B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свидетельство о праве на насле</w:t>
      </w:r>
      <w:r>
        <w:rPr>
          <w:rFonts w:ascii="Times New Roman" w:hAnsi="Times New Roman" w:cs="Times New Roman"/>
          <w:sz w:val="26"/>
          <w:szCs w:val="26"/>
        </w:rPr>
        <w:t>дство по завещанию;</w:t>
      </w:r>
    </w:p>
    <w:p w14:paraId="50F82EF6" w14:textId="235AEA85" w:rsidR="004D36F9" w:rsidRPr="004D36F9" w:rsidRDefault="0018142B" w:rsidP="0018142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42B">
        <w:rPr>
          <w:rFonts w:ascii="Times New Roman" w:hAnsi="Times New Roman" w:cs="Times New Roman"/>
          <w:sz w:val="26"/>
          <w:szCs w:val="26"/>
        </w:rPr>
        <w:t>решение суда;</w:t>
      </w:r>
    </w:p>
    <w:p w14:paraId="6F817D8C" w14:textId="77777777" w:rsidR="00927C53" w:rsidRPr="00927C53" w:rsidRDefault="004D36F9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6F9">
        <w:rPr>
          <w:rFonts w:ascii="Times New Roman" w:hAnsi="Times New Roman" w:cs="Times New Roman"/>
          <w:sz w:val="26"/>
          <w:szCs w:val="26"/>
        </w:rPr>
        <w:t xml:space="preserve">2.8.5. </w:t>
      </w:r>
      <w:r w:rsidR="00927C53" w:rsidRPr="00927C53">
        <w:rPr>
          <w:rFonts w:ascii="Times New Roman" w:hAnsi="Times New Roman" w:cs="Times New Roman"/>
          <w:sz w:val="26"/>
          <w:szCs w:val="26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</w:t>
      </w:r>
    </w:p>
    <w:p w14:paraId="5E9817CD" w14:textId="77777777" w:rsidR="00927C53" w:rsidRPr="00C23025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справка врачебной комиссии;</w:t>
      </w:r>
    </w:p>
    <w:p w14:paraId="7A2B3158" w14:textId="77777777" w:rsidR="00253140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справка</w:t>
      </w:r>
      <w:r w:rsidRPr="00C23025">
        <w:rPr>
          <w:rFonts w:ascii="Times New Roman" w:hAnsi="Times New Roman" w:cs="Times New Roman"/>
          <w:sz w:val="26"/>
          <w:szCs w:val="26"/>
        </w:rPr>
        <w:t xml:space="preserve"> </w:t>
      </w:r>
      <w:r w:rsidRPr="00927C53">
        <w:rPr>
          <w:rFonts w:ascii="Times New Roman" w:hAnsi="Times New Roman" w:cs="Times New Roman"/>
          <w:sz w:val="26"/>
          <w:szCs w:val="26"/>
        </w:rPr>
        <w:t>медицинского учреждения;</w:t>
      </w:r>
    </w:p>
    <w:p w14:paraId="2C9C8B19" w14:textId="77777777" w:rsidR="00253140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справка, выданная федеральным государственным</w:t>
      </w:r>
      <w:r w:rsidRPr="00C23025">
        <w:rPr>
          <w:rFonts w:ascii="Times New Roman" w:hAnsi="Times New Roman" w:cs="Times New Roman"/>
          <w:sz w:val="26"/>
          <w:szCs w:val="26"/>
        </w:rPr>
        <w:t xml:space="preserve"> </w:t>
      </w:r>
      <w:r w:rsidRPr="00927C53">
        <w:rPr>
          <w:rFonts w:ascii="Times New Roman" w:hAnsi="Times New Roman" w:cs="Times New Roman"/>
          <w:sz w:val="26"/>
          <w:szCs w:val="26"/>
        </w:rPr>
        <w:t>учреждением медико-социальной экспертизы;</w:t>
      </w:r>
    </w:p>
    <w:p w14:paraId="5065B44C" w14:textId="0C91147A" w:rsidR="004D36F9" w:rsidRPr="001846CD" w:rsidRDefault="00927C53" w:rsidP="00927C53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53">
        <w:rPr>
          <w:rFonts w:ascii="Times New Roman" w:hAnsi="Times New Roman" w:cs="Times New Roman"/>
          <w:sz w:val="26"/>
          <w:szCs w:val="26"/>
        </w:rPr>
        <w:t>заключение врачебной комиссии.</w:t>
      </w:r>
    </w:p>
    <w:p w14:paraId="54F041CD" w14:textId="53739659" w:rsidR="000E77B5" w:rsidRPr="001846CD" w:rsidRDefault="000E77B5" w:rsidP="00C23025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6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C23025" w:rsidRPr="00C23025">
        <w:rPr>
          <w:rFonts w:ascii="Times New Roman" w:hAnsi="Times New Roman" w:cs="Times New Roman"/>
          <w:sz w:val="26"/>
          <w:szCs w:val="26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</w:t>
      </w:r>
      <w:r w:rsidR="00C23025" w:rsidRPr="0026408B">
        <w:rPr>
          <w:rFonts w:ascii="Times New Roman" w:hAnsi="Times New Roman" w:cs="Times New Roman"/>
          <w:sz w:val="26"/>
          <w:szCs w:val="26"/>
        </w:rPr>
        <w:t xml:space="preserve"> </w:t>
      </w:r>
      <w:r w:rsidR="00C23025" w:rsidRPr="00C23025">
        <w:rPr>
          <w:rFonts w:ascii="Times New Roman" w:hAnsi="Times New Roman" w:cs="Times New Roman"/>
          <w:sz w:val="26"/>
          <w:szCs w:val="26"/>
        </w:rPr>
        <w:t>подтверждающий признание гражданина малоимущим.</w:t>
      </w:r>
    </w:p>
    <w:p w14:paraId="66299FEE" w14:textId="25D47A64" w:rsidR="0026408B" w:rsidRPr="0026408B" w:rsidRDefault="000E77B5" w:rsidP="0026408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7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26408B" w:rsidRPr="0026408B">
        <w:rPr>
          <w:rFonts w:ascii="Times New Roman" w:hAnsi="Times New Roman" w:cs="Times New Roman"/>
          <w:sz w:val="26"/>
          <w:szCs w:val="26"/>
        </w:rPr>
        <w:t>Документ о гражданах, зарегистрированных по месту жительства заявителя.</w:t>
      </w:r>
    </w:p>
    <w:p w14:paraId="02C58FE4" w14:textId="6B2CE8CA" w:rsidR="000E77B5" w:rsidRPr="001846CD" w:rsidRDefault="000E77B5" w:rsidP="0026408B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8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26408B" w:rsidRPr="0026408B">
        <w:rPr>
          <w:rFonts w:ascii="Times New Roman" w:hAnsi="Times New Roman" w:cs="Times New Roman"/>
          <w:sz w:val="26"/>
          <w:szCs w:val="26"/>
        </w:rPr>
        <w:t>Документ из учреждения, осуществляющего кадастровую оценку и</w:t>
      </w:r>
      <w:r w:rsidR="0026408B" w:rsidRPr="00026B09">
        <w:rPr>
          <w:rFonts w:ascii="Times New Roman" w:hAnsi="Times New Roman" w:cs="Times New Roman"/>
          <w:sz w:val="26"/>
          <w:szCs w:val="26"/>
        </w:rPr>
        <w:t xml:space="preserve"> </w:t>
      </w:r>
      <w:r w:rsidR="0026408B" w:rsidRPr="0026408B">
        <w:rPr>
          <w:rFonts w:ascii="Times New Roman" w:hAnsi="Times New Roman" w:cs="Times New Roman"/>
          <w:sz w:val="26"/>
          <w:szCs w:val="26"/>
        </w:rPr>
        <w:t>техническую инвентаризацию, на заявителя и членов семьи о наличии прав на</w:t>
      </w:r>
      <w:r w:rsidR="0026408B" w:rsidRPr="00026B09">
        <w:rPr>
          <w:rFonts w:ascii="Times New Roman" w:hAnsi="Times New Roman" w:cs="Times New Roman"/>
          <w:sz w:val="26"/>
          <w:szCs w:val="26"/>
        </w:rPr>
        <w:t xml:space="preserve"> </w:t>
      </w:r>
      <w:r w:rsidR="0026408B" w:rsidRPr="0026408B">
        <w:rPr>
          <w:rFonts w:ascii="Times New Roman" w:hAnsi="Times New Roman" w:cs="Times New Roman"/>
          <w:sz w:val="26"/>
          <w:szCs w:val="26"/>
        </w:rPr>
        <w:t>объекты недвижимости.</w:t>
      </w:r>
    </w:p>
    <w:p w14:paraId="702DD798" w14:textId="52B44A18" w:rsidR="000E77B5" w:rsidRPr="001846CD" w:rsidRDefault="000E77B5" w:rsidP="00026B09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2.8.</w:t>
      </w:r>
      <w:r w:rsidR="004D36F9">
        <w:rPr>
          <w:rFonts w:ascii="Times New Roman" w:hAnsi="Times New Roman" w:cs="Times New Roman"/>
          <w:sz w:val="26"/>
          <w:szCs w:val="26"/>
        </w:rPr>
        <w:t>9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026B09" w:rsidRPr="00026B09">
        <w:rPr>
          <w:rFonts w:ascii="Times New Roman" w:hAnsi="Times New Roman" w:cs="Times New Roman"/>
          <w:sz w:val="26"/>
          <w:szCs w:val="26"/>
        </w:rPr>
        <w:t>Решение суда об установлении факта проживания в жилом</w:t>
      </w:r>
      <w:r w:rsidR="00026B09" w:rsidRPr="00337872">
        <w:rPr>
          <w:rFonts w:ascii="Times New Roman" w:hAnsi="Times New Roman" w:cs="Times New Roman"/>
          <w:sz w:val="26"/>
          <w:szCs w:val="26"/>
        </w:rPr>
        <w:t xml:space="preserve"> </w:t>
      </w:r>
      <w:r w:rsidR="00026B09" w:rsidRPr="00026B09">
        <w:rPr>
          <w:rFonts w:ascii="Times New Roman" w:hAnsi="Times New Roman" w:cs="Times New Roman"/>
          <w:sz w:val="26"/>
          <w:szCs w:val="26"/>
        </w:rPr>
        <w:t>помещении для лиц, не имеющих регистрацию по месту жительства.</w:t>
      </w:r>
    </w:p>
    <w:p w14:paraId="10F1F4DE" w14:textId="4DA2D78A" w:rsidR="00337872" w:rsidRPr="00337872" w:rsidRDefault="00337872" w:rsidP="00337872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A65F4">
        <w:rPr>
          <w:rFonts w:ascii="Times New Roman" w:hAnsi="Times New Roman" w:cs="Times New Roman"/>
          <w:sz w:val="26"/>
          <w:szCs w:val="26"/>
        </w:rPr>
        <w:t>8.10.</w:t>
      </w:r>
      <w:r w:rsidR="000E77B5" w:rsidRPr="001846CD">
        <w:rPr>
          <w:rFonts w:ascii="Times New Roman" w:hAnsi="Times New Roman" w:cs="Times New Roman"/>
          <w:sz w:val="26"/>
          <w:szCs w:val="26"/>
        </w:rPr>
        <w:t xml:space="preserve"> </w:t>
      </w:r>
      <w:r w:rsidRPr="00337872">
        <w:rPr>
          <w:rFonts w:ascii="Times New Roman" w:hAnsi="Times New Roman" w:cs="Times New Roman"/>
          <w:sz w:val="26"/>
          <w:szCs w:val="26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14:paraId="1BA14F03" w14:textId="3C67573F" w:rsidR="000E77B5" w:rsidRPr="001846CD" w:rsidRDefault="000E77B5" w:rsidP="00337872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A65F4">
        <w:rPr>
          <w:rFonts w:ascii="Times New Roman" w:hAnsi="Times New Roman" w:cs="Times New Roman"/>
          <w:sz w:val="26"/>
          <w:szCs w:val="26"/>
        </w:rPr>
        <w:t>9</w:t>
      </w:r>
      <w:r w:rsidRPr="001846CD">
        <w:rPr>
          <w:rFonts w:ascii="Times New Roman" w:hAnsi="Times New Roman" w:cs="Times New Roman"/>
          <w:sz w:val="26"/>
          <w:szCs w:val="26"/>
        </w:rPr>
        <w:t xml:space="preserve">. </w:t>
      </w:r>
      <w:r w:rsidR="00337872" w:rsidRPr="00337872">
        <w:rPr>
          <w:rFonts w:ascii="Times New Roman" w:hAnsi="Times New Roman" w:cs="Times New Roman"/>
          <w:sz w:val="26"/>
          <w:szCs w:val="26"/>
        </w:rPr>
        <w:t>Заявления и прилагаемые д</w:t>
      </w:r>
      <w:r w:rsidR="005A2789">
        <w:rPr>
          <w:rFonts w:ascii="Times New Roman" w:hAnsi="Times New Roman" w:cs="Times New Roman"/>
          <w:sz w:val="26"/>
          <w:szCs w:val="26"/>
        </w:rPr>
        <w:t>окументы, указанные в пункте 2.10</w:t>
      </w:r>
      <w:r w:rsidR="00337872" w:rsidRPr="00337872">
        <w:rPr>
          <w:rFonts w:ascii="Times New Roman" w:hAnsi="Times New Roman" w:cs="Times New Roman"/>
          <w:sz w:val="26"/>
          <w:szCs w:val="26"/>
        </w:rPr>
        <w:t xml:space="preserve"> - 2.18</w:t>
      </w:r>
      <w:r w:rsidR="00337872" w:rsidRPr="00566B16">
        <w:rPr>
          <w:rFonts w:ascii="Times New Roman" w:hAnsi="Times New Roman" w:cs="Times New Roman"/>
          <w:sz w:val="26"/>
          <w:szCs w:val="26"/>
        </w:rPr>
        <w:t xml:space="preserve"> </w:t>
      </w:r>
      <w:r w:rsidR="00337872" w:rsidRPr="0033787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направляются (подаются) в</w:t>
      </w:r>
      <w:r w:rsidR="00337872" w:rsidRPr="00566B16">
        <w:rPr>
          <w:rFonts w:ascii="Times New Roman" w:hAnsi="Times New Roman" w:cs="Times New Roman"/>
          <w:sz w:val="26"/>
          <w:szCs w:val="26"/>
        </w:rPr>
        <w:t xml:space="preserve"> </w:t>
      </w:r>
      <w:r w:rsidR="00646F5E">
        <w:rPr>
          <w:rFonts w:ascii="Times New Roman" w:hAnsi="Times New Roman" w:cs="Times New Roman"/>
          <w:sz w:val="26"/>
          <w:szCs w:val="26"/>
        </w:rPr>
        <w:t>комитет</w:t>
      </w:r>
      <w:r w:rsidR="00337872" w:rsidRPr="00337872">
        <w:rPr>
          <w:rFonts w:ascii="Times New Roman" w:hAnsi="Times New Roman" w:cs="Times New Roman"/>
          <w:sz w:val="26"/>
          <w:szCs w:val="26"/>
        </w:rPr>
        <w:t xml:space="preserve"> в электронной форме путем заполнения формы запроса</w:t>
      </w:r>
      <w:r w:rsidR="00337872" w:rsidRPr="00566B16">
        <w:rPr>
          <w:rFonts w:ascii="Times New Roman" w:hAnsi="Times New Roman" w:cs="Times New Roman"/>
          <w:sz w:val="26"/>
          <w:szCs w:val="26"/>
        </w:rPr>
        <w:t xml:space="preserve"> </w:t>
      </w:r>
      <w:r w:rsidR="00337872" w:rsidRPr="00337872">
        <w:rPr>
          <w:rFonts w:ascii="Times New Roman" w:hAnsi="Times New Roman" w:cs="Times New Roman"/>
          <w:sz w:val="26"/>
          <w:szCs w:val="26"/>
        </w:rPr>
        <w:t>через личный кабинет на ЕПГУ.</w:t>
      </w:r>
    </w:p>
    <w:p w14:paraId="092C1E66" w14:textId="77777777" w:rsidR="00ED3C5C" w:rsidRPr="009128F6" w:rsidRDefault="00ED3C5C" w:rsidP="00566B1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7C96F4E2" w14:textId="77777777" w:rsidR="004813ED" w:rsidRPr="001846CD" w:rsidRDefault="004813ED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63D8D65" w14:textId="77777777" w:rsidR="004813ED" w:rsidRPr="001846CD" w:rsidRDefault="004813ED" w:rsidP="005C0F16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</w:p>
    <w:p w14:paraId="0DFD21E1" w14:textId="6299025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2.1</w:t>
      </w:r>
      <w:r w:rsidR="005A2789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0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3638137B" w14:textId="59E5A7FE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14:paraId="405B6C6B" w14:textId="4A8795ED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сведения, подтверждающие действительность паспорта гражданина Российской Федерации;</w:t>
      </w:r>
    </w:p>
    <w:p w14:paraId="5A202D7E" w14:textId="7078E0B4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14:paraId="1F7E2600" w14:textId="77777777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об инвалидности;</w:t>
      </w:r>
    </w:p>
    <w:p w14:paraId="06FD9BC8" w14:textId="12D2FA62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 реабилитации лица, репрессированного по политическим мотивам;</w:t>
      </w:r>
    </w:p>
    <w:p w14:paraId="2C717B7B" w14:textId="17B311F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14:paraId="7C765668" w14:textId="77777777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о страховом стаже застрахованного лица;</w:t>
      </w:r>
    </w:p>
    <w:p w14:paraId="5F7F7442" w14:textId="71C7AC4C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сведения, подтверждающие наличие действующего удостоверения многодетной семьи;</w:t>
      </w:r>
    </w:p>
    <w:p w14:paraId="379BEBA2" w14:textId="77777777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из Единого государственного реестра юридических лиц;</w:t>
      </w:r>
    </w:p>
    <w:p w14:paraId="12E756A7" w14:textId="215FEFA5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сведения из Единого государственного реестра индивидуальных</w:t>
      </w:r>
      <w:r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предпринимателей.</w:t>
      </w:r>
    </w:p>
    <w:p w14:paraId="5D60F6AA" w14:textId="2D78A2AD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2.1</w:t>
      </w:r>
      <w:r w:rsidR="005F181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1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. При предоставлении государственной (муниципальной) услуги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запрещается требовать от заявителя:</w:t>
      </w:r>
    </w:p>
    <w:p w14:paraId="35CEB862" w14:textId="200E2F8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1. представления документов и информации или осуществления действий,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представление или осуществление которых не предусмотрено нормативными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правовыми актами, регулирующими отношения, возникающие в связи с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предоставлением муниципальной услуги;</w:t>
      </w:r>
    </w:p>
    <w:p w14:paraId="1A084C54" w14:textId="7D0F020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2. представления документов и информации, которые в соответствии с</w:t>
      </w:r>
      <w:r w:rsidR="00D74324" w:rsidRP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нормативными правовыми актами Российской Федерации и 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Астраханской области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, муниципальными правовыми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актами 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администрации муниципального образования «Черноярский район», Комитета имущественных отношений Черноярского района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находятся в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распоряжении органов, предоставляющих муниципальную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услугу, государственных органов, органов местного самоуправления и (или)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подведомственных государственным органам и органам местного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самоуправления организаций, участвующих в предоставлении муниципальных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услуг, за исключением документов, указанных в части 6 статьи 7 Федерального</w:t>
      </w:r>
      <w:r w:rsidR="00D7432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закона от 27 июля 2010 года № 210-ФЗ «Об организации предоставления</w:t>
      </w:r>
      <w:r w:rsidR="000B764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государственных и муниципальных услуг» (далее – Федеральный закон № 210-ФЗ);</w:t>
      </w:r>
    </w:p>
    <w:p w14:paraId="6C45113C" w14:textId="5CC09629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3. представления документов и информации, отсутствие и (или)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недостоверность которых не указывались при первоначальном отказе в приеме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1DE3A05" w14:textId="377A7F21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lastRenderedPageBreak/>
        <w:t>изменение требований нормативных правовых актов, касающихся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предоставления муниципальной</w:t>
      </w:r>
      <w:r w:rsidR="000B7644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услуги, после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первоначальной подачи заявления о предоставлении муниципальной услуги;</w:t>
      </w:r>
    </w:p>
    <w:p w14:paraId="49176F98" w14:textId="37495C7F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наличие ошибок в заявлении о предоставлении </w:t>
      </w:r>
      <w:r w:rsidR="009D1339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услуги и документах, поданных заявителем после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первоначального отказа в приеме документов, необходимых для предоставления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 услуги, либо в предоставлении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="009D1339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услуги и не включенных в представленный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ранее комплект документов;</w:t>
      </w:r>
    </w:p>
    <w:p w14:paraId="123DCE9B" w14:textId="4F7EB9DA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истечение срока действия документов или изменение информации после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первоначального отказа в приеме документов, необходимых для предоставления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 услуги, либо в предоставлении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="00D2706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муниципальной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услуги;</w:t>
      </w:r>
    </w:p>
    <w:p w14:paraId="6E50DC85" w14:textId="3ACEC539" w:rsidR="00EF13F5" w:rsidRPr="00EF13F5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выявление документально подтвержденного факта (признаков)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ошибочного или противоправного действия (бездействия) должностного лица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="007A631F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омитета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, служащего, работника многофункционального центра,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работника организации, предусмотренной частью 1.1 статьи 16 Федерального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закона № 210-ФЗ, при первоначальном отказе в приеме документов,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необходимых для предоставления муниципальной услуги,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либо в предоставлении муниципальной услуги, о чем в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письменном виде за подписью руководителя </w:t>
      </w:r>
      <w:r w:rsidR="007A631F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омитета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,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руководителя многофункционального центра при первоначальном отказе в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приеме документов, необходимых для предоставления государственной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(муниципальной) услуги, либо руководителя организации, предусмотренной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частью 1.1 статьи 16 Федерального закона № 210-ФЗ, уведомляется заявитель, а</w:t>
      </w:r>
      <w:r w:rsidR="005B7C08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 xml:space="preserve"> </w:t>
      </w:r>
      <w:r w:rsidRPr="00EF13F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  <w:t>также приносятся извинения за доставленные неудобства.</w:t>
      </w:r>
    </w:p>
    <w:p w14:paraId="4D53F210" w14:textId="77777777" w:rsidR="00EF13F5" w:rsidRPr="00900113" w:rsidRDefault="00EF13F5" w:rsidP="00EF13F5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</w:p>
    <w:p w14:paraId="0F9FBD4F" w14:textId="77777777" w:rsidR="00B35C4C" w:rsidRPr="001846CD" w:rsidRDefault="00B35C4C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2E4322" w14:textId="77777777" w:rsidR="00B35C4C" w:rsidRDefault="00B35C4C" w:rsidP="00B35C4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26A71B1B" w14:textId="59996121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2.1</w:t>
      </w:r>
      <w:r w:rsidR="005F1815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 Основаниями для отказа в приеме к рассмотрению документов,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необходимых для предоставления 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муниципальной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услуги,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являются:</w:t>
      </w:r>
    </w:p>
    <w:p w14:paraId="618A408A" w14:textId="56E23B68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1) запрос о предоставлении услуги подан в орган государственной власти,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орган местного самоуправления или организацию, в полномочия которых не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входит предоставление услуги;</w:t>
      </w:r>
    </w:p>
    <w:p w14:paraId="57280DC6" w14:textId="731BDDA6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2) неполное заполнение обязательных полей в форме запроса о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предоставлении услуги (недостоверное, неправильное);</w:t>
      </w:r>
    </w:p>
    <w:p w14:paraId="36A552ED" w14:textId="77777777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3) представление неполного комплекта документов;</w:t>
      </w:r>
    </w:p>
    <w:p w14:paraId="63A5DE87" w14:textId="58214B60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4) представленные документы утратили силу на момент обращения за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услугой (документ, удостоверяющий личность; документ, удостоверяющий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полномочия представителя Заявителя, в случае обращения за предоставлением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 указанным лицом);</w:t>
      </w:r>
    </w:p>
    <w:p w14:paraId="0CA4558E" w14:textId="088F35C1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5) представленные документы содержат подчистки и исправления текста,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не заверенные в порядке, установленном законодательством Российской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Федерации;</w:t>
      </w:r>
    </w:p>
    <w:p w14:paraId="17700F5B" w14:textId="3D411E25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6) подача заявления о предоставлении услуги и документов, необходимых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для предоставления услуги, в электронной форме с нарушением установленных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требований;</w:t>
      </w:r>
    </w:p>
    <w:p w14:paraId="7551B4F8" w14:textId="6C7FC6F3" w:rsidR="00C9751A" w:rsidRPr="00C9751A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7) представленные в электронной форме документы содержат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повреждения, наличие которых не позволяет в полном объеме использовать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информацию и сведения, содержащиеся в документах для предоставления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услуги;</w:t>
      </w:r>
    </w:p>
    <w:p w14:paraId="4D2CDFD7" w14:textId="103B44D9" w:rsidR="00C9751A" w:rsidRPr="001846CD" w:rsidRDefault="00C9751A" w:rsidP="00C9751A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8) заявление подано лицом, не имеющим полномочий представлять</w:t>
      </w:r>
      <w:r w:rsidR="00264594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C975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интересы заявителя.</w:t>
      </w:r>
    </w:p>
    <w:p w14:paraId="3F099CA4" w14:textId="77777777" w:rsidR="00C9751A" w:rsidRDefault="00C9751A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197118F4" w14:textId="446D91C2" w:rsidR="00B35C4C" w:rsidRPr="001846CD" w:rsidRDefault="00B35C4C" w:rsidP="006D0D0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оснований для приостановления предоставления муниципальной услуги</w:t>
      </w:r>
    </w:p>
    <w:p w14:paraId="22D7063C" w14:textId="788DC015" w:rsidR="00B35C4C" w:rsidRPr="001846CD" w:rsidRDefault="00B35C4C" w:rsidP="00B35C4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>2.1</w:t>
      </w:r>
      <w:r w:rsidR="00EC591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  <w:r w:rsidR="007E151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2E16EB1D" w14:textId="77777777" w:rsidR="00B35C4C" w:rsidRPr="001846CD" w:rsidRDefault="00B35C4C">
      <w:pPr>
        <w:suppressLineNumbers/>
        <w:spacing w:line="200" w:lineRule="atLeast"/>
        <w:ind w:firstLine="73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</w:rPr>
      </w:pPr>
    </w:p>
    <w:p w14:paraId="40467DAB" w14:textId="18E39A5A" w:rsidR="00ED0440" w:rsidRPr="001846CD" w:rsidRDefault="00B35C4C" w:rsidP="006D0D0B">
      <w:pPr>
        <w:suppressLineNumbers/>
        <w:spacing w:line="200" w:lineRule="atLeast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Исчерпывающий перечень оснований</w:t>
      </w:r>
      <w:r w:rsidR="00334A72"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для отказа в предоставлении муниципальной услуги</w:t>
      </w:r>
    </w:p>
    <w:p w14:paraId="56956A36" w14:textId="62F8B51C" w:rsidR="00FE510A" w:rsidRPr="001846CD" w:rsidRDefault="00FE510A" w:rsidP="00FE510A">
      <w:pPr>
        <w:pStyle w:val="af8"/>
        <w:ind w:firstLine="720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Pr="001846CD">
        <w:rPr>
          <w:sz w:val="26"/>
          <w:szCs w:val="26"/>
        </w:rPr>
        <w:t>. Основания для отказа в предоставлении муниципальной услуги:</w:t>
      </w:r>
    </w:p>
    <w:p w14:paraId="3D187F4C" w14:textId="55C57F92" w:rsidR="00FE510A" w:rsidRPr="001846CD" w:rsidRDefault="00400099" w:rsidP="00FE510A">
      <w:pPr>
        <w:pStyle w:val="af8"/>
        <w:ind w:firstLine="720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Pr="001846CD">
        <w:rPr>
          <w:sz w:val="26"/>
          <w:szCs w:val="26"/>
        </w:rPr>
        <w:t xml:space="preserve">.1. </w:t>
      </w:r>
      <w:r w:rsidR="00FE510A" w:rsidRPr="001846CD">
        <w:rPr>
          <w:sz w:val="26"/>
          <w:szCs w:val="26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="00FE510A" w:rsidRPr="001846CD">
        <w:rPr>
          <w:spacing w:val="-2"/>
          <w:sz w:val="26"/>
          <w:szCs w:val="26"/>
        </w:rPr>
        <w:t>взаимодействия;</w:t>
      </w:r>
    </w:p>
    <w:p w14:paraId="6FD84CBD" w14:textId="091031D3" w:rsidR="00FE510A" w:rsidRPr="001846CD" w:rsidRDefault="00264594" w:rsidP="00FE510A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="00400099" w:rsidRPr="001846CD">
        <w:rPr>
          <w:sz w:val="26"/>
          <w:szCs w:val="26"/>
        </w:rPr>
        <w:t xml:space="preserve">.2. </w:t>
      </w:r>
      <w:r w:rsidR="00FE510A" w:rsidRPr="001846CD">
        <w:rPr>
          <w:sz w:val="26"/>
          <w:szCs w:val="26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14:paraId="5804EF76" w14:textId="2EC24C18" w:rsidR="00FE510A" w:rsidRPr="001846CD" w:rsidRDefault="00400099" w:rsidP="00FE510A">
      <w:pPr>
        <w:pStyle w:val="af8"/>
        <w:ind w:firstLine="720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2.1</w:t>
      </w:r>
      <w:r w:rsidR="00EC591D">
        <w:rPr>
          <w:sz w:val="26"/>
          <w:szCs w:val="26"/>
        </w:rPr>
        <w:t>4</w:t>
      </w:r>
      <w:r w:rsidRPr="001846CD">
        <w:rPr>
          <w:sz w:val="26"/>
          <w:szCs w:val="26"/>
        </w:rPr>
        <w:t xml:space="preserve">.3. </w:t>
      </w:r>
      <w:r w:rsidR="00FE510A" w:rsidRPr="001846CD">
        <w:rPr>
          <w:sz w:val="26"/>
          <w:szCs w:val="26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14:paraId="0687D981" w14:textId="09813310" w:rsidR="008B2A0F" w:rsidRPr="008B2A0F" w:rsidRDefault="008B2A0F" w:rsidP="008B2A0F">
      <w:pPr>
        <w:pStyle w:val="af8"/>
        <w:ind w:firstLine="709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8B2A0F">
        <w:rPr>
          <w:sz w:val="26"/>
          <w:szCs w:val="26"/>
        </w:rPr>
        <w:t>. В случае обращения по подуслуге «Внесение изменений в сведения 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гражданах, нуждающихся в предоставлении жилого помещения» основаниями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для отказа в предоставлении подуслуги являются:</w:t>
      </w:r>
    </w:p>
    <w:p w14:paraId="33DA687A" w14:textId="417807C6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1) документы (сведения), представленные заявителем, противоречат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документам (сведениям), полученным в рамках межведомственного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взаимодействия;</w:t>
      </w:r>
    </w:p>
    <w:p w14:paraId="78E58B7F" w14:textId="594539E1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2) представлены документы, которые не подтверждают право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соответствующих граждан состоять на учете в качестве нуждающихся в жилых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помещениях.</w:t>
      </w:r>
    </w:p>
    <w:p w14:paraId="48CD1353" w14:textId="40B31293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B2A0F">
        <w:rPr>
          <w:sz w:val="26"/>
          <w:szCs w:val="26"/>
        </w:rPr>
        <w:t>. В случае обращения по подуслуге «Предоставление информации 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движении в очереди граждан, нуждающихся в предоставлении жилого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помещения» основаниями для отказа в предоставлении подуслуги являются:</w:t>
      </w:r>
    </w:p>
    <w:p w14:paraId="176A95F6" w14:textId="72074B35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B2A0F">
        <w:rPr>
          <w:sz w:val="26"/>
          <w:szCs w:val="26"/>
        </w:rPr>
        <w:t>документы (сведения), представленные заявителем, противоречат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документам (сведениям), полученным в рамках межведомственного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взаимодействия.</w:t>
      </w:r>
    </w:p>
    <w:p w14:paraId="0B86F6BF" w14:textId="50C36D7D" w:rsidR="008B2A0F" w:rsidRPr="008B2A0F" w:rsidRDefault="008B2A0F" w:rsidP="008B2A0F">
      <w:pPr>
        <w:pStyle w:val="af8"/>
        <w:ind w:firstLine="720"/>
        <w:jc w:val="both"/>
        <w:rPr>
          <w:sz w:val="26"/>
          <w:szCs w:val="26"/>
        </w:rPr>
      </w:pPr>
      <w:r w:rsidRPr="008B2A0F">
        <w:rPr>
          <w:sz w:val="26"/>
          <w:szCs w:val="26"/>
        </w:rPr>
        <w:t>2.1</w:t>
      </w:r>
      <w:r w:rsidR="00DA3334">
        <w:rPr>
          <w:sz w:val="26"/>
          <w:szCs w:val="26"/>
        </w:rPr>
        <w:t>7</w:t>
      </w:r>
      <w:r w:rsidRPr="008B2A0F">
        <w:rPr>
          <w:sz w:val="26"/>
          <w:szCs w:val="26"/>
        </w:rPr>
        <w:t>. В случае обращения по подуслуге «Снятие с учета граждан,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нуждающихся в предоставлении жилого помещения» основаниями для отказа в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предоставлении подуслуги являются:</w:t>
      </w:r>
    </w:p>
    <w:p w14:paraId="5E6A2E0B" w14:textId="5E959DD5" w:rsidR="00FE510A" w:rsidRDefault="008B2A0F" w:rsidP="008B2A0F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8B2A0F">
        <w:rPr>
          <w:sz w:val="26"/>
          <w:szCs w:val="26"/>
        </w:rPr>
        <w:t>документы (сведения), представленные заявителем, противоречат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документам (сведениям), полученным в рамках межведомственного</w:t>
      </w:r>
      <w:r>
        <w:rPr>
          <w:sz w:val="26"/>
          <w:szCs w:val="26"/>
        </w:rPr>
        <w:t xml:space="preserve"> </w:t>
      </w:r>
      <w:r w:rsidRPr="008B2A0F">
        <w:rPr>
          <w:sz w:val="26"/>
          <w:szCs w:val="26"/>
        </w:rPr>
        <w:t>взаимодействия.</w:t>
      </w:r>
    </w:p>
    <w:p w14:paraId="2CD4E333" w14:textId="77777777" w:rsidR="008B2A0F" w:rsidRPr="00173769" w:rsidRDefault="008B2A0F" w:rsidP="008B2A0F">
      <w:pPr>
        <w:pStyle w:val="af8"/>
        <w:ind w:firstLine="720"/>
        <w:jc w:val="both"/>
        <w:rPr>
          <w:sz w:val="26"/>
          <w:szCs w:val="26"/>
        </w:rPr>
      </w:pPr>
    </w:p>
    <w:p w14:paraId="7419F00A" w14:textId="49F80AE3" w:rsidR="00B35C4C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6227D36" w14:textId="77777777" w:rsidR="00DA3334" w:rsidRDefault="00DA3334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2EA375E4" w14:textId="0AA6A5CA" w:rsidR="00400099" w:rsidRDefault="00DA3334" w:rsidP="00DA3334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2.18</w:t>
      </w:r>
      <w:r w:rsidRPr="00DA3334">
        <w:rPr>
          <w:rFonts w:ascii="Times New Roman" w:hAnsi="Times New Roman" w:cs="Times New Roman"/>
          <w:color w:val="000000"/>
          <w:sz w:val="26"/>
          <w:szCs w:val="26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3334">
        <w:rPr>
          <w:rFonts w:ascii="Times New Roman" w:hAnsi="Times New Roman" w:cs="Times New Roman"/>
          <w:color w:val="000000"/>
          <w:sz w:val="26"/>
          <w:szCs w:val="26"/>
        </w:rPr>
        <w:t>государственной (муниципальной) услуги, отсутствуют.</w:t>
      </w:r>
    </w:p>
    <w:p w14:paraId="7A55E6D9" w14:textId="77777777" w:rsidR="00DA3334" w:rsidRPr="00DA3334" w:rsidRDefault="00DA3334" w:rsidP="00DA33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76CA6861" w14:textId="77777777" w:rsidR="00B35C4C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FC7C107" w14:textId="77777777" w:rsidR="00DA6021" w:rsidRPr="001846CD" w:rsidRDefault="00DA6021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4E135A6E" w14:textId="02FE45C8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2.1</w:t>
      </w:r>
      <w:r w:rsidR="00DA602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9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</w:t>
      </w:r>
      <w:r w:rsidR="00400099"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Предоставление муниципальной услуги осуществляется бесплатно.</w:t>
      </w:r>
    </w:p>
    <w:p w14:paraId="57811E47" w14:textId="77777777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0F736E5A" w14:textId="77777777" w:rsidR="00B35C4C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FA76DD9" w14:textId="77777777" w:rsidR="00F71D82" w:rsidRPr="001846CD" w:rsidRDefault="00F71D82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37684673" w14:textId="1DF2B224" w:rsidR="00400099" w:rsidRPr="001846CD" w:rsidRDefault="00842D47" w:rsidP="00400099">
      <w:pPr>
        <w:pStyle w:val="af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1D82">
        <w:rPr>
          <w:sz w:val="26"/>
          <w:szCs w:val="26"/>
        </w:rPr>
        <w:t>20</w:t>
      </w:r>
      <w:r>
        <w:rPr>
          <w:sz w:val="26"/>
          <w:szCs w:val="26"/>
        </w:rPr>
        <w:t xml:space="preserve">. </w:t>
      </w:r>
      <w:r w:rsidR="00400099" w:rsidRPr="001846CD">
        <w:rPr>
          <w:sz w:val="26"/>
          <w:szCs w:val="26"/>
        </w:rPr>
        <w:t>Предоставление муниципальной услуги осуществляется бесплатно.</w:t>
      </w:r>
    </w:p>
    <w:p w14:paraId="53B721B9" w14:textId="77777777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3395899A" w14:textId="77777777" w:rsidR="00B35C4C" w:rsidRPr="001846CD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CCB928" w14:textId="06DF5D7E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536EA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1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</w:t>
      </w:r>
      <w:r w:rsidR="00400099"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87721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комитете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или многофункциональном центре составляет не более 15 минут.</w:t>
      </w:r>
    </w:p>
    <w:p w14:paraId="6AE7EFB2" w14:textId="77777777" w:rsidR="00B35C4C" w:rsidRPr="001846CD" w:rsidRDefault="00B35C4C" w:rsidP="00B35C4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6653AAFA" w14:textId="53361FF6" w:rsidR="00C9323E" w:rsidRPr="004524E1" w:rsidRDefault="00B35C4C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Срок и порядок регистрации запроса заявителя о предоставлении</w:t>
      </w:r>
      <w:r w:rsidR="00CD7836"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</w:t>
      </w: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муниципальной услуги, в том числе в электронной форме</w:t>
      </w:r>
      <w:r w:rsidR="0069545E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</w:t>
      </w:r>
      <w:r w:rsidR="00C9323E" w:rsidRPr="004524E1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муниципальной услуги,</w:t>
      </w:r>
      <w:r w:rsidR="006D0D0B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 </w:t>
      </w:r>
      <w:r w:rsidR="00C9323E" w:rsidRPr="004524E1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в том числе в электронной форме</w:t>
      </w:r>
    </w:p>
    <w:p w14:paraId="1ACE66F6" w14:textId="7105EC1C" w:rsidR="00D60B3E" w:rsidRPr="00D60B3E" w:rsidRDefault="00960A72" w:rsidP="00D60B3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2.22</w:t>
      </w:r>
      <w:r w:rsidR="00C9323E" w:rsidRPr="007507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</w:t>
      </w:r>
      <w:r w:rsidR="00C932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Срок регистрации заявления о предоставлении государственной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(муниципальной) услуги подлежат регистрации в 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комитете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течение 1 рабочего дня со дня получения заявления и документов, необходимых</w:t>
      </w:r>
      <w:r w:rsid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="00D60B3E"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для предоставления государственной (муниципальной) услуги.</w:t>
      </w:r>
    </w:p>
    <w:p w14:paraId="166E65E8" w14:textId="210CFA46" w:rsidR="00B35C4C" w:rsidRDefault="00D60B3E" w:rsidP="00D60B3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случае наличия оснований для отказа в приеме 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необходимых для предоставления государственной (муниципальной) услуги,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указанных в пункте 2.1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комитет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не позднее следующего за днем поступления 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и документов, необходимых для предоставления 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(муниципальной) услуги, рабочего дня, направляет Заявителю либо его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представителю решение об отказе в приеме документов, необходимых для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предоставления государственно (муниципальной) услуги по форме, приведенной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в Приложении № </w:t>
      </w:r>
      <w:r w:rsidR="00DF4D7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D60B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к настоящему Административному регламенту.</w:t>
      </w:r>
    </w:p>
    <w:p w14:paraId="6773F106" w14:textId="77777777" w:rsidR="00D60B3E" w:rsidRPr="001846CD" w:rsidRDefault="00D60B3E" w:rsidP="00D60B3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28759939" w14:textId="32DE6F13" w:rsidR="004E615B" w:rsidRDefault="004E615B" w:rsidP="004E615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zh-CN"/>
        </w:rPr>
      </w:pPr>
      <w:r w:rsidRPr="004E615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zh-CN"/>
        </w:rPr>
        <w:t>Требования к помещениям, в которых предоставляется государственная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zh-CN"/>
        </w:rPr>
        <w:t xml:space="preserve"> </w:t>
      </w:r>
      <w:r w:rsidRPr="004E615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zh-CN"/>
        </w:rPr>
        <w:t>(муниципальная) услуга</w:t>
      </w:r>
    </w:p>
    <w:p w14:paraId="4966337B" w14:textId="3E0959E3" w:rsidR="001E7EE0" w:rsidRPr="004524E1" w:rsidRDefault="004E615B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2.23</w:t>
      </w:r>
      <w:r w:rsidR="001E7EE0"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0D1C24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A16503E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511348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0186534" w14:textId="3F403AEC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Центральный вход в здание </w:t>
      </w:r>
      <w:r w:rsidR="001B26A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омитета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должен быть оборудован информационной табличкой (вывеской), содержащей информацию:</w:t>
      </w:r>
    </w:p>
    <w:p w14:paraId="42EF26AD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наименование;</w:t>
      </w:r>
    </w:p>
    <w:p w14:paraId="6BAB89D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местонахождение и юридический адрес; режим работы;</w:t>
      </w:r>
    </w:p>
    <w:p w14:paraId="2ED33600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график приема;</w:t>
      </w:r>
    </w:p>
    <w:p w14:paraId="77CB6973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>номера телефонов для справок.</w:t>
      </w:r>
    </w:p>
    <w:p w14:paraId="51995D9B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3A8F4D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Помещения, в которых предоставляется муниципальная услуга, оснащаются:</w:t>
      </w:r>
    </w:p>
    <w:p w14:paraId="1F2A837C" w14:textId="77777777" w:rsidR="00DF54DB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противопожарной системой и средствами пожаротушения;</w:t>
      </w:r>
    </w:p>
    <w:p w14:paraId="32AD170B" w14:textId="77777777" w:rsidR="00DF54DB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системой оповещения о возникновении чрезвычайной ситуации;</w:t>
      </w:r>
    </w:p>
    <w:p w14:paraId="03C5239D" w14:textId="3559D67E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средствами оказания первой медицинской помощи;</w:t>
      </w:r>
    </w:p>
    <w:p w14:paraId="3CF3F329" w14:textId="77777777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туалетными комнатами для посетителей.</w:t>
      </w:r>
    </w:p>
    <w:p w14:paraId="24F28E52" w14:textId="1CDE094A" w:rsid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Зал ожидания Заявителей оборудуется стульями, скамьями, 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которых определяется исходя из фактической нагрузки и возможностей для их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размещения в помещении, а также информационными стендами.</w:t>
      </w:r>
    </w:p>
    <w:p w14:paraId="709E7B4E" w14:textId="33383D46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Тексты материалов, размещенных на информационном стенде, печатаются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удобным для чтения шрифтом, без исправлений, с выделением наиболее важных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 полужирным шрифтом.</w:t>
      </w:r>
    </w:p>
    <w:p w14:paraId="4BD0CCFC" w14:textId="2542D00E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Места для заполнения заявлений оборудуются стульями, столами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(стойками), бланками заявлений, письменными принадлежностями.</w:t>
      </w:r>
    </w:p>
    <w:p w14:paraId="62DCEB2D" w14:textId="6A84674E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Места приема Заявителей оборудуются информационными табличками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(вывесками) с указанием:</w:t>
      </w:r>
    </w:p>
    <w:p w14:paraId="503709D8" w14:textId="77777777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номера кабинета и наименования отдела;</w:t>
      </w:r>
    </w:p>
    <w:p w14:paraId="04C81057" w14:textId="5592ED53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фамилии, имени и отчества (последнее – при наличии), должности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ответственного лица за прием документов;</w:t>
      </w:r>
    </w:p>
    <w:p w14:paraId="0A279208" w14:textId="77777777" w:rsidR="00507C70" w:rsidRPr="00507C70" w:rsidRDefault="00507C70" w:rsidP="00507C7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507C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графика приема Заявителей.</w:t>
      </w:r>
    </w:p>
    <w:p w14:paraId="59E1862D" w14:textId="77777777" w:rsidR="00507C70" w:rsidRPr="004524E1" w:rsidRDefault="00507C7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75C43D6A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474FD5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 w:rsidRPr="009E595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должности.</w:t>
      </w:r>
    </w:p>
    <w:p w14:paraId="17272FB3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При предоставлении муниципальной услуги инвалидам обеспечиваются:</w:t>
      </w:r>
    </w:p>
    <w:p w14:paraId="555D91A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1A8E91E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4803E1A4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14:paraId="57F41DD4" w14:textId="178A537F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8731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к 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293DBC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322879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допуск сурдопереводчика и тифлосурдопереводчика;</w:t>
      </w:r>
    </w:p>
    <w:p w14:paraId="07474EE7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муниципальная услуги;</w:t>
      </w:r>
    </w:p>
    <w:p w14:paraId="55AA9616" w14:textId="77777777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F3E4200" w14:textId="1A07D4CB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683DC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Обязанности должностных лиц при ответе на обращения граждан (письменные, устные, по почте, телефону и</w:t>
      </w:r>
      <w:r w:rsidR="00F32C3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т.д</w:t>
      </w:r>
      <w:r w:rsidR="00F32C3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:</w:t>
      </w:r>
    </w:p>
    <w:p w14:paraId="0276C0A9" w14:textId="7DA0431D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764BB">
        <w:rPr>
          <w:rFonts w:ascii="Times New Roman" w:hAnsi="Times New Roman" w:cs="Times New Roman"/>
          <w:sz w:val="26"/>
          <w:szCs w:val="26"/>
        </w:rPr>
        <w:t xml:space="preserve">ри ответе на телефонные звонки должностное лицо </w:t>
      </w:r>
      <w:r w:rsidR="001B26AC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883D9F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3764BB">
        <w:rPr>
          <w:rFonts w:ascii="Times New Roman" w:hAnsi="Times New Roman" w:cs="Times New Roman"/>
          <w:sz w:val="26"/>
          <w:szCs w:val="26"/>
        </w:rPr>
        <w:t xml:space="preserve"> или сотрудник МФЦ,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0C9D1E3" w14:textId="75D74BB6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764BB">
        <w:rPr>
          <w:rFonts w:ascii="Times New Roman" w:hAnsi="Times New Roman" w:cs="Times New Roman"/>
          <w:sz w:val="26"/>
          <w:szCs w:val="26"/>
        </w:rPr>
        <w:t xml:space="preserve">ри личном обращении заявителей должностное лицо </w:t>
      </w:r>
      <w:r w:rsidR="001B26AC">
        <w:rPr>
          <w:rFonts w:ascii="Times New Roman" w:hAnsi="Times New Roman" w:cs="Times New Roman"/>
          <w:sz w:val="26"/>
          <w:szCs w:val="26"/>
        </w:rPr>
        <w:t>к</w:t>
      </w:r>
      <w:r w:rsidR="00221AC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3764BB">
        <w:rPr>
          <w:rFonts w:ascii="Times New Roman" w:hAnsi="Times New Roman" w:cs="Times New Roman"/>
          <w:sz w:val="26"/>
          <w:szCs w:val="26"/>
        </w:rPr>
        <w:t xml:space="preserve"> или сотрудник МФЦ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14:paraId="7985B7AC" w14:textId="5E17A8AC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764BB">
        <w:rPr>
          <w:rFonts w:ascii="Times New Roman" w:hAnsi="Times New Roman" w:cs="Times New Roman"/>
          <w:sz w:val="26"/>
          <w:szCs w:val="26"/>
        </w:rPr>
        <w:t xml:space="preserve"> конце консультирования (по телефону или лично) должностное лицо </w:t>
      </w:r>
      <w:r w:rsidR="001B26AC">
        <w:rPr>
          <w:rFonts w:ascii="Times New Roman" w:hAnsi="Times New Roman" w:cs="Times New Roman"/>
          <w:sz w:val="26"/>
          <w:szCs w:val="26"/>
        </w:rPr>
        <w:t>к</w:t>
      </w:r>
      <w:r w:rsidR="00B74ACB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3764BB">
        <w:rPr>
          <w:rFonts w:ascii="Times New Roman" w:hAnsi="Times New Roman" w:cs="Times New Roman"/>
          <w:sz w:val="26"/>
          <w:szCs w:val="26"/>
        </w:rPr>
        <w:t xml:space="preserve"> или сотрудник МФЦ должен кратко подвести итоги и перечислить меры, которые следует принять заявителю (кто именно, когда и что должен сделать);</w:t>
      </w:r>
    </w:p>
    <w:p w14:paraId="19E439E6" w14:textId="3962477B" w:rsidR="001E7EE0" w:rsidRPr="003764BB" w:rsidRDefault="001E7EE0" w:rsidP="001E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764BB">
        <w:rPr>
          <w:rFonts w:ascii="Times New Roman" w:hAnsi="Times New Roman" w:cs="Times New Roman"/>
          <w:sz w:val="26"/>
          <w:szCs w:val="26"/>
        </w:rPr>
        <w:t xml:space="preserve">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</w:t>
      </w:r>
      <w:r w:rsidR="00B74A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D93AEB">
        <w:rPr>
          <w:rFonts w:ascii="Times New Roman" w:hAnsi="Times New Roman" w:cs="Times New Roman"/>
          <w:sz w:val="26"/>
          <w:szCs w:val="26"/>
        </w:rPr>
        <w:t>к</w:t>
      </w:r>
      <w:r w:rsidR="00B74ACB">
        <w:rPr>
          <w:rFonts w:ascii="Times New Roman" w:hAnsi="Times New Roman" w:cs="Times New Roman"/>
          <w:sz w:val="26"/>
          <w:szCs w:val="26"/>
        </w:rPr>
        <w:t>омитета имущественных отношений Черноярского района</w:t>
      </w:r>
      <w:r w:rsidRPr="003764BB">
        <w:rPr>
          <w:rFonts w:ascii="Times New Roman" w:hAnsi="Times New Roman" w:cs="Times New Roman"/>
          <w:sz w:val="26"/>
          <w:szCs w:val="26"/>
        </w:rPr>
        <w:t>. Письменный ответ на обращения, в том числе в электронной форме дается в течение 30 дней со дня регистрации обращения.</w:t>
      </w:r>
    </w:p>
    <w:p w14:paraId="638DDC22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5442EB4D" w14:textId="77777777" w:rsidR="001E7EE0" w:rsidRPr="004524E1" w:rsidRDefault="001E7EE0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>Показатели доступности и качества муниципальной услуги</w:t>
      </w:r>
    </w:p>
    <w:p w14:paraId="2649D8D8" w14:textId="31B358E8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Основными показателями доступности предоставления муниципальной услуги являются:</w:t>
      </w:r>
    </w:p>
    <w:p w14:paraId="7A109136" w14:textId="4118B338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.1. Наличие полной и понятной информации о порядке, сроках и ходе предоставления муниципальной в информационно</w:t>
      </w:r>
      <w:r w:rsidR="00D3592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телекоммуникационных сетях общего пользования (в том числе в сети «Интернет»), средствах массовой информации.</w:t>
      </w:r>
    </w:p>
    <w:p w14:paraId="689FAE0A" w14:textId="0D8788D4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.2. Возможность получения заявителем </w:t>
      </w:r>
      <w:r w:rsidR="00E823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уведомлений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 предоставлении муниципальной услуги с помощью ЕПГУ.</w:t>
      </w:r>
    </w:p>
    <w:p w14:paraId="50E4A55A" w14:textId="7718712D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3A24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5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EA840DD" w14:textId="2CE6EFA8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Основными показателями качества предоставления муниципальной услуги являются:</w:t>
      </w:r>
    </w:p>
    <w:p w14:paraId="47CD4FF4" w14:textId="2D1FF7C3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2A810C3F" w14:textId="08C5FB6E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3BFA71A" w14:textId="1C2523DB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A7A5E98" w14:textId="5CB11E50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.4. Отсутствие нарушений установленных сроков в процессе предоставления муниципальной услуги.</w:t>
      </w:r>
    </w:p>
    <w:p w14:paraId="238BD85E" w14:textId="0FD39439" w:rsidR="001E7EE0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45650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6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.5. Отсутствие заявлений об оспаривании решений, действий (бездействия) </w:t>
      </w:r>
      <w:r w:rsidR="00E27FE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омитета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2A328FA" w14:textId="77777777" w:rsidR="00F93669" w:rsidRPr="004524E1" w:rsidRDefault="00F93669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</w:p>
    <w:p w14:paraId="46F85E3F" w14:textId="77777777" w:rsidR="001E7EE0" w:rsidRPr="00F93669" w:rsidRDefault="001E7EE0" w:rsidP="00F93669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  <w:r w:rsidRPr="00F9366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F9366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1447765" w14:textId="726E42E2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F9366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7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7AA535BB" w14:textId="31673764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2.2</w:t>
      </w:r>
      <w:r w:rsidR="0022538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8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2F0B312F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B6AA16D" w14:textId="133A34EA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</w:t>
      </w:r>
      <w:r w:rsidR="00142F1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комитет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4BFCC22" w14:textId="6F97DEBD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249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</w:t>
      </w:r>
      <w:r w:rsidR="002C2F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омитета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в случае направления заявления посредством ЕПГУ.</w:t>
      </w:r>
    </w:p>
    <w:p w14:paraId="6D06FFA7" w14:textId="77777777" w:rsidR="001E7EE0" w:rsidRPr="004524E1" w:rsidRDefault="001E7EE0" w:rsidP="001E7E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681A241A" w14:textId="77777777" w:rsidR="001E6677" w:rsidRPr="001E6677" w:rsidRDefault="001E7EE0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2.</w:t>
      </w:r>
      <w:r w:rsidR="0022538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29</w:t>
      </w:r>
      <w:r w:rsidRPr="004524E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. </w:t>
      </w:r>
      <w:r w:rsidR="001E6677"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Электронные документы представляются в следующих форматах:</w:t>
      </w:r>
    </w:p>
    <w:p w14:paraId="4DE7F36E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а) xml - для формализованных документов;</w:t>
      </w:r>
    </w:p>
    <w:p w14:paraId="10D2CB04" w14:textId="70D55DBC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б) doc, docx, odt - для документов с текстовым содержанием, не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включающим формулы (за исключением документов, указанных в подпункте "в"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настоящего пункта);</w:t>
      </w:r>
    </w:p>
    <w:p w14:paraId="01C31599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в) xls, xlsx, ods - для документов, содержащих расчеты;</w:t>
      </w:r>
    </w:p>
    <w:p w14:paraId="299CCCE7" w14:textId="4E3CEF42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г) pdf, jpg, jpeg - для документов с текстовым содержанием, в том числе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включающих формулы и (или) графические изображения (за 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документов, указанных в подпункте "в" настоящего пункта), а также 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с графическим содержанием.</w:t>
      </w:r>
    </w:p>
    <w:p w14:paraId="2CF8FD2C" w14:textId="0F78CBB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Допускается формирование электронного документа путем сканирования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непосредственно с оригинала документа (использование копий не допускается),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которое осуществляется с сохранением ориентации оригинала документа 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разрешении 300 - 500 dpi (масштаб 1:1) с использованием следующих режимов:</w:t>
      </w:r>
    </w:p>
    <w:p w14:paraId="393EA2D8" w14:textId="37823E41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«черно-белый» (при отсутствии в документе графических изображений 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(или) цветного текста);</w:t>
      </w:r>
    </w:p>
    <w:p w14:paraId="3B4498E9" w14:textId="4802C823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«оттенки серого» (при наличии в документе графических изображений,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отличных от цветного графического изображения);</w:t>
      </w:r>
    </w:p>
    <w:p w14:paraId="27A4F2B8" w14:textId="6FF67AF0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«цветной» или «режим полной цветопередачи» (при наличии в документе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цветных графических изображений либо цветного текста);</w:t>
      </w:r>
    </w:p>
    <w:p w14:paraId="7E00563B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сохранением всех аутентичных признаков подлинности, а именно:</w:t>
      </w:r>
    </w:p>
    <w:p w14:paraId="6DF90A05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графической подписи лица, печати, углового штампа бланка;</w:t>
      </w:r>
    </w:p>
    <w:p w14:paraId="060253F0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количество файлов должно соответствовать количеству документов,</w:t>
      </w:r>
    </w:p>
    <w:p w14:paraId="225AC3E1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каждый из которых содержит текстовую и (или) графическую информацию.</w:t>
      </w:r>
    </w:p>
    <w:p w14:paraId="0F19503B" w14:textId="77777777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Электронные документы должны обеспечивать:</w:t>
      </w:r>
    </w:p>
    <w:p w14:paraId="5E047E9C" w14:textId="239DDBBD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- возможность идентифицировать документ и количество листов 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документе;</w:t>
      </w:r>
    </w:p>
    <w:p w14:paraId="3F738594" w14:textId="07B6E301" w:rsidR="001E6677" w:rsidRPr="001E6677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lastRenderedPageBreak/>
        <w:t>- для документов, содержащих структурированные по частям, главам,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разделам (подразделам) данные и закладки, обеспечивающие переходы по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оглавлению и (или) к содержащимся в тексте рисункам и таблицам.</w:t>
      </w:r>
    </w:p>
    <w:p w14:paraId="20C74EA8" w14:textId="478AE1CC" w:rsidR="001E7EE0" w:rsidRDefault="001E6677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</w:pP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Документы, подлежащие представлению в форматах xls, xlsx или ods,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1E667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zh-CN"/>
        </w:rPr>
        <w:t>формируются в виде отдельного электронного документа.</w:t>
      </w:r>
    </w:p>
    <w:p w14:paraId="3BB8C929" w14:textId="77777777" w:rsidR="00FA1859" w:rsidRDefault="00FA1859" w:rsidP="001E66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zh-CN"/>
        </w:rPr>
      </w:pPr>
    </w:p>
    <w:p w14:paraId="61756EF1" w14:textId="77777777" w:rsidR="00CD7836" w:rsidRPr="001846CD" w:rsidRDefault="00334A72" w:rsidP="006D0D0B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3.</w:t>
      </w:r>
      <w:r w:rsidR="00CD7836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712DEE10" w14:textId="77777777" w:rsidR="00ED0440" w:rsidRPr="001846CD" w:rsidRDefault="00CD7836" w:rsidP="00CD7836">
      <w:pPr>
        <w:widowControl/>
        <w:autoSpaceDE w:val="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особенности выполнения административных процедур в электронно</w:t>
      </w:r>
      <w:r w:rsidR="00267724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й</w:t>
      </w: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 форме</w:t>
      </w:r>
    </w:p>
    <w:p w14:paraId="0A12C5D7" w14:textId="77777777" w:rsidR="00ED0440" w:rsidRPr="001846CD" w:rsidRDefault="00ED044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0D3C7D7C" w14:textId="77777777" w:rsidR="00ED0440" w:rsidRPr="001846CD" w:rsidRDefault="00334A7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46CD">
        <w:rPr>
          <w:rFonts w:ascii="Times New Roman" w:hAnsi="Times New Roman" w:cs="Times New Roman"/>
          <w:b/>
          <w:bCs/>
          <w:sz w:val="26"/>
          <w:szCs w:val="26"/>
        </w:rPr>
        <w:t>3.1. Описание последовательности административных процедур (действий) при предоставлении муниципальной услуги.</w:t>
      </w:r>
    </w:p>
    <w:p w14:paraId="64A6B03F" w14:textId="77777777" w:rsidR="00ED0440" w:rsidRPr="001846CD" w:rsidRDefault="00334A72">
      <w:pPr>
        <w:pStyle w:val="af"/>
        <w:widowControl w:val="0"/>
        <w:spacing w:before="0" w:after="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14:paraId="69C4558C" w14:textId="77777777" w:rsidR="007C3E2F" w:rsidRPr="001846CD" w:rsidRDefault="00334A72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</w:t>
      </w:r>
      <w:r w:rsidR="007C3E2F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проверка документов и регистрация заявления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  <w:r w:rsidR="007C3E2F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2C12D4F2" w14:textId="77777777" w:rsidR="00ED0440" w:rsidRPr="001846CD" w:rsidRDefault="007C3E2F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14:paraId="69800FC5" w14:textId="77777777" w:rsidR="007C3E2F" w:rsidRPr="001846CD" w:rsidRDefault="007C3E2F" w:rsidP="007C3E2F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рассмотрение документов и сведений; </w:t>
      </w:r>
    </w:p>
    <w:p w14:paraId="70E9D9D2" w14:textId="77777777" w:rsidR="007C3E2F" w:rsidRPr="001846CD" w:rsidRDefault="007C3E2F" w:rsidP="007C3E2F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 принятие решения о предоставлении услуги;</w:t>
      </w:r>
    </w:p>
    <w:p w14:paraId="565644A6" w14:textId="77777777" w:rsidR="00ED0440" w:rsidRPr="00F96F7E" w:rsidRDefault="007C3E2F" w:rsidP="00F96F7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- выдача результата</w:t>
      </w:r>
      <w:r w:rsidR="00334A7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14:paraId="46947BC8" w14:textId="77777777" w:rsidR="00176E8F" w:rsidRPr="001846CD" w:rsidRDefault="00176E8F" w:rsidP="00CF4EB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</w:p>
    <w:p w14:paraId="495D7B93" w14:textId="77777777" w:rsidR="00CF4EBD" w:rsidRPr="001846CD" w:rsidRDefault="00334A72" w:rsidP="00CF4EBD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3.2. </w:t>
      </w:r>
      <w:r w:rsidR="007C3E2F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Проверка документов и регистрация заявления</w:t>
      </w:r>
    </w:p>
    <w:p w14:paraId="09E04F3B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Основанием для начала данной административной процедуры является представление заявителем заявления и документов.</w:t>
      </w:r>
    </w:p>
    <w:p w14:paraId="0A37EEC7" w14:textId="07205BEC" w:rsidR="00DD4CD4" w:rsidRDefault="00DD4CD4" w:rsidP="00CF2D5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Ответственным за исполнение данной административной процедуры явля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е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тся сотрудник </w:t>
      </w:r>
      <w:r w:rsidR="001B62EC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68453B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или МФЦ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ответственны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й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за прием и регистрацию заявления и документов.</w:t>
      </w:r>
    </w:p>
    <w:p w14:paraId="225E5E2C" w14:textId="766B41CB" w:rsidR="00C9323E" w:rsidRDefault="00C9323E" w:rsidP="00C9323E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7507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поступлении заявления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документов, в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случае отсутствия оснований для отказа в приеме к рассмотрению заявления и документов</w:t>
      </w:r>
      <w:r w:rsidRPr="007507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сотрудник ответственный за прием и регистрацию заявления и документов регистрирует его в соответствии с порядком, указанным в пункте 2.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5C356E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Pr="007507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94F7D00" w14:textId="51A2E662" w:rsidR="00C9323E" w:rsidRPr="004524E1" w:rsidRDefault="00C9323E" w:rsidP="00C9323E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случае наличия основани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й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для отказа в приеме документов, указанн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ых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пункте 2.12. административного регламента, должностное лицо, ответственное за прием и регистрацию документов готовит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решение 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 форме согласно п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риложени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ю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№</w:t>
      </w:r>
      <w:r w:rsidR="00DA61D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6</w:t>
      </w:r>
      <w:r w:rsidRPr="004524E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 указанием причины отказа и направляет заявителю.</w:t>
      </w:r>
    </w:p>
    <w:p w14:paraId="36E53947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EF47C9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является поступление в администрацию заявления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документов, необходимых для предоставления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2D323B9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Результатом исполнения административной процедуры является регистрация заявления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документов, необходимых для предоставления муниципальной услуги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 передача их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специалисту, ответственному за предоставление муниципальной услуги.</w:t>
      </w:r>
    </w:p>
    <w:p w14:paraId="490E3C42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данной административной процедуры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является регистрация заявления и документов в журнале регистрации входящей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корреспонденции.</w:t>
      </w:r>
    </w:p>
    <w:p w14:paraId="422A97D4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составляет не более 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1 </w:t>
      </w:r>
      <w:r w:rsidR="00EC0DE5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рабочего дня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со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дня поступления заявления и документов</w:t>
      </w:r>
      <w:r w:rsidR="00F0688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необходимых для предоставления муниципальной услуги,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администрацию.</w:t>
      </w:r>
    </w:p>
    <w:p w14:paraId="770F7069" w14:textId="77777777" w:rsidR="00F06883" w:rsidRPr="001846CD" w:rsidRDefault="00F06883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26586887" w14:textId="77777777" w:rsidR="00766439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B51B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lastRenderedPageBreak/>
        <w:t>3.3.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66439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</w:t>
      </w:r>
    </w:p>
    <w:p w14:paraId="549F3B54" w14:textId="77777777" w:rsidR="00766439" w:rsidRPr="001846CD" w:rsidRDefault="00766439" w:rsidP="00344B77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Основанием для начала данной административной процедуры является </w:t>
      </w:r>
      <w:r w:rsidR="00D57360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пакет зарегистрированных документов, поступивших должностному лицу</w:t>
      </w:r>
      <w:r w:rsidR="0072582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и (или) специалисту</w:t>
      </w:r>
      <w:r w:rsidR="00D57360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ответственному за предоставление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49E5E5B2" w14:textId="11F0430C" w:rsidR="005F45DF" w:rsidRPr="005F45DF" w:rsidRDefault="005F45DF" w:rsidP="005F45DF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Ответственным за исполнение данной административной процедуры является должностное лицо </w:t>
      </w:r>
      <w:r w:rsidR="001271A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013330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, ответственное за предоставление муниципальной услуги.</w:t>
      </w:r>
      <w:r w:rsidRPr="005F45D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3FB1AA8A" w14:textId="4BF8E282" w:rsidR="005E0202" w:rsidRPr="001846CD" w:rsidRDefault="005E0202" w:rsidP="005E0202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6719B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Получение сведений, необходимых для оказания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муниципальной услуги, осуществляется с использованием межведомственного информационного взаимодействия в соответствии с требованиями федерального законодательства, законодательства Астраханской области и в порядке, установленном </w:t>
      </w:r>
      <w:r w:rsidR="00013330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Комитетом имущественных отношений Черноярского района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DE84B2C" w14:textId="77777777" w:rsidR="00766439" w:rsidRPr="001846CD" w:rsidRDefault="00766439" w:rsidP="007C626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Должностное лицо и (или) специалист не позднее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1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рабочего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дня с момента поступления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заявления и документов на рассмотрение 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направляет межведомственные запросы в органы и организации, указанные в пункте 2.3</w:t>
      </w:r>
      <w:r w:rsidR="007B49D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C626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Административного регламента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7398A50F" w14:textId="77777777" w:rsidR="007B49DF" w:rsidRPr="001846CD" w:rsidRDefault="007B49DF" w:rsidP="007C626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 случае поступления заявления и документов, необходимых для предоставления муниципальной услуги, сформированных посредством заполнения электронной формы заявления на ЕПГУ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</w:t>
      </w:r>
    </w:p>
    <w:p w14:paraId="420114A1" w14:textId="014B0E1A" w:rsidR="00766439" w:rsidRPr="001846CD" w:rsidRDefault="00766439" w:rsidP="005E0202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является 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отсутствие документов, </w:t>
      </w:r>
      <w:r w:rsidR="0027391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необходимых для предоставления 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муниципальной услуги находящихся в распоряжении государственных органов (организаций)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3E8138C8" w14:textId="77777777" w:rsidR="00766439" w:rsidRPr="001846CD" w:rsidRDefault="00766439" w:rsidP="005E0202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Результатом исполнения данной административной процедуры является получение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документов (сведений), необходимых для предоставления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7E6C37C1" w14:textId="77777777" w:rsidR="002961EB" w:rsidRPr="001846CD" w:rsidRDefault="00766439" w:rsidP="002961EB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данной административной процедуры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является регистрация документов, полученных в порядке межведомственного</w:t>
      </w:r>
      <w:r w:rsidR="005E020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взаимодействия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18A3E4EC" w14:textId="77777777" w:rsidR="00766439" w:rsidRPr="001846CD" w:rsidRDefault="00766439" w:rsidP="00766439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- не более 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3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рабочих дней со дня</w:t>
      </w:r>
      <w:r w:rsidR="002961EB" w:rsidRPr="001846CD">
        <w:rPr>
          <w:sz w:val="26"/>
          <w:szCs w:val="26"/>
        </w:rPr>
        <w:t xml:space="preserve"> 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со дня направления межведомственного запроса.</w:t>
      </w:r>
    </w:p>
    <w:p w14:paraId="6291E44F" w14:textId="77777777" w:rsidR="00766439" w:rsidRPr="001846CD" w:rsidRDefault="00766439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56976B95" w14:textId="77777777" w:rsidR="00766439" w:rsidRPr="001846CD" w:rsidRDefault="002961EB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3.4. Рассмотрение документов и сведений</w:t>
      </w:r>
    </w:p>
    <w:p w14:paraId="4EDF115B" w14:textId="77777777" w:rsidR="002961EB" w:rsidRPr="001846CD" w:rsidRDefault="001014E0" w:rsidP="002961EB">
      <w:pPr>
        <w:pStyle w:val="TableParagraph"/>
        <w:ind w:firstLine="709"/>
        <w:jc w:val="both"/>
        <w:rPr>
          <w:spacing w:val="-2"/>
          <w:sz w:val="26"/>
          <w:szCs w:val="26"/>
        </w:rPr>
      </w:pPr>
      <w:r w:rsidRPr="001846CD">
        <w:rPr>
          <w:sz w:val="26"/>
          <w:szCs w:val="26"/>
          <w:lang w:eastAsia="ar-SA"/>
        </w:rPr>
        <w:t>Основанием для начала данной административной процедуры является поступление</w:t>
      </w:r>
      <w:r w:rsidR="002961EB" w:rsidRPr="001846CD">
        <w:rPr>
          <w:sz w:val="26"/>
          <w:szCs w:val="26"/>
          <w:lang w:eastAsia="ar-SA"/>
        </w:rPr>
        <w:t xml:space="preserve"> </w:t>
      </w:r>
      <w:r w:rsidRPr="001846CD">
        <w:rPr>
          <w:sz w:val="26"/>
          <w:szCs w:val="26"/>
          <w:lang w:eastAsia="ar-SA"/>
        </w:rPr>
        <w:t>зарегистрированного заявления и прилагаемых к нему документов на рассмотрение</w:t>
      </w:r>
      <w:r w:rsidR="002961EB" w:rsidRPr="001846CD">
        <w:rPr>
          <w:sz w:val="26"/>
          <w:szCs w:val="26"/>
          <w:lang w:eastAsia="ar-SA"/>
        </w:rPr>
        <w:t>,</w:t>
      </w:r>
      <w:r w:rsidR="002961EB" w:rsidRPr="001846CD">
        <w:rPr>
          <w:spacing w:val="-2"/>
          <w:sz w:val="26"/>
          <w:szCs w:val="26"/>
        </w:rPr>
        <w:t xml:space="preserve"> </w:t>
      </w:r>
      <w:r w:rsidR="0072582F" w:rsidRPr="001846CD">
        <w:rPr>
          <w:spacing w:val="-2"/>
          <w:sz w:val="26"/>
          <w:szCs w:val="26"/>
        </w:rPr>
        <w:t xml:space="preserve">должностному </w:t>
      </w:r>
      <w:r w:rsidR="002961EB" w:rsidRPr="001846CD">
        <w:rPr>
          <w:spacing w:val="-2"/>
          <w:sz w:val="26"/>
          <w:szCs w:val="26"/>
        </w:rPr>
        <w:t>лицу</w:t>
      </w:r>
      <w:r w:rsidR="0072582F" w:rsidRPr="001846CD">
        <w:rPr>
          <w:spacing w:val="-2"/>
          <w:sz w:val="26"/>
          <w:szCs w:val="26"/>
        </w:rPr>
        <w:t xml:space="preserve"> </w:t>
      </w:r>
      <w:r w:rsidR="0072582F" w:rsidRPr="001846CD">
        <w:rPr>
          <w:sz w:val="26"/>
          <w:szCs w:val="26"/>
          <w:lang w:eastAsia="ar-SA"/>
        </w:rPr>
        <w:t>и (или) специалисту</w:t>
      </w:r>
      <w:r w:rsidR="002961EB" w:rsidRPr="001846CD">
        <w:rPr>
          <w:spacing w:val="-2"/>
          <w:sz w:val="26"/>
          <w:szCs w:val="26"/>
        </w:rPr>
        <w:t xml:space="preserve"> ответственному за предоставление муниципальной услуги.</w:t>
      </w:r>
    </w:p>
    <w:p w14:paraId="718DF672" w14:textId="6823BAC3" w:rsidR="005F45DF" w:rsidRPr="005F45DF" w:rsidRDefault="005F45DF" w:rsidP="005F45DF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Ответственным за исполнение данной административной процедуры является должностное лицо </w:t>
      </w:r>
      <w:r w:rsidR="00A12146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940506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, ответственное за предоставление муниципальной услуги.</w:t>
      </w:r>
      <w:r w:rsidRPr="005F45D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2E6348AB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Должностное лицо </w:t>
      </w:r>
      <w:r w:rsidR="0072582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и (или) специалист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рассмотрении заявления и документов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выполняет следующие действия:</w:t>
      </w:r>
    </w:p>
    <w:p w14:paraId="31E789C2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- проверяет документы, представленные (направленные) заявителем на комплектность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путем сопоставления полученных документов с перечнем документов, указанных в пп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2.8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2.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10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административного регламента;</w:t>
      </w:r>
    </w:p>
    <w:p w14:paraId="1A9CB5D0" w14:textId="723366C0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- организует межведомственное информационное взаимодействие в порядке,</w:t>
      </w:r>
      <w:r w:rsidR="002961EB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D672A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предусмотренном пунктом 3.3,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административного регламента;</w:t>
      </w:r>
    </w:p>
    <w:p w14:paraId="08F7BA57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- рассматривает полученный в ходе межведомственного информационного</w:t>
      </w:r>
      <w:r w:rsidR="0086254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взаимодействия ответ на межведомственный запрос.</w:t>
      </w:r>
    </w:p>
    <w:p w14:paraId="46A07E16" w14:textId="3F5D635E" w:rsidR="00AB3703" w:rsidRPr="00AB3703" w:rsidRDefault="001014E0" w:rsidP="001D1E68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>При отсутствии оснований для отказа в предоставлении муниципальной услуги,</w:t>
      </w:r>
      <w:r w:rsidR="009A49B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1D1E6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предусмотренных пунктами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2.</w:t>
      </w:r>
      <w:r w:rsidR="009A49B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1D1E6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4. – 2.17.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административного регламент</w:t>
      </w:r>
      <w:r w:rsidR="005F35A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должностное лицо</w:t>
      </w:r>
      <w:r w:rsidR="001D1E6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AB3703" w:rsidRPr="00AB370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выносит на рассмотрение заседания жилищной комиссии вопрос о признании гражданина нуждающегося в жилом помещении и принятии его на соответствующий учет в </w:t>
      </w:r>
      <w:r w:rsidR="0060394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</w:t>
      </w:r>
      <w:r w:rsidR="00862071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омитете</w:t>
      </w:r>
      <w:r w:rsidR="00AB3703" w:rsidRPr="00AB370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</w:p>
    <w:p w14:paraId="1611F0EE" w14:textId="06460A0D" w:rsidR="00AB3703" w:rsidRPr="00AB3703" w:rsidRDefault="00AB3703" w:rsidP="00AB3703">
      <w:pPr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Жилищная комиссия рассматривает заявление и документы, и принимает решение о постановке заявителя на учет либо об отказе в принятии заявителя на учет.</w:t>
      </w:r>
    </w:p>
    <w:p w14:paraId="49549342" w14:textId="04648D6D" w:rsidR="00AB3703" w:rsidRPr="00AB3703" w:rsidRDefault="00AB3703" w:rsidP="00AB3703">
      <w:pPr>
        <w:suppressAutoHyphens w:val="0"/>
        <w:autoSpaceDE w:val="0"/>
        <w:autoSpaceDN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В случае установления оснований для отказа в предоставлении муниципальной услуги комиссия принимает решение об отказе в предоставлении муниципальной услуги. </w:t>
      </w:r>
    </w:p>
    <w:p w14:paraId="4CA218AD" w14:textId="04816EF1" w:rsidR="00AB3703" w:rsidRPr="00AB3703" w:rsidRDefault="00AB3703" w:rsidP="00AB3703">
      <w:pPr>
        <w:suppressAutoHyphens w:val="0"/>
        <w:autoSpaceDE w:val="0"/>
        <w:autoSpaceDN/>
        <w:spacing w:line="100" w:lineRule="atLeast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В случае отсутствия оснований для отказа в предоставлении муниципальной услуги  комиссия принимает решение о предоставлении муниципальной услуги. Решение оформляется протоколом. Протокол подписывается </w:t>
      </w:r>
      <w:r w:rsidRPr="00AB370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председателем и секретар</w:t>
      </w:r>
      <w:r w:rsidR="00720F88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ем </w:t>
      </w:r>
      <w:r w:rsidRPr="00AB3703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комиссии. </w:t>
      </w:r>
    </w:p>
    <w:p w14:paraId="302AE610" w14:textId="4CCE449A" w:rsidR="00B06192" w:rsidRPr="001846CD" w:rsidRDefault="00AB3703" w:rsidP="00AB370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 основании решения жилищной комиссией должностное лицо, ответственное за предоставление муниципальной услуги подготавливает в установленном порядке проект решения о признании гражданина малоимущим и принятии его на учет в качестве нуждающегося в жилом помещении и (или) о принятии гражданина на учет в качестве нуждающегося в жилом помещении как относящегося к определенным федеральным законом, указом Президента Российской Федерации или </w:t>
      </w:r>
      <w:hyperlink r:id="rId20" w:history="1">
        <w:r w:rsidRPr="00AB3703">
          <w:rPr>
            <w:rFonts w:ascii="Times New Roman" w:eastAsia="Times New Roman" w:hAnsi="Times New Roman" w:cs="Times New Roman"/>
            <w:kern w:val="0"/>
            <w:sz w:val="26"/>
            <w:szCs w:val="26"/>
          </w:rPr>
          <w:t>Законом</w:t>
        </w:r>
      </w:hyperlink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Астраханской области «О предоставлении жилых помещений в Астраханской области» категориям граждан в форме </w:t>
      </w:r>
      <w:r w:rsidR="0073204C">
        <w:rPr>
          <w:rFonts w:ascii="Times New Roman" w:eastAsia="Times New Roman" w:hAnsi="Times New Roman" w:cs="Times New Roman"/>
          <w:kern w:val="0"/>
          <w:sz w:val="26"/>
          <w:szCs w:val="26"/>
        </w:rPr>
        <w:t>распоряжения</w:t>
      </w:r>
      <w:r w:rsidR="00B0619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16719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 форме согласно приложению №5 </w:t>
      </w:r>
      <w:r w:rsidR="00B0619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</w:t>
      </w:r>
      <w:r w:rsidR="00FB680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решения </w:t>
      </w:r>
      <w:r w:rsidR="00B06192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о постановке на учет нуждающихся в жилых помещениях</w:t>
      </w:r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16719B">
        <w:rPr>
          <w:rFonts w:ascii="Times New Roman" w:eastAsia="Times New Roman" w:hAnsi="Times New Roman" w:cs="Times New Roman"/>
          <w:kern w:val="0"/>
          <w:sz w:val="26"/>
          <w:szCs w:val="26"/>
        </w:rPr>
        <w:t>по форме согласно приложению №1 к настоящему административному регламенту.</w:t>
      </w:r>
    </w:p>
    <w:p w14:paraId="1927124C" w14:textId="45FB5C7F" w:rsidR="003B0028" w:rsidRPr="001846CD" w:rsidRDefault="00AB3703" w:rsidP="00B0619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AB370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 наличии оснований для отказа в предоставлении муниципальной услуги, предусмотренных пункт</w:t>
      </w:r>
      <w:r w:rsidR="0035212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м</w:t>
      </w:r>
      <w:r w:rsidR="0035212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и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35212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2.1</w:t>
      </w:r>
      <w:r w:rsidR="00352123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4. – 2.17.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административного регламента, должностное лицо  подготавливает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проект решения об отказе в предоставлении услуги по форме согласно приложению №</w:t>
      </w:r>
      <w:r w:rsidR="005C2D8E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>2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 настоящему Административному регламенту и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обеспечивает его принятие.</w:t>
      </w:r>
    </w:p>
    <w:p w14:paraId="0AF5A955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является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поступление зарегистрированного заявления и прилагаемых к нему документов на рассмотрение, </w:t>
      </w:r>
      <w:r w:rsidR="00BF277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должностному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лицу </w:t>
      </w:r>
      <w:r w:rsidR="0072582F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и (или) специалисту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ответственному за предоставление муниципальной услуги.</w:t>
      </w:r>
    </w:p>
    <w:p w14:paraId="0D6DCC71" w14:textId="54D77000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Результатом исполнения данной, административной процедуры является 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проект</w:t>
      </w:r>
      <w:r w:rsidR="00BF277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решения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по форм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ам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приведенн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ым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приложениях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5F45DF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B564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к </w:t>
      </w:r>
      <w:r w:rsidR="00FF7AF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административному регламенту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4848C51F" w14:textId="58735172" w:rsidR="001014E0" w:rsidRPr="001846CD" w:rsidRDefault="001014E0" w:rsidP="003B0028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административной процедуры является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проект </w:t>
      </w:r>
      <w:r w:rsidR="00BF2773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решения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по </w:t>
      </w:r>
      <w:r w:rsidR="004A578A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форм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ам</w:t>
      </w:r>
      <w:r w:rsidR="004A578A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приведенн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ым</w:t>
      </w:r>
      <w:r w:rsidR="004A578A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</w:t>
      </w:r>
      <w:r w:rsidR="004A578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приложениях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№</w:t>
      </w:r>
      <w:r w:rsidR="0067432D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3B002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 административному регламенту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2ABF0756" w14:textId="786F1D55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составляет </w:t>
      </w:r>
      <w:r w:rsidR="00C772CA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15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рабочих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ней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7D89363F" w14:textId="77777777" w:rsidR="003B0028" w:rsidRPr="001846CD" w:rsidRDefault="003B0028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13F2FE15" w14:textId="77777777" w:rsidR="00BF2773" w:rsidRPr="001846CD" w:rsidRDefault="00BF2773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3.5. Принятие решения о предоставлении услуги</w:t>
      </w:r>
    </w:p>
    <w:p w14:paraId="6C0A3462" w14:textId="42E7CBFB" w:rsidR="00BF2773" w:rsidRDefault="00BF2773" w:rsidP="00BF2773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Основанием для начала исполнения данной административной процедуры является проект решения по </w:t>
      </w:r>
      <w:r w:rsidR="0072568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форм</w:t>
      </w:r>
      <w:r w:rsidR="0072568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ам</w:t>
      </w:r>
      <w:r w:rsidR="0072568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приведенн</w:t>
      </w:r>
      <w:r w:rsidR="0072568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ым</w:t>
      </w:r>
      <w:r w:rsidR="00725688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в </w:t>
      </w:r>
      <w:r w:rsidR="00725688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приложениях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№</w:t>
      </w:r>
      <w:r w:rsidR="00017CA1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1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 №</w:t>
      </w:r>
      <w:r w:rsidR="00017CA1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2</w:t>
      </w:r>
      <w:r w:rsidR="004B236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,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к административному регламенту.</w:t>
      </w:r>
    </w:p>
    <w:p w14:paraId="33633B69" w14:textId="0B54D82E" w:rsidR="005F45DF" w:rsidRPr="005F45DF" w:rsidRDefault="005F45DF" w:rsidP="005F45DF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Ответственным за исполнение данной административной процедуры является должностное лицо</w:t>
      </w:r>
      <w:r w:rsidR="00F15E68"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EF0AA7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</w:t>
      </w:r>
      <w:r w:rsidR="00F71AD5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омитета</w:t>
      </w:r>
      <w:r w:rsidRPr="00F15E68">
        <w:rPr>
          <w:rFonts w:ascii="Times New Roman" w:eastAsia="Times New Roman" w:hAnsi="Times New Roman" w:cs="Times New Roman"/>
          <w:kern w:val="0"/>
          <w:sz w:val="26"/>
          <w:szCs w:val="26"/>
        </w:rPr>
        <w:t>, ответственное за предоставление муниципальной услуги.</w:t>
      </w:r>
      <w:r w:rsidRPr="005F45D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3500612C" w14:textId="77777777" w:rsidR="00BF2773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Должностное лицо принимает 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услуги.</w:t>
      </w:r>
    </w:p>
    <w:p w14:paraId="6A9CA874" w14:textId="77777777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Критерием принятия решения при исполнении данной административной процедуры является поступление проекта решения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услуги, должностному лицу ответственному за предоставление муниципальной услуги.</w:t>
      </w:r>
    </w:p>
    <w:p w14:paraId="16F75152" w14:textId="77777777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lastRenderedPageBreak/>
        <w:t xml:space="preserve">Результатом исполнения данной, административной процедуры является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28F76ED6" w14:textId="77777777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Способом фиксации результата выполнения административной процедуры является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3763DC7D" w14:textId="13AB76AF" w:rsidR="0072582F" w:rsidRPr="001846CD" w:rsidRDefault="0072582F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данной административной процедуры составляет </w:t>
      </w:r>
      <w:r w:rsidR="00017CA1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5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рабочих дней.</w:t>
      </w:r>
    </w:p>
    <w:p w14:paraId="0D0E6B99" w14:textId="77777777" w:rsidR="00C77DEC" w:rsidRPr="001846CD" w:rsidRDefault="00C77DEC" w:rsidP="0072582F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7D428B4B" w14:textId="77777777" w:rsidR="00C77DEC" w:rsidRPr="001846CD" w:rsidRDefault="001014E0" w:rsidP="00C77DEC">
      <w:pPr>
        <w:widowControl/>
        <w:suppressAutoHyphens w:val="0"/>
        <w:ind w:firstLine="709"/>
        <w:jc w:val="both"/>
        <w:textAlignment w:val="auto"/>
        <w:rPr>
          <w:b/>
          <w:sz w:val="26"/>
          <w:szCs w:val="26"/>
        </w:rPr>
      </w:pP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3.</w:t>
      </w:r>
      <w:r w:rsidR="00C77DEC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6</w:t>
      </w:r>
      <w:r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 xml:space="preserve">. </w:t>
      </w:r>
      <w:r w:rsidR="00C77DEC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</w:rPr>
        <w:t>В</w:t>
      </w:r>
      <w:r w:rsidR="00C77DEC" w:rsidRPr="001846CD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ыдача результата.</w:t>
      </w:r>
    </w:p>
    <w:p w14:paraId="7CE6BDB8" w14:textId="77777777" w:rsidR="001014E0" w:rsidRPr="001846CD" w:rsidRDefault="001014E0" w:rsidP="00C77DE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Основанием для начала исполнения данной административной процедуры является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принятие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решения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3B093740" w14:textId="77777777" w:rsidR="001014E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Ответственными за исполнение данной административной процедуры являются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должностные лица, ответственные за прием и регистрацию заявления и документов.</w:t>
      </w:r>
    </w:p>
    <w:p w14:paraId="6B997261" w14:textId="77777777" w:rsidR="001014E0" w:rsidRPr="001846CD" w:rsidRDefault="001014E0" w:rsidP="00C77DEC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Должностное лицо и (или) специалист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регистрирует и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направляет заявителю способом,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указанным в заявлении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, решение о предоставлении муниципальной услуги или об отказе в предоставлении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муниципальной 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услуги.</w:t>
      </w:r>
    </w:p>
    <w:p w14:paraId="78C5F529" w14:textId="77777777" w:rsidR="005B2E82" w:rsidRPr="001846CD" w:rsidRDefault="008A20A6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 с</w:t>
      </w:r>
      <w:r w:rsidR="00C77DEC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лучае обращения заявителя через</w:t>
      </w:r>
      <w:r w:rsidR="005B2E82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ЕПГУ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регистрация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решения о предоставлении муниципальной услуги или об отказе в предоставлении муниципальной услуги осуществляется а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в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томатически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на ЕПГУ.</w:t>
      </w:r>
    </w:p>
    <w:p w14:paraId="5D5B24E6" w14:textId="77777777" w:rsidR="001014E0" w:rsidRPr="001846CD" w:rsidRDefault="001014E0" w:rsidP="008A20A6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Критерием принятия решения при исполнении данной административной процедуры</w:t>
      </w:r>
      <w:r w:rsidR="007602C4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является подписание 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решения о предоставлении муниципальной услуги или об отказе в предоставлении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0CA360E7" w14:textId="77777777" w:rsidR="008A20A6" w:rsidRPr="001846CD" w:rsidRDefault="001014E0" w:rsidP="008A20A6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Способом фиксации результата выполнения административной процедуры является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регистрация решения о предоставлении муниципальной услуги или об отказе в предоставлении муниципальной услуги.</w:t>
      </w:r>
    </w:p>
    <w:p w14:paraId="72C92D1F" w14:textId="77777777" w:rsidR="001014E0" w:rsidRPr="001846CD" w:rsidRDefault="001014E0" w:rsidP="008A20A6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Результатом исполнения данной административной процедуры является 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направление решения о предоставлении муниципальной услуги или об отказе в предоставлении муниципальной услуги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.</w:t>
      </w:r>
    </w:p>
    <w:p w14:paraId="2AD4E8BD" w14:textId="77777777" w:rsidR="00ED0440" w:rsidRPr="001846CD" w:rsidRDefault="001014E0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Срок исполнения данного административного действия 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–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1</w:t>
      </w:r>
      <w:r w:rsidR="008A20A6"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рабочий</w:t>
      </w:r>
      <w:r w:rsidRPr="001846CD"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 xml:space="preserve"> день</w:t>
      </w:r>
    </w:p>
    <w:p w14:paraId="44F1527B" w14:textId="77777777" w:rsidR="008A20A6" w:rsidRPr="001846CD" w:rsidRDefault="008A20A6" w:rsidP="001014E0">
      <w:pPr>
        <w:widowControl/>
        <w:tabs>
          <w:tab w:val="left" w:pos="1766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zh-CN"/>
        </w:rPr>
      </w:pPr>
    </w:p>
    <w:p w14:paraId="5D91A60A" w14:textId="096AB3E0" w:rsidR="001D39F3" w:rsidRDefault="00633901" w:rsidP="00633901">
      <w:pPr>
        <w:ind w:lef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4. </w:t>
      </w:r>
      <w:r w:rsidR="001D39F3" w:rsidRPr="001D39F3">
        <w:rPr>
          <w:rFonts w:ascii="Times New Roman" w:eastAsia="Arial" w:hAnsi="Times New Roman" w:cs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14:paraId="69DC19F9" w14:textId="77777777" w:rsidR="001D39F3" w:rsidRDefault="001D39F3" w:rsidP="00633901">
      <w:pPr>
        <w:ind w:lef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78F61EE2" w14:textId="379BAA2C" w:rsidR="0093355B" w:rsidRPr="00633901" w:rsidRDefault="0093355B" w:rsidP="00633901">
      <w:pPr>
        <w:ind w:left="36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33901">
        <w:rPr>
          <w:rFonts w:ascii="Times New Roman" w:eastAsia="Arial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4D841C9" w14:textId="77777777" w:rsidR="00633901" w:rsidRPr="00633901" w:rsidRDefault="00633901" w:rsidP="00633901">
      <w:pPr>
        <w:pStyle w:val="af2"/>
        <w:ind w:left="720" w:firstLine="0"/>
        <w:rPr>
          <w:rFonts w:eastAsia="Arial"/>
          <w:b/>
          <w:bCs/>
          <w:sz w:val="26"/>
          <w:szCs w:val="26"/>
        </w:rPr>
      </w:pPr>
    </w:p>
    <w:p w14:paraId="7E12461E" w14:textId="67523E5D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4.1.</w:t>
      </w:r>
      <w:r w:rsidRPr="00F618BD">
        <w:rPr>
          <w:rFonts w:ascii="Times New Roman" w:eastAsia="Arial" w:hAnsi="Times New Roman" w:cs="Times New Roman"/>
          <w:sz w:val="26"/>
          <w:szCs w:val="26"/>
        </w:rPr>
        <w:tab/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03438">
        <w:rPr>
          <w:rFonts w:ascii="Times New Roman" w:eastAsia="Arial" w:hAnsi="Times New Roman" w:cs="Times New Roman"/>
          <w:sz w:val="26"/>
          <w:szCs w:val="26"/>
        </w:rPr>
        <w:t>Комитета имущественных отношений Черноярского района</w:t>
      </w:r>
      <w:r w:rsidRPr="00F618BD">
        <w:rPr>
          <w:rFonts w:ascii="Times New Roman" w:eastAsia="Arial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E18D98C" w14:textId="70520716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2F16">
        <w:rPr>
          <w:rFonts w:ascii="Times New Roman" w:eastAsia="Arial" w:hAnsi="Times New Roman" w:cs="Times New Roman"/>
          <w:bCs/>
          <w:sz w:val="26"/>
          <w:szCs w:val="26"/>
        </w:rPr>
        <w:t>комитета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3A5E9206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Текущий контроль осуществляется путем проведения проверок:</w:t>
      </w:r>
    </w:p>
    <w:p w14:paraId="5914B291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0A133BF9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выявления и устранения нарушений прав граждан;</w:t>
      </w:r>
    </w:p>
    <w:p w14:paraId="1EF06406" w14:textId="77777777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E75073E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580DED48" w14:textId="0B0D647B" w:rsidR="0093355B" w:rsidRDefault="0093355B" w:rsidP="006D0D0B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F618BD">
        <w:rPr>
          <w:rFonts w:ascii="Times New Roman" w:eastAsia="Arial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муниципальной, в том числе порядок и формы контроля за полнотой и качеством предоставления муниципальной услуги</w:t>
      </w:r>
    </w:p>
    <w:p w14:paraId="4AA3BE6C" w14:textId="77777777" w:rsidR="006D0D0B" w:rsidRPr="00F618BD" w:rsidRDefault="006D0D0B" w:rsidP="006D0D0B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3738E264" w14:textId="77777777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4.2.</w:t>
      </w:r>
      <w:r w:rsidRPr="00F618BD">
        <w:rPr>
          <w:rFonts w:ascii="Times New Roman" w:eastAsia="Arial" w:hAnsi="Times New Roman" w:cs="Times New Roman"/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C51DDE3" w14:textId="1F0A7B13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4.3.</w:t>
      </w:r>
      <w:r w:rsidRPr="00F618BD">
        <w:rPr>
          <w:rFonts w:ascii="Times New Roman" w:eastAsia="Arial" w:hAnsi="Times New Roman" w:cs="Times New Roman"/>
          <w:sz w:val="26"/>
          <w:szCs w:val="26"/>
        </w:rPr>
        <w:tab/>
      </w:r>
      <w:r w:rsidR="001E7EE0" w:rsidRPr="00DD24B1">
        <w:rPr>
          <w:rFonts w:ascii="Times New Roman" w:hAnsi="Times New Roman" w:cs="Times New Roman"/>
          <w:sz w:val="26"/>
          <w:szCs w:val="26"/>
        </w:rPr>
        <w:t>Плановые проверки проводятся один раз в год.</w:t>
      </w:r>
      <w:r w:rsidRPr="00F618BD">
        <w:rPr>
          <w:rFonts w:ascii="Times New Roman" w:eastAsia="Arial" w:hAnsi="Times New Roman" w:cs="Times New Roman"/>
          <w:sz w:val="26"/>
          <w:szCs w:val="26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631A4D4A" w14:textId="77777777" w:rsidR="00180348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соблюдение сроков предоставления муниципальной услуги;</w:t>
      </w:r>
    </w:p>
    <w:p w14:paraId="5EA724BF" w14:textId="77777777" w:rsidR="00180348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соблюдение положений настоящег</w:t>
      </w:r>
      <w:r w:rsidR="00180348">
        <w:rPr>
          <w:rFonts w:ascii="Times New Roman" w:eastAsia="Arial" w:hAnsi="Times New Roman" w:cs="Times New Roman"/>
          <w:bCs/>
          <w:sz w:val="26"/>
          <w:szCs w:val="26"/>
        </w:rPr>
        <w:t>о Административного регламента;</w:t>
      </w:r>
    </w:p>
    <w:p w14:paraId="0BBA12DA" w14:textId="4D39905F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7C71F04F" w14:textId="66F64989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Основанием для проведения внеплановых проверок являются:</w:t>
      </w:r>
    </w:p>
    <w:p w14:paraId="3A1D12F7" w14:textId="325A3CCC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муниципального образования </w:t>
      </w:r>
      <w:r w:rsidR="00032BB4">
        <w:rPr>
          <w:rFonts w:ascii="Times New Roman" w:eastAsia="Arial" w:hAnsi="Times New Roman" w:cs="Times New Roman"/>
          <w:bCs/>
          <w:sz w:val="26"/>
          <w:szCs w:val="26"/>
        </w:rPr>
        <w:t>«Черноярский район»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;</w:t>
      </w:r>
    </w:p>
    <w:p w14:paraId="086D68C6" w14:textId="77777777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6CD1A77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8591BA4" w14:textId="77777777" w:rsidR="0093355B" w:rsidRDefault="0093355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7B6C4A">
        <w:rPr>
          <w:rFonts w:ascii="Times New Roman" w:eastAsia="Arial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57D09EC" w14:textId="77777777" w:rsidR="006D0D0B" w:rsidRPr="007B6C4A" w:rsidRDefault="006D0D0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3D8646C2" w14:textId="00DBA20E" w:rsidR="0093355B" w:rsidRPr="00F618BD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618BD">
        <w:rPr>
          <w:rFonts w:ascii="Times New Roman" w:eastAsia="Arial" w:hAnsi="Times New Roman" w:cs="Times New Roman"/>
          <w:sz w:val="26"/>
          <w:szCs w:val="26"/>
        </w:rPr>
        <w:t>4.</w:t>
      </w:r>
      <w:r w:rsidR="004314C9">
        <w:rPr>
          <w:rFonts w:ascii="Times New Roman" w:eastAsia="Arial" w:hAnsi="Times New Roman" w:cs="Times New Roman"/>
          <w:sz w:val="26"/>
          <w:szCs w:val="26"/>
        </w:rPr>
        <w:t>5</w:t>
      </w:r>
      <w:r w:rsidR="008D480B">
        <w:rPr>
          <w:rFonts w:ascii="Times New Roman" w:eastAsia="Arial" w:hAnsi="Times New Roman" w:cs="Times New Roman"/>
          <w:sz w:val="26"/>
          <w:szCs w:val="26"/>
        </w:rPr>
        <w:t>.</w:t>
      </w:r>
      <w:r w:rsidRPr="00F618BD">
        <w:rPr>
          <w:rFonts w:ascii="Times New Roman" w:eastAsia="Arial" w:hAnsi="Times New Roman" w:cs="Times New Roman"/>
          <w:sz w:val="26"/>
          <w:szCs w:val="26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</w:t>
      </w:r>
      <w:r w:rsidR="00032BB4">
        <w:rPr>
          <w:rFonts w:ascii="Times New Roman" w:eastAsia="Arial" w:hAnsi="Times New Roman" w:cs="Times New Roman"/>
          <w:sz w:val="26"/>
          <w:szCs w:val="26"/>
        </w:rPr>
        <w:t>«Черноярский район»</w:t>
      </w:r>
      <w:r w:rsidR="005D5FD3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F618BD">
        <w:rPr>
          <w:rFonts w:ascii="Times New Roman" w:eastAsia="Arial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35554B2" w14:textId="77777777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8F2492D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5B9F10CC" w14:textId="77777777" w:rsidR="0093355B" w:rsidRDefault="0093355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7B6C4A">
        <w:rPr>
          <w:rFonts w:ascii="Times New Roman" w:eastAsia="Arial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1EDFDCA" w14:textId="77777777" w:rsidR="006D0D0B" w:rsidRPr="007B6C4A" w:rsidRDefault="006D0D0B" w:rsidP="00014DA5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00543DAD" w14:textId="16EF1CC7" w:rsidR="0093355B" w:rsidRPr="007B6C4A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B6C4A">
        <w:rPr>
          <w:rFonts w:ascii="Times New Roman" w:eastAsia="Arial" w:hAnsi="Times New Roman" w:cs="Times New Roman"/>
          <w:sz w:val="26"/>
          <w:szCs w:val="26"/>
        </w:rPr>
        <w:t>4.</w:t>
      </w:r>
      <w:r w:rsidR="004314C9">
        <w:rPr>
          <w:rFonts w:ascii="Times New Roman" w:eastAsia="Arial" w:hAnsi="Times New Roman" w:cs="Times New Roman"/>
          <w:sz w:val="26"/>
          <w:szCs w:val="26"/>
        </w:rPr>
        <w:t>6</w:t>
      </w:r>
      <w:r w:rsidRPr="007B6C4A">
        <w:rPr>
          <w:rFonts w:ascii="Times New Roman" w:eastAsia="Arial" w:hAnsi="Times New Roman" w:cs="Times New Roman"/>
          <w:sz w:val="26"/>
          <w:szCs w:val="26"/>
        </w:rPr>
        <w:t>.</w:t>
      </w:r>
      <w:r w:rsidRPr="007B6C4A">
        <w:rPr>
          <w:rFonts w:ascii="Times New Roman" w:eastAsia="Arial" w:hAnsi="Times New Roman" w:cs="Times New Roman"/>
          <w:sz w:val="26"/>
          <w:szCs w:val="26"/>
        </w:rPr>
        <w:tab/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ACEC7FA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Граждане, их объединения и организации также имеют право:</w:t>
      </w:r>
    </w:p>
    <w:p w14:paraId="29DA8928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3FCC8265" w14:textId="4D489C15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вносить предложения о мерах по</w:t>
      </w:r>
      <w:r w:rsidR="00D256DF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устранению</w:t>
      </w:r>
      <w:r w:rsidR="00D256DF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нарушений настоящего Административного регламента. </w:t>
      </w:r>
    </w:p>
    <w:p w14:paraId="23B345BE" w14:textId="6F17F9F9" w:rsidR="0093355B" w:rsidRPr="007B6C4A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B6C4A">
        <w:rPr>
          <w:rFonts w:ascii="Times New Roman" w:eastAsia="Arial" w:hAnsi="Times New Roman" w:cs="Times New Roman"/>
          <w:sz w:val="26"/>
          <w:szCs w:val="26"/>
        </w:rPr>
        <w:t>4.</w:t>
      </w:r>
      <w:r w:rsidR="004314C9">
        <w:rPr>
          <w:rFonts w:ascii="Times New Roman" w:eastAsia="Arial" w:hAnsi="Times New Roman" w:cs="Times New Roman"/>
          <w:sz w:val="26"/>
          <w:szCs w:val="26"/>
        </w:rPr>
        <w:t>7</w:t>
      </w:r>
      <w:r w:rsidRPr="007B6C4A">
        <w:rPr>
          <w:rFonts w:ascii="Times New Roman" w:eastAsia="Arial" w:hAnsi="Times New Roman" w:cs="Times New Roman"/>
          <w:sz w:val="26"/>
          <w:szCs w:val="26"/>
        </w:rPr>
        <w:t>.</w:t>
      </w:r>
      <w:r w:rsidRPr="007B6C4A">
        <w:rPr>
          <w:rFonts w:ascii="Times New Roman" w:eastAsia="Arial" w:hAnsi="Times New Roman" w:cs="Times New Roman"/>
          <w:sz w:val="26"/>
          <w:szCs w:val="26"/>
        </w:rPr>
        <w:tab/>
        <w:t xml:space="preserve">Должностные лица </w:t>
      </w:r>
      <w:r w:rsidR="00951024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7B6C4A">
        <w:rPr>
          <w:rFonts w:ascii="Times New Roman" w:eastAsia="Arial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F8756D4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61ABD75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7AE3256A" w14:textId="77777777" w:rsidR="0093355B" w:rsidRPr="001846CD" w:rsidRDefault="0093355B" w:rsidP="00001C98">
      <w:pPr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/>
          <w:bCs/>
          <w:sz w:val="26"/>
          <w:szCs w:val="26"/>
        </w:rPr>
        <w:t>5.</w:t>
      </w:r>
      <w:r w:rsidRPr="001846CD">
        <w:rPr>
          <w:rFonts w:ascii="Times New Roman" w:eastAsia="Arial" w:hAnsi="Times New Roman" w:cs="Times New Roman"/>
          <w:b/>
          <w:bCs/>
          <w:sz w:val="26"/>
          <w:szCs w:val="26"/>
        </w:rPr>
        <w:tab/>
        <w:t>Досудебный (внесудебный) порядок обжалования решений и действий (бездействия) органа, предоставляющего муниципальной услугу, а также их должностных лиц, муниципальных служащих</w:t>
      </w:r>
    </w:p>
    <w:p w14:paraId="771F53B5" w14:textId="53A5EA6B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5.1.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 xml:space="preserve">Заявитель имеет право на обжалование решения и (или) действий (бездействия) </w:t>
      </w:r>
      <w:r w:rsidR="000A5AEA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 xml:space="preserve">, должностных лиц </w:t>
      </w:r>
      <w:r w:rsidR="000A5AEA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— жалоба).</w:t>
      </w:r>
    </w:p>
    <w:p w14:paraId="522E224C" w14:textId="77777777" w:rsidR="006D0D0B" w:rsidRPr="004314C9" w:rsidRDefault="006D0D0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7DB3EDE" w14:textId="77777777" w:rsidR="0093355B" w:rsidRPr="004314C9" w:rsidRDefault="0093355B" w:rsidP="00001C98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314C9">
        <w:rPr>
          <w:rFonts w:ascii="Times New Roman" w:eastAsia="Arial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187B57EB" w14:textId="77777777" w:rsidR="0093355B" w:rsidRPr="004314C9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5.2.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EE89A61" w14:textId="48CA1789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- в </w:t>
      </w:r>
      <w:r w:rsidR="00700BD8">
        <w:rPr>
          <w:rFonts w:ascii="Times New Roman" w:eastAsia="Arial" w:hAnsi="Times New Roman" w:cs="Times New Roman"/>
          <w:bCs/>
          <w:sz w:val="26"/>
          <w:szCs w:val="26"/>
        </w:rPr>
        <w:t>комитет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 — на решение и (или) действия (бездействие) должностного лица, руководителя структурного подразделения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, руководителя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;</w:t>
      </w:r>
    </w:p>
    <w:p w14:paraId="4C774F92" w14:textId="6D124130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</w:t>
      </w:r>
      <w:r w:rsidR="00171DB6">
        <w:rPr>
          <w:rFonts w:ascii="Times New Roman" w:eastAsia="Arial" w:hAnsi="Times New Roman" w:cs="Times New Roman"/>
          <w:bCs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bCs/>
          <w:sz w:val="26"/>
          <w:szCs w:val="26"/>
        </w:rPr>
        <w:t>омитета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;</w:t>
      </w:r>
    </w:p>
    <w:p w14:paraId="18346B69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к руководителю многофункционального центра на решения и действия (бездействие) работника многофункционального центра;</w:t>
      </w:r>
    </w:p>
    <w:p w14:paraId="2E0946AE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к учредителю многофункционального центра — на решение и действия (бездействие) многофункционального центра.</w:t>
      </w:r>
    </w:p>
    <w:p w14:paraId="34E94925" w14:textId="2C8319AD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В </w:t>
      </w:r>
      <w:r w:rsidR="00700BD8">
        <w:rPr>
          <w:rFonts w:ascii="Times New Roman" w:eastAsia="Arial" w:hAnsi="Times New Roman" w:cs="Times New Roman"/>
          <w:bCs/>
          <w:sz w:val="26"/>
          <w:szCs w:val="26"/>
        </w:rPr>
        <w:t>комитете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EE69773" w14:textId="77777777" w:rsidR="006D0D0B" w:rsidRPr="001846CD" w:rsidRDefault="006D0D0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74A7D24D" w14:textId="77777777" w:rsidR="0093355B" w:rsidRPr="004314C9" w:rsidRDefault="0093355B" w:rsidP="00001C98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314C9">
        <w:rPr>
          <w:rFonts w:ascii="Times New Roman" w:eastAsia="Arial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1564A8B" w14:textId="225FFA35" w:rsidR="0093355B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5.3.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</w:t>
      </w:r>
      <w:r w:rsidR="004148FF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F4CE872" w14:textId="77777777" w:rsidR="006D0D0B" w:rsidRPr="004314C9" w:rsidRDefault="006D0D0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26768DDD" w14:textId="55810BEB" w:rsidR="0093355B" w:rsidRPr="004314C9" w:rsidRDefault="0093355B" w:rsidP="00001C98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314C9">
        <w:rPr>
          <w:rFonts w:ascii="Times New Roman" w:eastAsia="Arial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</w:t>
      </w:r>
      <w:r w:rsidR="00001C98">
        <w:rPr>
          <w:rFonts w:ascii="Times New Roman" w:eastAsia="Arial" w:hAnsi="Times New Roman" w:cs="Times New Roman"/>
          <w:b/>
          <w:sz w:val="26"/>
          <w:szCs w:val="26"/>
        </w:rPr>
        <w:t>й</w:t>
      </w:r>
      <w:r w:rsidRPr="004314C9">
        <w:rPr>
          <w:rFonts w:ascii="Times New Roman" w:eastAsia="Arial" w:hAnsi="Times New Roman" w:cs="Times New Roman"/>
          <w:b/>
          <w:sz w:val="26"/>
          <w:szCs w:val="26"/>
        </w:rPr>
        <w:t xml:space="preserve"> (бездействия) и (или) решений, принятых (осуществленных) в ходе предоставления муниципальной услуги</w:t>
      </w:r>
    </w:p>
    <w:p w14:paraId="3891B802" w14:textId="499B05ED" w:rsidR="0093355B" w:rsidRPr="004314C9" w:rsidRDefault="0093355B" w:rsidP="0093355B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314C9">
        <w:rPr>
          <w:rFonts w:ascii="Times New Roman" w:eastAsia="Arial" w:hAnsi="Times New Roman" w:cs="Times New Roman"/>
          <w:sz w:val="26"/>
          <w:szCs w:val="26"/>
        </w:rPr>
        <w:t>5.4.</w:t>
      </w:r>
      <w:r w:rsidRPr="004314C9">
        <w:rPr>
          <w:rFonts w:ascii="Times New Roman" w:eastAsia="Arial" w:hAnsi="Times New Roman" w:cs="Times New Roman"/>
          <w:sz w:val="26"/>
          <w:szCs w:val="26"/>
        </w:rPr>
        <w:tab/>
        <w:t xml:space="preserve">Порядок досудебного (внесудебного) обжалования решений и действий (бездействия) </w:t>
      </w:r>
      <w:r w:rsidR="004148FF">
        <w:rPr>
          <w:rFonts w:ascii="Times New Roman" w:eastAsia="Arial" w:hAnsi="Times New Roman" w:cs="Times New Roman"/>
          <w:sz w:val="26"/>
          <w:szCs w:val="26"/>
        </w:rPr>
        <w:t>к</w:t>
      </w:r>
      <w:r w:rsidR="002C2F78">
        <w:rPr>
          <w:rFonts w:ascii="Times New Roman" w:eastAsia="Arial" w:hAnsi="Times New Roman" w:cs="Times New Roman"/>
          <w:sz w:val="26"/>
          <w:szCs w:val="26"/>
        </w:rPr>
        <w:t>омитета</w:t>
      </w:r>
      <w:r w:rsidRPr="004314C9">
        <w:rPr>
          <w:rFonts w:ascii="Times New Roman" w:eastAsia="Arial" w:hAnsi="Times New Roman" w:cs="Times New Roman"/>
          <w:sz w:val="26"/>
          <w:szCs w:val="26"/>
        </w:rPr>
        <w:t>, предоставляющего муниципальной услугу, а также его должностных лиц регулируется:</w:t>
      </w:r>
    </w:p>
    <w:p w14:paraId="494CE697" w14:textId="77777777" w:rsidR="0093355B" w:rsidRPr="001846CD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 Федеральным законом «Об организации предоставления государственных и муниципальных услуг;</w:t>
      </w:r>
    </w:p>
    <w:p w14:paraId="2636FBBC" w14:textId="10640DA0" w:rsidR="00ED0440" w:rsidRDefault="0093355B" w:rsidP="0093355B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1846CD">
        <w:rPr>
          <w:rFonts w:ascii="Times New Roman" w:eastAsia="Arial" w:hAnsi="Times New Roman" w:cs="Times New Roman"/>
          <w:bCs/>
          <w:sz w:val="26"/>
          <w:szCs w:val="26"/>
        </w:rPr>
        <w:t>-постановлением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="0034583B"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(бездействия), совершенных</w:t>
      </w:r>
      <w:r w:rsidR="0034583B" w:rsidRPr="001846CD">
        <w:rPr>
          <w:rFonts w:ascii="Times New Roman" w:eastAsia="Arial" w:hAnsi="Times New Roman" w:cs="Times New Roman"/>
          <w:bCs/>
          <w:sz w:val="26"/>
          <w:szCs w:val="26"/>
        </w:rPr>
        <w:t xml:space="preserve"> </w:t>
      </w:r>
      <w:r w:rsidRPr="001846CD">
        <w:rPr>
          <w:rFonts w:ascii="Times New Roman" w:eastAsia="Arial" w:hAnsi="Times New Roman" w:cs="Times New Roman"/>
          <w:bCs/>
          <w:sz w:val="26"/>
          <w:szCs w:val="26"/>
        </w:rPr>
        <w:t>при предоставлении государственных и муниципальных услуг</w:t>
      </w:r>
      <w:r w:rsidR="005C03DC">
        <w:rPr>
          <w:rFonts w:ascii="Times New Roman" w:eastAsia="Arial" w:hAnsi="Times New Roman" w:cs="Times New Roman"/>
          <w:bCs/>
          <w:sz w:val="26"/>
          <w:szCs w:val="26"/>
        </w:rPr>
        <w:t>.</w:t>
      </w:r>
    </w:p>
    <w:p w14:paraId="5CDC0468" w14:textId="77777777" w:rsidR="00671A40" w:rsidRPr="001846CD" w:rsidRDefault="00671A40" w:rsidP="00671A40">
      <w:pPr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9AE3B8B" w14:textId="77777777" w:rsidR="00652DD5" w:rsidRDefault="00652DD5" w:rsidP="00671A40">
      <w:pPr>
        <w:pStyle w:val="af2"/>
        <w:ind w:left="0" w:firstLine="0"/>
        <w:jc w:val="center"/>
        <w:rPr>
          <w:b/>
          <w:sz w:val="26"/>
          <w:szCs w:val="26"/>
        </w:rPr>
      </w:pPr>
      <w:r w:rsidRPr="001846CD">
        <w:rPr>
          <w:b/>
          <w:sz w:val="26"/>
          <w:szCs w:val="26"/>
        </w:rPr>
        <w:t xml:space="preserve">6. Особенности выполнения административных процедур (действий) в </w:t>
      </w:r>
      <w:r w:rsidRPr="001846CD">
        <w:rPr>
          <w:b/>
          <w:sz w:val="26"/>
          <w:szCs w:val="26"/>
        </w:rPr>
        <w:lastRenderedPageBreak/>
        <w:t>многофункциональных центрах предоставления государственных и муниципальных услуг</w:t>
      </w:r>
    </w:p>
    <w:p w14:paraId="2786325D" w14:textId="77777777" w:rsidR="00B80D9E" w:rsidRDefault="00B80D9E" w:rsidP="00671A40">
      <w:pPr>
        <w:pStyle w:val="af2"/>
        <w:ind w:left="0" w:firstLine="0"/>
        <w:jc w:val="center"/>
        <w:rPr>
          <w:b/>
          <w:sz w:val="26"/>
          <w:szCs w:val="26"/>
        </w:rPr>
      </w:pPr>
    </w:p>
    <w:p w14:paraId="4679E242" w14:textId="0D78E56D" w:rsidR="00671A40" w:rsidRPr="00671A40" w:rsidRDefault="00671A40" w:rsidP="00671A40">
      <w:pPr>
        <w:pStyle w:val="af2"/>
        <w:ind w:left="0" w:firstLine="0"/>
        <w:jc w:val="center"/>
        <w:rPr>
          <w:b/>
          <w:sz w:val="26"/>
          <w:szCs w:val="26"/>
        </w:rPr>
      </w:pPr>
      <w:r w:rsidRPr="00671A40">
        <w:rPr>
          <w:b/>
          <w:sz w:val="26"/>
          <w:szCs w:val="26"/>
        </w:rPr>
        <w:t>Исчерпывающий перечень административных процедур (действий) при</w:t>
      </w:r>
      <w:r>
        <w:rPr>
          <w:b/>
          <w:sz w:val="26"/>
          <w:szCs w:val="26"/>
        </w:rPr>
        <w:t xml:space="preserve"> </w:t>
      </w:r>
      <w:r w:rsidRPr="00671A40">
        <w:rPr>
          <w:b/>
          <w:sz w:val="26"/>
          <w:szCs w:val="26"/>
        </w:rPr>
        <w:t>предоставлении государственной (муниципальной) услуги, выполняемых</w:t>
      </w:r>
    </w:p>
    <w:p w14:paraId="33C9B971" w14:textId="4CE9D365" w:rsidR="00671A40" w:rsidRPr="001846CD" w:rsidRDefault="00671A40" w:rsidP="00671A40">
      <w:pPr>
        <w:pStyle w:val="af2"/>
        <w:ind w:left="0" w:firstLine="0"/>
        <w:jc w:val="center"/>
        <w:rPr>
          <w:b/>
          <w:sz w:val="26"/>
          <w:szCs w:val="26"/>
        </w:rPr>
      </w:pPr>
      <w:r w:rsidRPr="00671A40">
        <w:rPr>
          <w:b/>
          <w:sz w:val="26"/>
          <w:szCs w:val="26"/>
        </w:rPr>
        <w:t>многофункциональными центрами</w:t>
      </w:r>
    </w:p>
    <w:p w14:paraId="1C507B2F" w14:textId="77777777" w:rsidR="00652DD5" w:rsidRPr="001846CD" w:rsidRDefault="00652DD5" w:rsidP="00671A40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6.1 Многофункциональный центр осуществляет:</w:t>
      </w:r>
    </w:p>
    <w:p w14:paraId="569282FA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4DB7A6E8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198AF650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- иные процедуры и действия, предусмотренные Федеральным законом № 210-ФЗ.</w:t>
      </w:r>
    </w:p>
    <w:p w14:paraId="03182159" w14:textId="77777777" w:rsidR="00652DD5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171AB1C4" w14:textId="77777777" w:rsidR="00E94B94" w:rsidRDefault="00E94B94" w:rsidP="00652DD5">
      <w:pPr>
        <w:pStyle w:val="af0"/>
        <w:ind w:firstLine="737"/>
        <w:jc w:val="both"/>
        <w:rPr>
          <w:sz w:val="26"/>
          <w:szCs w:val="26"/>
        </w:rPr>
      </w:pPr>
    </w:p>
    <w:p w14:paraId="762270D6" w14:textId="767C7AF1" w:rsidR="00E94B94" w:rsidRPr="00E94B94" w:rsidRDefault="00E94B94" w:rsidP="00E94B94">
      <w:pPr>
        <w:pStyle w:val="af0"/>
        <w:jc w:val="center"/>
        <w:rPr>
          <w:b/>
          <w:sz w:val="26"/>
          <w:szCs w:val="26"/>
        </w:rPr>
      </w:pPr>
      <w:r w:rsidRPr="00E94B94">
        <w:rPr>
          <w:b/>
          <w:sz w:val="26"/>
          <w:szCs w:val="26"/>
        </w:rPr>
        <w:t>Информирование заявител</w:t>
      </w:r>
      <w:r>
        <w:rPr>
          <w:b/>
          <w:sz w:val="26"/>
          <w:szCs w:val="26"/>
        </w:rPr>
        <w:t>ей</w:t>
      </w:r>
    </w:p>
    <w:p w14:paraId="4FC41558" w14:textId="39A75350" w:rsidR="00652DD5" w:rsidRPr="001846CD" w:rsidRDefault="00E94B94" w:rsidP="00E94B94">
      <w:pPr>
        <w:pStyle w:val="af2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52DD5" w:rsidRPr="001846CD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14:paraId="3073ABC9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0920E31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E375546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CF58B7" w14:textId="77777777" w:rsidR="00652DD5" w:rsidRPr="001846CD" w:rsidRDefault="00652DD5" w:rsidP="00652DD5">
      <w:pPr>
        <w:pStyle w:val="af0"/>
        <w:spacing w:before="88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2C8B28BE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1A6C6B4" w14:textId="77777777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621E4BF" w14:textId="77777777" w:rsidR="00652DD5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>назначить другое время для консультаций.</w:t>
      </w:r>
    </w:p>
    <w:p w14:paraId="7D5148E0" w14:textId="34660C32" w:rsidR="00652DD5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</w:t>
      </w:r>
      <w:r w:rsidRPr="001846CD">
        <w:rPr>
          <w:sz w:val="26"/>
          <w:szCs w:val="26"/>
        </w:rPr>
        <w:lastRenderedPageBreak/>
        <w:t>многофункциональный центр в письменной форме.</w:t>
      </w:r>
    </w:p>
    <w:p w14:paraId="751E092E" w14:textId="77777777" w:rsidR="003B63E1" w:rsidRDefault="003B63E1" w:rsidP="00652DD5">
      <w:pPr>
        <w:pStyle w:val="af0"/>
        <w:ind w:firstLine="737"/>
        <w:jc w:val="both"/>
        <w:rPr>
          <w:sz w:val="26"/>
          <w:szCs w:val="26"/>
        </w:rPr>
      </w:pPr>
    </w:p>
    <w:p w14:paraId="3C6D93E9" w14:textId="77777777" w:rsidR="003B63E1" w:rsidRDefault="003B63E1" w:rsidP="003B63E1">
      <w:pPr>
        <w:pStyle w:val="af0"/>
        <w:ind w:firstLine="737"/>
        <w:jc w:val="both"/>
        <w:rPr>
          <w:sz w:val="26"/>
          <w:szCs w:val="26"/>
        </w:rPr>
      </w:pPr>
    </w:p>
    <w:p w14:paraId="52D035BF" w14:textId="77777777" w:rsidR="003B63E1" w:rsidRDefault="003B63E1" w:rsidP="003B63E1">
      <w:pPr>
        <w:pStyle w:val="af0"/>
        <w:jc w:val="center"/>
        <w:rPr>
          <w:b/>
          <w:sz w:val="26"/>
          <w:szCs w:val="26"/>
        </w:rPr>
      </w:pPr>
      <w:r w:rsidRPr="003B63E1">
        <w:rPr>
          <w:b/>
          <w:sz w:val="26"/>
          <w:szCs w:val="26"/>
        </w:rPr>
        <w:t>Выдача заявителю результата предоставления государственной</w:t>
      </w:r>
    </w:p>
    <w:p w14:paraId="18AAD401" w14:textId="77777777" w:rsidR="003B63E1" w:rsidRPr="003B63E1" w:rsidRDefault="003B63E1" w:rsidP="003B63E1">
      <w:pPr>
        <w:pStyle w:val="af0"/>
        <w:jc w:val="center"/>
        <w:rPr>
          <w:b/>
          <w:sz w:val="26"/>
          <w:szCs w:val="26"/>
        </w:rPr>
      </w:pPr>
      <w:r w:rsidRPr="003B63E1">
        <w:rPr>
          <w:b/>
          <w:sz w:val="26"/>
          <w:szCs w:val="26"/>
        </w:rPr>
        <w:t>(муниципальной) услуги</w:t>
      </w:r>
    </w:p>
    <w:p w14:paraId="1C5322DF" w14:textId="77777777" w:rsidR="003B63E1" w:rsidRPr="001846CD" w:rsidRDefault="003B63E1" w:rsidP="00652DD5">
      <w:pPr>
        <w:pStyle w:val="af0"/>
        <w:ind w:firstLine="737"/>
        <w:jc w:val="both"/>
        <w:rPr>
          <w:sz w:val="26"/>
          <w:szCs w:val="26"/>
        </w:rPr>
      </w:pPr>
    </w:p>
    <w:p w14:paraId="3265C33F" w14:textId="6303F87C" w:rsidR="00652DD5" w:rsidRPr="00E362A8" w:rsidRDefault="003B63E1" w:rsidP="003B63E1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 w:rsidRPr="003B63E1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6.3. 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141DF0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комитет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EA1AD3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комитетом</w:t>
      </w:r>
      <w:r w:rsidR="00652DD5" w:rsidRPr="00E362A8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— Постановление № 797).</w:t>
      </w:r>
    </w:p>
    <w:p w14:paraId="050003C2" w14:textId="65408AB4" w:rsidR="00652DD5" w:rsidRPr="001846CD" w:rsidRDefault="00652DD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Порядок и сроки передачи </w:t>
      </w:r>
      <w:r w:rsidR="00141DF0">
        <w:rPr>
          <w:sz w:val="26"/>
          <w:szCs w:val="26"/>
        </w:rPr>
        <w:t>комитетом</w:t>
      </w:r>
      <w:r w:rsidRPr="001846CD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6C9CE1F8" w14:textId="198CC0B1" w:rsidR="00652DD5" w:rsidRPr="007C633B" w:rsidRDefault="007C633B" w:rsidP="007C633B">
      <w:pPr>
        <w:pStyle w:val="af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652DD5" w:rsidRPr="007C633B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995E5A5" w14:textId="77777777" w:rsidR="00777955" w:rsidRPr="001846CD" w:rsidRDefault="00652DD5" w:rsidP="00777955">
      <w:pPr>
        <w:pStyle w:val="af0"/>
        <w:ind w:left="709" w:firstLine="28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14:paraId="6697E333" w14:textId="77777777" w:rsidR="00652DD5" w:rsidRPr="001846CD" w:rsidRDefault="00777955" w:rsidP="00777955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представителя заявителя (в случае обращения представителя заявителя);</w:t>
      </w:r>
    </w:p>
    <w:p w14:paraId="6BF409D2" w14:textId="77777777" w:rsidR="00652DD5" w:rsidRPr="001846CD" w:rsidRDefault="00777955" w:rsidP="00777955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определяет статус исполнения заявления заявителя в ГИС;</w:t>
      </w:r>
    </w:p>
    <w:p w14:paraId="0C29A585" w14:textId="77777777" w:rsidR="00652DD5" w:rsidRPr="001846CD" w:rsidRDefault="00777955" w:rsidP="00777955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34BF85E8" w14:textId="77777777" w:rsidR="00652DD5" w:rsidRPr="001846CD" w:rsidRDefault="0077795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3280DDAA" w14:textId="77777777" w:rsidR="00652DD5" w:rsidRPr="001846CD" w:rsidRDefault="00777955" w:rsidP="00652DD5">
      <w:pPr>
        <w:pStyle w:val="af0"/>
        <w:ind w:firstLine="737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- </w:t>
      </w:r>
      <w:r w:rsidR="00652DD5" w:rsidRPr="001846CD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4C48812" w14:textId="77777777" w:rsidR="00652DD5" w:rsidRPr="001846CD" w:rsidRDefault="00777955" w:rsidP="00652DD5">
      <w:pPr>
        <w:ind w:firstLine="737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- </w:t>
      </w:r>
      <w:r w:rsidR="00652DD5" w:rsidRPr="001846CD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A4CEB0" w14:textId="77777777" w:rsidR="00ED0440" w:rsidRPr="001846CD" w:rsidRDefault="00ED0440">
      <w:pPr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179A1FF7" w14:textId="77777777" w:rsidR="00777955" w:rsidRPr="001846CD" w:rsidRDefault="00777955">
      <w:pPr>
        <w:rPr>
          <w:rFonts w:ascii="Times New Roman" w:hAnsi="Times New Roman" w:cs="Times New Roman"/>
          <w:sz w:val="26"/>
          <w:szCs w:val="26"/>
        </w:rPr>
      </w:pPr>
    </w:p>
    <w:p w14:paraId="0EC8FB09" w14:textId="77777777" w:rsidR="00777955" w:rsidRPr="001846CD" w:rsidRDefault="00777955">
      <w:pPr>
        <w:rPr>
          <w:rFonts w:ascii="Times New Roman" w:hAnsi="Times New Roman" w:cs="Times New Roman"/>
          <w:sz w:val="26"/>
          <w:szCs w:val="26"/>
        </w:rPr>
      </w:pPr>
    </w:p>
    <w:p w14:paraId="4F533381" w14:textId="77777777" w:rsidR="00777955" w:rsidRPr="001846CD" w:rsidRDefault="00777955">
      <w:pPr>
        <w:rPr>
          <w:rFonts w:ascii="Times New Roman" w:hAnsi="Times New Roman" w:cs="Times New Roman"/>
          <w:sz w:val="26"/>
          <w:szCs w:val="26"/>
        </w:rPr>
      </w:pPr>
    </w:p>
    <w:p w14:paraId="45EBAE49" w14:textId="77777777" w:rsidR="00ED0440" w:rsidRPr="001846CD" w:rsidRDefault="00334A72">
      <w:pPr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 xml:space="preserve">Верно: </w:t>
      </w:r>
    </w:p>
    <w:p w14:paraId="7C92A2CC" w14:textId="77777777" w:rsidR="009462AE" w:rsidRPr="001846CD" w:rsidRDefault="0034583B" w:rsidP="00623683">
      <w:pPr>
        <w:ind w:left="2388" w:right="2042" w:firstLine="165"/>
        <w:rPr>
          <w:sz w:val="26"/>
          <w:szCs w:val="26"/>
        </w:rPr>
      </w:pPr>
      <w:r w:rsidRPr="001846CD">
        <w:rPr>
          <w:sz w:val="26"/>
          <w:szCs w:val="26"/>
        </w:rPr>
        <w:br w:type="page"/>
      </w:r>
    </w:p>
    <w:p w14:paraId="4F1EC332" w14:textId="7E9BE284" w:rsidR="00FE3AF8" w:rsidRPr="001846CD" w:rsidRDefault="00FE3AF8" w:rsidP="005F45DF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3" w:name="_Hlk108167447"/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 w:rsidRPr="001846CD">
        <w:rPr>
          <w:spacing w:val="-15"/>
          <w:sz w:val="22"/>
          <w:szCs w:val="22"/>
        </w:rPr>
        <w:t xml:space="preserve"> </w:t>
      </w:r>
      <w:r w:rsidRPr="001846CD">
        <w:rPr>
          <w:sz w:val="22"/>
          <w:szCs w:val="22"/>
        </w:rPr>
        <w:t>1</w:t>
      </w:r>
    </w:p>
    <w:p w14:paraId="7AAB5F41" w14:textId="413189C2" w:rsidR="00FE3AF8" w:rsidRPr="001846CD" w:rsidRDefault="00FE3AF8" w:rsidP="005F45DF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5F45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2C4B9E23" w14:textId="29C80D1A" w:rsidR="00FE3AF8" w:rsidRPr="001846CD" w:rsidRDefault="00FE3AF8" w:rsidP="005F45DF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ar-SA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bookmarkEnd w:id="3"/>
    <w:p w14:paraId="1C444B07" w14:textId="77777777" w:rsidR="00FE3AF8" w:rsidRPr="001846CD" w:rsidRDefault="00FE3AF8" w:rsidP="00FE3AF8">
      <w:pPr>
        <w:tabs>
          <w:tab w:val="left" w:pos="0"/>
        </w:tabs>
        <w:suppressAutoHyphens w:val="0"/>
        <w:autoSpaceDE w:val="0"/>
        <w:autoSpaceDN/>
        <w:ind w:right="-1"/>
        <w:contextualSpacing/>
        <w:jc w:val="right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6B53D577" w14:textId="77777777" w:rsidR="00CD5198" w:rsidRDefault="00CD5198" w:rsidP="00CD5198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46C2A00D" w14:textId="77777777" w:rsidR="00B746A3" w:rsidRDefault="009462AE" w:rsidP="00B746A3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 xml:space="preserve">Форма решения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о</w:t>
      </w:r>
      <w:r w:rsidRPr="00623683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принятии</w:t>
      </w:r>
      <w:r w:rsidRPr="00623683">
        <w:rPr>
          <w:rFonts w:ascii="Times New Roman" w:eastAsia="Times New Roman" w:hAnsi="Times New Roman" w:cs="Times New Roman"/>
          <w:b/>
          <w:spacing w:val="-7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граждан</w:t>
      </w:r>
    </w:p>
    <w:p w14:paraId="5150BBC7" w14:textId="3382E3F2" w:rsidR="009462AE" w:rsidRDefault="009462AE" w:rsidP="00B746A3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</w:pP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на</w:t>
      </w:r>
      <w:r w:rsidRPr="00623683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учет</w:t>
      </w:r>
      <w:r w:rsidRPr="00623683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в</w:t>
      </w:r>
      <w:r w:rsidRPr="00623683">
        <w:rPr>
          <w:rFonts w:ascii="Times New Roman" w:eastAsia="Times New Roman" w:hAnsi="Times New Roman" w:cs="Times New Roman"/>
          <w:b/>
          <w:spacing w:val="-6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качестве</w:t>
      </w:r>
      <w:r w:rsidRPr="00623683">
        <w:rPr>
          <w:rFonts w:ascii="Times New Roman" w:eastAsia="Times New Roman" w:hAnsi="Times New Roman" w:cs="Times New Roman"/>
          <w:b/>
          <w:spacing w:val="-5"/>
          <w:kern w:val="0"/>
          <w:sz w:val="26"/>
          <w:szCs w:val="26"/>
          <w:lang w:eastAsia="en-US"/>
        </w:rPr>
        <w:t xml:space="preserve"> </w:t>
      </w:r>
      <w:r w:rsidRPr="0062368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/>
        </w:rPr>
        <w:t>нуждающихся в жилых помещениях</w:t>
      </w:r>
    </w:p>
    <w:p w14:paraId="36150883" w14:textId="073AA815" w:rsidR="00B746A3" w:rsidRPr="00B746A3" w:rsidRDefault="00B746A3" w:rsidP="00B746A3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</w:pPr>
      <w:r w:rsidRPr="00B746A3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  <w:tab/>
        <w:t>Комитета имущественных отношений Черноярского района</w:t>
      </w:r>
      <w:r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  <w:tab/>
      </w:r>
      <w:r w:rsidRPr="00B746A3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en-US"/>
        </w:rPr>
        <w:tab/>
      </w:r>
    </w:p>
    <w:p w14:paraId="67B19681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7BE16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74290F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DB86EF" w14:textId="77777777" w:rsidR="00F03A48" w:rsidRPr="00566659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КОМИТЕТ ИМУЩЕСТВЕННЫХ ОТНОШЕНИЙ</w:t>
      </w:r>
    </w:p>
    <w:p w14:paraId="2BD43779" w14:textId="77777777" w:rsidR="00F03A48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59">
        <w:rPr>
          <w:rFonts w:ascii="Times New Roman" w:hAnsi="Times New Roman" w:cs="Times New Roman"/>
          <w:b/>
          <w:bCs/>
          <w:sz w:val="32"/>
          <w:szCs w:val="32"/>
        </w:rPr>
        <w:t>ЧЕРНОЯРСКОГО РАЙОНА</w:t>
      </w:r>
    </w:p>
    <w:p w14:paraId="0760DCBA" w14:textId="77777777" w:rsidR="00F03A48" w:rsidRPr="00566659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06ECA" w14:textId="77777777" w:rsidR="00F03A48" w:rsidRPr="00566659" w:rsidRDefault="00F03A48" w:rsidP="00F03A4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Pr="00566659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14:paraId="6DA6FD18" w14:textId="77777777" w:rsidR="00F03A48" w:rsidRPr="00A67F19" w:rsidRDefault="00F03A48" w:rsidP="00F03A48">
      <w:pPr>
        <w:shd w:val="clear" w:color="auto" w:fill="FFFFFF"/>
        <w:suppressAutoHyphens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946"/>
        <w:gridCol w:w="900"/>
      </w:tblGrid>
      <w:tr w:rsidR="00F03A48" w:rsidRPr="00A67F19" w14:paraId="2497AC6B" w14:textId="77777777" w:rsidTr="00EC78C8"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486706" w14:textId="77777777" w:rsidR="00F03A48" w:rsidRPr="00A67F19" w:rsidRDefault="00F03A48" w:rsidP="00EC78C8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946" w:type="dxa"/>
            <w:hideMark/>
          </w:tcPr>
          <w:p w14:paraId="06A51AD7" w14:textId="77777777" w:rsidR="00F03A48" w:rsidRPr="00A67F19" w:rsidRDefault="00F03A48" w:rsidP="00EC78C8">
            <w:pPr>
              <w:suppressAutoHyphens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A67F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034C6D" w14:textId="77777777" w:rsidR="00F03A48" w:rsidRPr="00A67F19" w:rsidRDefault="00F03A48" w:rsidP="00EC78C8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F03A48" w:rsidRPr="000303D1" w14:paraId="7992263C" w14:textId="77777777" w:rsidTr="00EC78C8">
        <w:trPr>
          <w:trHeight w:val="376"/>
        </w:trPr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BE4EE6" w14:textId="77777777" w:rsidR="00F03A48" w:rsidRPr="000303D1" w:rsidRDefault="00F03A48" w:rsidP="00EC78C8">
            <w:pPr>
              <w:suppressAutoHyphens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  <w:r w:rsidRPr="000303D1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с. Черный Яр</w:t>
            </w:r>
          </w:p>
          <w:p w14:paraId="44E5B914" w14:textId="77777777" w:rsidR="00F03A48" w:rsidRPr="000303D1" w:rsidRDefault="00F03A48" w:rsidP="00EC78C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  <w:p w14:paraId="3BFA00D8" w14:textId="77777777" w:rsidR="00F03A48" w:rsidRPr="000303D1" w:rsidRDefault="00F03A48" w:rsidP="00EC78C8">
            <w:pPr>
              <w:suppressAutoHyphens w:val="0"/>
              <w:autoSpaceDE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5946" w:type="dxa"/>
          </w:tcPr>
          <w:p w14:paraId="00FF2A60" w14:textId="77777777" w:rsidR="00F03A48" w:rsidRPr="000303D1" w:rsidRDefault="00F03A48" w:rsidP="00EC78C8">
            <w:pPr>
              <w:suppressAutoHyphens w:val="0"/>
              <w:autoSpaceDE w:val="0"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09586D" w14:textId="77777777" w:rsidR="00F03A48" w:rsidRPr="000303D1" w:rsidRDefault="00F03A48" w:rsidP="00EC78C8">
            <w:pPr>
              <w:suppressAutoHyphens w:val="0"/>
              <w:autoSpaceDE w:val="0"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</w:pPr>
          </w:p>
        </w:tc>
      </w:tr>
    </w:tbl>
    <w:p w14:paraId="76D1D2E4" w14:textId="77777777" w:rsidR="00F03A48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 w:rsidRPr="000303D1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О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включении граждан в список лиц,</w:t>
      </w:r>
    </w:p>
    <w:p w14:paraId="6A9461D9" w14:textId="77777777" w:rsidR="00F03A48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нуждающихся в улучшении жилищных</w:t>
      </w:r>
    </w:p>
    <w:p w14:paraId="597AA6C2" w14:textId="77777777" w:rsidR="00F03A48" w:rsidRPr="000303D1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условий на территории МО «Черноярский район»</w:t>
      </w:r>
    </w:p>
    <w:p w14:paraId="515C5404" w14:textId="77777777" w:rsidR="00F03A48" w:rsidRPr="00A67F19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</w:rPr>
        <w:t>_____________________________</w:t>
      </w:r>
    </w:p>
    <w:p w14:paraId="5E0FFABD" w14:textId="77777777" w:rsidR="00F03A48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1303F9" w14:textId="77777777" w:rsidR="00F03A48" w:rsidRPr="00A67F19" w:rsidRDefault="00F03A48" w:rsidP="00F03A48">
      <w:pPr>
        <w:shd w:val="clear" w:color="auto" w:fill="FFFFFF"/>
        <w:suppressAutoHyphens w:val="0"/>
        <w:autoSpaceDE w:val="0"/>
        <w:autoSpaceDN/>
        <w:spacing w:line="240" w:lineRule="exact"/>
        <w:ind w:right="55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28C1CBB" w14:textId="4924EA28" w:rsidR="00F03A48" w:rsidRDefault="00F03A48" w:rsidP="00F03A48">
      <w:pPr>
        <w:widowControl/>
        <w:autoSpaceDN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Рассмотрев заявление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____________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_________________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, представленные документы, руководствуясь пунктом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части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статьи 5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2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Жилищного кодекса Российской Федерации, на основании протокола заседания жилищной комиссии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Комитета имущественных отношений Черноярского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района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от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____________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№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_____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Комитет имущественных отношений Черноярского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района:</w:t>
      </w:r>
    </w:p>
    <w:p w14:paraId="14371165" w14:textId="77777777" w:rsidR="00F03A48" w:rsidRDefault="00F03A48" w:rsidP="00F03A48">
      <w:pPr>
        <w:widowControl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Принять на учет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граждан в качестве 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нуждающ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ихся в улучшении жилищных условий на территории МО «Черноярский район», согласно прилагаемого списка (приложение №1).</w:t>
      </w:r>
    </w:p>
    <w:p w14:paraId="1FA312E8" w14:textId="77777777" w:rsidR="00F03A48" w:rsidRDefault="00F03A48" w:rsidP="00F03A48">
      <w:pPr>
        <w:widowControl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Довести данное распоряжение до заинтересованных лиц</w:t>
      </w:r>
    </w:p>
    <w:p w14:paraId="4E18FF22" w14:textId="77777777" w:rsidR="00F03A48" w:rsidRDefault="00F03A48" w:rsidP="00F03A48">
      <w:pPr>
        <w:widowControl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14:paraId="3000A5AD" w14:textId="77777777" w:rsidR="00F03A48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23E0AE06" w14:textId="77777777" w:rsidR="00F03A48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7D80DD4A" w14:textId="77777777" w:rsidR="00F03A48" w:rsidRPr="00CD46EF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53B65A2A" w14:textId="77777777" w:rsidR="00F03A48" w:rsidRPr="00CD46EF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15ADE7E2" w14:textId="77777777" w:rsidR="00F03A48" w:rsidRPr="00CD46EF" w:rsidRDefault="00F03A48" w:rsidP="00F03A48">
      <w:pPr>
        <w:shd w:val="clear" w:color="auto" w:fill="FFFFFF"/>
        <w:tabs>
          <w:tab w:val="left" w:pos="709"/>
          <w:tab w:val="left" w:pos="4147"/>
          <w:tab w:val="left" w:pos="8237"/>
        </w:tabs>
        <w:suppressAutoHyphens w:val="0"/>
        <w:autoSpaceDE w:val="0"/>
        <w:autoSpaceDN/>
        <w:ind w:right="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</w:p>
    <w:p w14:paraId="4BA58EC9" w14:textId="77777777" w:rsidR="00F03A48" w:rsidRDefault="00F03A48" w:rsidP="00F03A48">
      <w:pPr>
        <w:tabs>
          <w:tab w:val="left" w:pos="6946"/>
        </w:tabs>
        <w:suppressAutoHyphens w:val="0"/>
        <w:autoSpaceDE w:val="0"/>
        <w:autoSpaceDN/>
        <w:ind w:right="-1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ar-SA"/>
        </w:rPr>
        <w:t>Председатель</w:t>
      </w:r>
    </w:p>
    <w:p w14:paraId="29638C03" w14:textId="77777777" w:rsidR="00F03A48" w:rsidRDefault="00F03A48" w:rsidP="00F03A48">
      <w:pPr>
        <w:tabs>
          <w:tab w:val="left" w:pos="6946"/>
        </w:tabs>
        <w:suppressAutoHyphens w:val="0"/>
        <w:autoSpaceDE w:val="0"/>
        <w:autoSpaceDN/>
        <w:ind w:right="-1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Комитета имущественных отношений</w:t>
      </w:r>
    </w:p>
    <w:p w14:paraId="6AFF2481" w14:textId="77777777" w:rsidR="00F03A48" w:rsidRDefault="00F03A48" w:rsidP="00F03A48">
      <w:pPr>
        <w:tabs>
          <w:tab w:val="left" w:pos="6946"/>
        </w:tabs>
        <w:suppressAutoHyphens w:val="0"/>
        <w:autoSpaceDE w:val="0"/>
        <w:autoSpaceDN/>
        <w:ind w:right="-1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Черноярского</w:t>
      </w:r>
      <w:r w:rsidRPr="00CD46EF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eastAsia="ar-SA"/>
        </w:rPr>
        <w:t>района</w:t>
      </w:r>
    </w:p>
    <w:p w14:paraId="6508C2CC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1A517D4F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43410455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3BA8DE43" w14:textId="77777777" w:rsidR="000B4232" w:rsidRDefault="000B4232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30501968" w14:textId="77777777" w:rsidR="00B746A3" w:rsidRDefault="00B746A3" w:rsidP="00B746A3">
      <w:pPr>
        <w:pStyle w:val="ConsPlusNormal"/>
        <w:tabs>
          <w:tab w:val="left" w:pos="2795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14:paraId="3E26318B" w14:textId="77777777" w:rsidR="00EC78C8" w:rsidRDefault="00EC78C8" w:rsidP="00FE3AF8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4" w:name="_Hlk108167749"/>
    </w:p>
    <w:p w14:paraId="133C0B58" w14:textId="610CD7EF" w:rsidR="00FE3AF8" w:rsidRPr="001846CD" w:rsidRDefault="00FE3AF8" w:rsidP="00FE3AF8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 w:rsidRPr="001846CD">
        <w:rPr>
          <w:spacing w:val="-15"/>
          <w:sz w:val="22"/>
          <w:szCs w:val="22"/>
        </w:rPr>
        <w:t xml:space="preserve"> </w:t>
      </w:r>
      <w:r w:rsidR="00804D50" w:rsidRPr="001846CD">
        <w:rPr>
          <w:spacing w:val="-15"/>
          <w:sz w:val="22"/>
          <w:szCs w:val="22"/>
        </w:rPr>
        <w:t>2</w:t>
      </w:r>
    </w:p>
    <w:p w14:paraId="018BF4A8" w14:textId="247EBCB5" w:rsidR="00FE3AF8" w:rsidRPr="001846CD" w:rsidRDefault="00FE3AF8" w:rsidP="00FE3AF8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5F45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713581A8" w14:textId="2CBC05D1" w:rsidR="00FE3AF8" w:rsidRPr="001846CD" w:rsidRDefault="00FE3AF8" w:rsidP="00FE3AF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bookmarkEnd w:id="4"/>
    <w:p w14:paraId="4437E4A3" w14:textId="2F4B2685" w:rsidR="00FE3AF8" w:rsidRDefault="00FE3AF8" w:rsidP="00FE3AF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0C4FB690" w14:textId="77777777" w:rsidR="00804D50" w:rsidRPr="001846CD" w:rsidRDefault="00804D50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 xml:space="preserve">Форма решения об отказе в предоставлении </w:t>
      </w:r>
    </w:p>
    <w:p w14:paraId="691B6D21" w14:textId="77777777" w:rsidR="00804D50" w:rsidRDefault="00804D50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муниципальной услуги</w:t>
      </w:r>
    </w:p>
    <w:p w14:paraId="7B9CFD3A" w14:textId="77777777" w:rsid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50AB90AE" w14:textId="60DA51BA" w:rsidR="00EC78C8" w:rsidRP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ar-SA"/>
        </w:rPr>
      </w:pPr>
      <w:r w:rsidRPr="00EC78C8">
        <w:rPr>
          <w:rFonts w:ascii="Times New Roman" w:hAnsi="Times New Roman"/>
          <w:b/>
          <w:sz w:val="26"/>
          <w:szCs w:val="26"/>
          <w:u w:val="single"/>
        </w:rPr>
        <w:t>Комитет имущественных отношений Черноярского района</w:t>
      </w:r>
    </w:p>
    <w:p w14:paraId="5CEDA20C" w14:textId="236E7E54" w:rsidR="00FE3AF8" w:rsidRPr="001846CD" w:rsidRDefault="00FE3AF8" w:rsidP="00FE3AF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6EDCABB7" w14:textId="77777777" w:rsidR="00804D50" w:rsidRPr="001846CD" w:rsidRDefault="00804D50" w:rsidP="00804D50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22B47D86" w14:textId="77777777" w:rsidR="00804D50" w:rsidRPr="001846CD" w:rsidRDefault="00804D50" w:rsidP="00804D50">
      <w:pPr>
        <w:ind w:left="5368" w:right="596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(наименование заявителя (фамилия, имя, отчество -  для</w:t>
      </w:r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 xml:space="preserve">наименование организации, фамилия, имя,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отчество руководителя -</w:t>
      </w:r>
      <w:r w:rsidRPr="001846CD">
        <w:rPr>
          <w:rFonts w:ascii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для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юридических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лиц)</w:t>
      </w:r>
    </w:p>
    <w:p w14:paraId="014042D8" w14:textId="77777777" w:rsidR="00804D50" w:rsidRPr="001846CD" w:rsidRDefault="00804D50" w:rsidP="00804D50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>______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1950FEAF" w14:textId="77777777" w:rsidR="00804D50" w:rsidRPr="001846CD" w:rsidRDefault="00804D50" w:rsidP="00804D50">
      <w:pPr>
        <w:spacing w:before="18" w:line="237" w:lineRule="auto"/>
        <w:ind w:left="5332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53474B7A" w14:textId="77777777" w:rsidR="00804D50" w:rsidRDefault="00804D50" w:rsidP="00804D50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0D6A49B9" w14:textId="77777777" w:rsidR="00EC78C8" w:rsidRPr="00EC78C8" w:rsidRDefault="00EC78C8" w:rsidP="00EC78C8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РЕШЕНИЕ</w:t>
      </w:r>
    </w:p>
    <w:p w14:paraId="419AF701" w14:textId="77777777" w:rsidR="00EC78C8" w:rsidRPr="00EC78C8" w:rsidRDefault="00EC78C8" w:rsidP="00EC78C8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об отказе в предоставлении услуги</w:t>
      </w:r>
    </w:p>
    <w:p w14:paraId="0F02E084" w14:textId="6CE05B9C" w:rsidR="00EC78C8" w:rsidRPr="00EC78C8" w:rsidRDefault="00EC78C8" w:rsidP="00EC78C8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«Принятие на учет граждан в качестве нуждающихся в жилых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  <w:t>помещениях»</w:t>
      </w:r>
    </w:p>
    <w:p w14:paraId="76276442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7C6BEA69" w14:textId="5C9B0A9B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Дата _______________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ab/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№ _____________</w:t>
      </w:r>
    </w:p>
    <w:p w14:paraId="7567D448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18A0CB16" w14:textId="765C6BB5" w:rsid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 w:firstLine="85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По результатам рассмотрения заявления от 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___ № ___________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и приложенных к нему документов, в соответствии с Жилищным кодексом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Российской Федерации принято решение отказать в приеме 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необходимых для предоставления услуги, по следующим основаниям: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_____________________________</w:t>
      </w:r>
    </w:p>
    <w:p w14:paraId="25B6F186" w14:textId="1A5C9051" w:rsid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___________________________________________________________________________</w:t>
      </w:r>
    </w:p>
    <w:p w14:paraId="39375249" w14:textId="592FE3C0" w:rsidR="00EC78C8" w:rsidRP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___________________________________________________________________________</w:t>
      </w:r>
    </w:p>
    <w:p w14:paraId="6C499975" w14:textId="77777777" w:rsid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21947B2E" w14:textId="4DD0585E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Разъяснение причин отказа: _______________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</w:t>
      </w:r>
    </w:p>
    <w:p w14:paraId="27499EE1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</w:t>
      </w:r>
    </w:p>
    <w:p w14:paraId="4CDADC73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58465E0A" w14:textId="0347FA81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Дополнительно информируем: 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</w:t>
      </w:r>
    </w:p>
    <w:p w14:paraId="1E9286AB" w14:textId="7B61C85A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</w:t>
      </w:r>
    </w:p>
    <w:p w14:paraId="4E60EE5C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51A5AD61" w14:textId="1865CCDB" w:rsidR="00EC78C8" w:rsidRPr="00EC78C8" w:rsidRDefault="00EC78C8" w:rsidP="00EC78C8">
      <w:pPr>
        <w:tabs>
          <w:tab w:val="left" w:pos="-4820"/>
        </w:tabs>
        <w:suppressAutoHyphens w:val="0"/>
        <w:autoSpaceDE w:val="0"/>
        <w:autoSpaceDN/>
        <w:ind w:left="567" w:right="-1" w:firstLine="851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Вы вправе повторно обратиться в </w:t>
      </w:r>
      <w:r w:rsidR="00DF7A3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Комитет имущественных отношений Черноярского района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с заявлением о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предоставлении услуги после устранения указанных нарушений.</w:t>
      </w:r>
    </w:p>
    <w:p w14:paraId="072BB2C8" w14:textId="5C1A9549" w:rsidR="00EC78C8" w:rsidRPr="00EC78C8" w:rsidRDefault="00EC78C8" w:rsidP="00EC78C8">
      <w:pPr>
        <w:suppressAutoHyphens w:val="0"/>
        <w:autoSpaceDE w:val="0"/>
        <w:autoSpaceDN/>
        <w:ind w:left="567" w:right="-1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Данный отказ может быть обжалован в досудебном порядке путем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направления жалобы в </w:t>
      </w:r>
      <w:r w:rsidR="00A62E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комитет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, а также в судебном порядке.</w:t>
      </w:r>
    </w:p>
    <w:p w14:paraId="327654EF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____________________________________ ___________ ________________________</w:t>
      </w:r>
    </w:p>
    <w:p w14:paraId="00A52A19" w14:textId="75BBBBF2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(должность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</w: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 xml:space="preserve"> (подпись)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ab/>
        <w:t xml:space="preserve">      </w:t>
      </w: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(расшифровка подписи)</w:t>
      </w:r>
    </w:p>
    <w:p w14:paraId="5B4CA951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сотрудника органа власти,</w:t>
      </w:r>
    </w:p>
    <w:p w14:paraId="27087706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</w:rPr>
        <w:t>принявшего решение)</w:t>
      </w:r>
    </w:p>
    <w:p w14:paraId="5A477A6F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0ACAE405" w14:textId="77777777" w:rsidR="00EC78C8" w:rsidRP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«__» _______________ 20__ г.</w:t>
      </w:r>
    </w:p>
    <w:p w14:paraId="0330E578" w14:textId="77777777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0E2267A5" w14:textId="249A4831" w:rsidR="00EC78C8" w:rsidRDefault="00EC78C8" w:rsidP="00EC78C8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EC78C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М.П.</w:t>
      </w:r>
    </w:p>
    <w:p w14:paraId="58EEDF29" w14:textId="77777777" w:rsidR="00EC78C8" w:rsidRDefault="00EC78C8" w:rsidP="00804D50">
      <w:pPr>
        <w:tabs>
          <w:tab w:val="left" w:pos="0"/>
        </w:tabs>
        <w:suppressAutoHyphens w:val="0"/>
        <w:autoSpaceDE w:val="0"/>
        <w:autoSpaceDN/>
        <w:ind w:right="-1" w:firstLine="567"/>
        <w:contextualSpacing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68A5B774" w14:textId="7114115C" w:rsidR="0016719B" w:rsidRPr="001846CD" w:rsidRDefault="0016719B" w:rsidP="0016719B">
      <w:pPr>
        <w:pStyle w:val="af0"/>
        <w:tabs>
          <w:tab w:val="left" w:pos="6946"/>
        </w:tabs>
        <w:ind w:left="5103" w:right="529" w:hanging="3"/>
        <w:rPr>
          <w:sz w:val="22"/>
          <w:szCs w:val="22"/>
        </w:rPr>
      </w:pPr>
      <w:r w:rsidRPr="001846CD">
        <w:rPr>
          <w:sz w:val="22"/>
          <w:szCs w:val="22"/>
        </w:rPr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>
        <w:rPr>
          <w:sz w:val="22"/>
          <w:szCs w:val="22"/>
        </w:rPr>
        <w:t>3</w:t>
      </w:r>
    </w:p>
    <w:p w14:paraId="387BD2C7" w14:textId="77777777" w:rsidR="0016719B" w:rsidRPr="001846CD" w:rsidRDefault="0016719B" w:rsidP="0016719B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0151FCE1" w14:textId="77777777" w:rsidR="0016719B" w:rsidRPr="001846CD" w:rsidRDefault="0016719B" w:rsidP="0016719B">
      <w:pPr>
        <w:tabs>
          <w:tab w:val="left" w:pos="6946"/>
        </w:tabs>
        <w:suppressAutoHyphens w:val="0"/>
        <w:autoSpaceDE w:val="0"/>
        <w:autoSpaceDN/>
        <w:ind w:left="5103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p w14:paraId="415EFC62" w14:textId="77777777" w:rsidR="0016719B" w:rsidRDefault="0016719B" w:rsidP="0016719B">
      <w:pPr>
        <w:spacing w:before="18" w:line="237" w:lineRule="auto"/>
        <w:ind w:right="559"/>
        <w:jc w:val="both"/>
        <w:rPr>
          <w:rFonts w:ascii="Times New Roman" w:hAnsi="Times New Roman" w:cs="Times New Roman"/>
          <w:sz w:val="24"/>
          <w:vertAlign w:val="superscript"/>
        </w:rPr>
      </w:pPr>
    </w:p>
    <w:p w14:paraId="521FC51A" w14:textId="77777777" w:rsidR="00542BEE" w:rsidRPr="00542BEE" w:rsidRDefault="00542BEE" w:rsidP="00542BEE">
      <w:pPr>
        <w:rPr>
          <w:rFonts w:ascii="Times New Roman" w:hAnsi="Times New Roman" w:cs="Times New Roman"/>
        </w:rPr>
      </w:pPr>
    </w:p>
    <w:p w14:paraId="0870565E" w14:textId="5A3A72F2" w:rsid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Форма уведомления об учете граждан,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нуждающихся в жилых помещениях</w:t>
      </w:r>
    </w:p>
    <w:p w14:paraId="0F589817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9867CCB" w14:textId="77777777" w:rsidR="005004BE" w:rsidRPr="00EC78C8" w:rsidRDefault="005004BE" w:rsidP="005004BE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ar-SA"/>
        </w:rPr>
      </w:pPr>
      <w:r w:rsidRPr="00EC78C8">
        <w:rPr>
          <w:rFonts w:ascii="Times New Roman" w:hAnsi="Times New Roman"/>
          <w:b/>
          <w:sz w:val="26"/>
          <w:szCs w:val="26"/>
          <w:u w:val="single"/>
        </w:rPr>
        <w:t>Комитет имущественных отношений Черноярского района</w:t>
      </w:r>
    </w:p>
    <w:p w14:paraId="576E3BC8" w14:textId="77777777" w:rsidR="005004BE" w:rsidRPr="001846CD" w:rsidRDefault="005004BE" w:rsidP="005004B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3AF83ECC" w14:textId="77777777" w:rsidR="005004BE" w:rsidRPr="001846CD" w:rsidRDefault="005004BE" w:rsidP="005004B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608DFB76" w14:textId="77777777" w:rsidR="005004BE" w:rsidRPr="001846CD" w:rsidRDefault="005004BE" w:rsidP="005004BE">
      <w:pPr>
        <w:ind w:left="5368" w:right="596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(наименование заявителя (фамилия, имя, отчество -  для</w:t>
      </w:r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 xml:space="preserve">наименование организации, фамилия, имя,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отчество руководителя -</w:t>
      </w:r>
      <w:r w:rsidRPr="001846CD">
        <w:rPr>
          <w:rFonts w:ascii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для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юридических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лиц)</w:t>
      </w:r>
    </w:p>
    <w:p w14:paraId="41F4D886" w14:textId="77777777" w:rsidR="005004BE" w:rsidRPr="001846CD" w:rsidRDefault="005004BE" w:rsidP="005004B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>______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692373C7" w14:textId="77777777" w:rsidR="005004BE" w:rsidRPr="001846CD" w:rsidRDefault="005004BE" w:rsidP="005004BE">
      <w:pPr>
        <w:spacing w:before="18" w:line="237" w:lineRule="auto"/>
        <w:ind w:left="5332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57421CC2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УВЕДОМЛЕНИЕ</w:t>
      </w:r>
    </w:p>
    <w:p w14:paraId="1E561FA9" w14:textId="77777777" w:rsid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об учете граждан, нуждающихся в жилых помещениях</w:t>
      </w:r>
    </w:p>
    <w:p w14:paraId="689CCDD9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909606C" w14:textId="1777C3BC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Дата __________________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№___________</w:t>
      </w:r>
    </w:p>
    <w:p w14:paraId="27C4FAC2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</w:t>
      </w:r>
    </w:p>
    <w:p w14:paraId="6291F3C4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C1F90D2" w14:textId="0976F128" w:rsidR="005004BE" w:rsidRPr="005004BE" w:rsidRDefault="005004B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 результатам рассмотрения заявления от 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 № 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информируем о нахождении на учете в качестве нуждающихся в жилых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помещениях:</w:t>
      </w:r>
    </w:p>
    <w:p w14:paraId="6203C74A" w14:textId="330E51F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</w:t>
      </w: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</w:t>
      </w:r>
    </w:p>
    <w:p w14:paraId="46015D97" w14:textId="77777777" w:rsidR="005004BE" w:rsidRPr="005004BE" w:rsidRDefault="005004BE" w:rsidP="005004BE">
      <w:pPr>
        <w:adjustRightInd w:val="0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ФИО заявителя</w:t>
      </w:r>
    </w:p>
    <w:p w14:paraId="74572C64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3D703F6D" w14:textId="77777777" w:rsidR="005004BE" w:rsidRPr="005004BE" w:rsidRDefault="005004B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Дата принятия на учет:___ ___</w:t>
      </w:r>
    </w:p>
    <w:p w14:paraId="61AFE8C1" w14:textId="77777777" w:rsidR="00A84EAE" w:rsidRDefault="00A84EA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163DFCB6" w14:textId="77777777" w:rsidR="005004BE" w:rsidRDefault="005004B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Номер в очереди:</w:t>
      </w:r>
    </w:p>
    <w:p w14:paraId="27D96C50" w14:textId="77777777" w:rsidR="00A84EAE" w:rsidRDefault="00A84EA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5B1D10BA" w14:textId="77777777" w:rsidR="00A84EAE" w:rsidRPr="005004BE" w:rsidRDefault="00A84EAE" w:rsidP="005004B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31489DD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 ___________ ________________________</w:t>
      </w:r>
    </w:p>
    <w:p w14:paraId="25F9C285" w14:textId="064C0FF3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(должность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  <w:t xml:space="preserve">   </w:t>
      </w: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(подпись) 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(расшифровка подписи)</w:t>
      </w:r>
    </w:p>
    <w:p w14:paraId="79A83CFB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сотрудника органа власти,</w:t>
      </w:r>
    </w:p>
    <w:p w14:paraId="46387320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принявшего решение)</w:t>
      </w:r>
    </w:p>
    <w:p w14:paraId="2F0C82F8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EA57BE5" w14:textId="77777777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«__» _______________ 20__ г.</w:t>
      </w:r>
    </w:p>
    <w:p w14:paraId="0FF39588" w14:textId="77777777" w:rsid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15A15289" w14:textId="2D8F0843" w:rsidR="005004BE" w:rsidRPr="005004BE" w:rsidRDefault="005004BE" w:rsidP="005004B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004B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М.П.</w:t>
      </w:r>
    </w:p>
    <w:p w14:paraId="68E81A4C" w14:textId="77777777" w:rsidR="005004BE" w:rsidRDefault="005004B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5179D58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5FBF06A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D42FC3B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DD348A9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D976471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3F5365E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1337C88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F3D32B6" w14:textId="77777777" w:rsidR="00A84EAE" w:rsidRDefault="00A84EA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DFEDD40" w14:textId="77777777" w:rsidR="00A84EAE" w:rsidRPr="001846CD" w:rsidRDefault="00A84EAE" w:rsidP="00A84EAE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№4</w:t>
      </w:r>
    </w:p>
    <w:p w14:paraId="057A862B" w14:textId="77777777" w:rsidR="00A84EAE" w:rsidRPr="001846CD" w:rsidRDefault="00A84EAE" w:rsidP="00A84EAE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4879CFA6" w14:textId="77777777" w:rsidR="00A84EAE" w:rsidRPr="001846CD" w:rsidRDefault="00A84EAE" w:rsidP="00A84EA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p w14:paraId="041FFDB5" w14:textId="77777777" w:rsidR="00A84EAE" w:rsidRDefault="00A84EAE" w:rsidP="00A84EA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412A4752" w14:textId="77777777" w:rsid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C11DBB6" w14:textId="7ABD24F5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Форма уведомления о снятии с учета граждан,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нуждающихся в жилых помещениях</w:t>
      </w:r>
    </w:p>
    <w:p w14:paraId="453FB40E" w14:textId="77777777" w:rsidR="00A84EAE" w:rsidRDefault="00A84EAE" w:rsidP="00A84EAE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hAnsi="Times New Roman"/>
          <w:b/>
          <w:sz w:val="26"/>
          <w:szCs w:val="26"/>
          <w:u w:val="single"/>
        </w:rPr>
      </w:pPr>
    </w:p>
    <w:p w14:paraId="5A11A4A6" w14:textId="77777777" w:rsidR="00A84EAE" w:rsidRPr="00EC78C8" w:rsidRDefault="00A84EAE" w:rsidP="00A84EAE">
      <w:pPr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ar-SA"/>
        </w:rPr>
      </w:pPr>
      <w:r w:rsidRPr="00EC78C8">
        <w:rPr>
          <w:rFonts w:ascii="Times New Roman" w:hAnsi="Times New Roman"/>
          <w:b/>
          <w:sz w:val="26"/>
          <w:szCs w:val="26"/>
          <w:u w:val="single"/>
        </w:rPr>
        <w:t>Комитет имущественных отношений Черноярского района</w:t>
      </w:r>
    </w:p>
    <w:p w14:paraId="71E65961" w14:textId="77777777" w:rsidR="00A84EAE" w:rsidRPr="001846CD" w:rsidRDefault="00A84EAE" w:rsidP="00A84EAE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6"/>
          <w:szCs w:val="26"/>
        </w:rPr>
      </w:pPr>
    </w:p>
    <w:p w14:paraId="2CFFDFB7" w14:textId="77777777" w:rsidR="00A84EAE" w:rsidRPr="001846CD" w:rsidRDefault="00A84EAE" w:rsidP="00A84EA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6F364486" w14:textId="77777777" w:rsidR="00A84EAE" w:rsidRPr="001846CD" w:rsidRDefault="00A84EAE" w:rsidP="00A84EAE">
      <w:pPr>
        <w:ind w:left="5368" w:right="596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(наименование заявителя (фамилия, имя, отчество -  для</w:t>
      </w:r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 xml:space="preserve">наименование организации, фамилия, имя,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отчество руководителя -</w:t>
      </w:r>
      <w:r w:rsidRPr="001846CD">
        <w:rPr>
          <w:rFonts w:ascii="Times New Roman" w:hAnsi="Times New Roman" w:cs="Times New Roman"/>
          <w:spacing w:val="-14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для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юридических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лиц)</w:t>
      </w:r>
    </w:p>
    <w:p w14:paraId="0FEFA8BE" w14:textId="77777777" w:rsidR="00A84EAE" w:rsidRPr="001846CD" w:rsidRDefault="00A84EAE" w:rsidP="00A84EAE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>______</w:t>
      </w:r>
      <w:r w:rsidRPr="001846CD">
        <w:rPr>
          <w:sz w:val="26"/>
          <w:szCs w:val="26"/>
        </w:rPr>
        <w:t>_____________________________________ _________________________________________,</w:t>
      </w:r>
    </w:p>
    <w:p w14:paraId="78292F67" w14:textId="77777777" w:rsidR="00A84EAE" w:rsidRPr="001846CD" w:rsidRDefault="00A84EAE" w:rsidP="00A84EAE">
      <w:pPr>
        <w:spacing w:before="18" w:line="237" w:lineRule="auto"/>
        <w:ind w:left="5332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02FE2F95" w14:textId="77777777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УВЕДОМЛЕНИЕ</w:t>
      </w:r>
    </w:p>
    <w:p w14:paraId="6C7416A2" w14:textId="77777777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 снятии с учета граждан, нуждающихся в жилых помещениях</w:t>
      </w:r>
    </w:p>
    <w:p w14:paraId="37EB4A0A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3C9524D6" w14:textId="375F0240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Дата __________________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№___________</w:t>
      </w:r>
    </w:p>
    <w:p w14:paraId="40B30A5F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</w:t>
      </w:r>
    </w:p>
    <w:p w14:paraId="52E61CA1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014BEB5" w14:textId="339E0FAF" w:rsidR="00A84EAE" w:rsidRDefault="00A84EAE" w:rsidP="00A84EA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 результатам рассмотрения заявления от 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 № 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__ 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информируем о снятии с учета граждан в качестве нуждающихся в жилых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помещениях:</w:t>
      </w:r>
    </w:p>
    <w:p w14:paraId="51CC7CA2" w14:textId="77777777" w:rsidR="00A84EAE" w:rsidRPr="00A84EAE" w:rsidRDefault="00A84EAE" w:rsidP="00A84EAE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6E50F7A" w14:textId="66AEF9BE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</w:t>
      </w:r>
    </w:p>
    <w:p w14:paraId="7C8FA08C" w14:textId="77777777" w:rsidR="00A84EAE" w:rsidRP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ФИО заявителя</w:t>
      </w:r>
    </w:p>
    <w:p w14:paraId="2D0F03E9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____________________________________ ___________ ________________________</w:t>
      </w:r>
    </w:p>
    <w:p w14:paraId="3415CE99" w14:textId="2D1A96BD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(должность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  <w:t xml:space="preserve">  </w:t>
      </w: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(подпись) 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ab/>
      </w: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(расшифровка подписи)</w:t>
      </w:r>
    </w:p>
    <w:p w14:paraId="43A38BF6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сотрудника органа власти,</w:t>
      </w:r>
    </w:p>
    <w:p w14:paraId="743D4809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принявшего решение)</w:t>
      </w:r>
    </w:p>
    <w:p w14:paraId="056999A8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E018225" w14:textId="70158A5A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«_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</w:t>
      </w: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_» _______________ 20__ г.</w:t>
      </w:r>
    </w:p>
    <w:p w14:paraId="3F38785B" w14:textId="77777777" w:rsid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462EAA4C" w14:textId="4AEAAF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84EA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М.П.</w:t>
      </w:r>
    </w:p>
    <w:p w14:paraId="285A42F8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29C7FCA9" w14:textId="77777777" w:rsidR="00A84EAE" w:rsidRPr="00A84EAE" w:rsidRDefault="00A84EAE" w:rsidP="00A84EAE">
      <w:pPr>
        <w:adjustRightInd w:val="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7834ADB1" w14:textId="77777777" w:rsid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2DFB3CAD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A5372EB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E6C7272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16F476B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513C310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22F2BEE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6B5319D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03D1A18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31EDE31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92EE9F4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523EBE9D" w14:textId="77777777" w:rsidR="00D435C8" w:rsidRDefault="00D435C8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7F85863" w14:textId="77777777" w:rsidR="00A84EAE" w:rsidRDefault="00A84EAE" w:rsidP="00A84EA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C236B72" w14:textId="77777777" w:rsidR="00D435C8" w:rsidRPr="001846CD" w:rsidRDefault="00D435C8" w:rsidP="00D435C8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5" w:name="_Hlk108167937"/>
      <w:r w:rsidRPr="001846CD">
        <w:rPr>
          <w:sz w:val="22"/>
          <w:szCs w:val="22"/>
        </w:rPr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>
        <w:rPr>
          <w:sz w:val="22"/>
          <w:szCs w:val="22"/>
        </w:rPr>
        <w:t>5</w:t>
      </w:r>
    </w:p>
    <w:p w14:paraId="05DDE02A" w14:textId="77777777" w:rsidR="00D435C8" w:rsidRPr="001846CD" w:rsidRDefault="00D435C8" w:rsidP="00D435C8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>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2BED6661" w14:textId="77777777" w:rsidR="00D435C8" w:rsidRPr="001846CD" w:rsidRDefault="00D435C8" w:rsidP="00D435C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p w14:paraId="4D7D56C7" w14:textId="77777777" w:rsidR="00D435C8" w:rsidRPr="001846CD" w:rsidRDefault="00D435C8" w:rsidP="00D435C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</w:p>
    <w:bookmarkEnd w:id="5"/>
    <w:p w14:paraId="5C76EB54" w14:textId="77777777" w:rsidR="00D435C8" w:rsidRDefault="00D435C8" w:rsidP="00D435C8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2B45CF38" w14:textId="77777777" w:rsidR="005004BE" w:rsidRDefault="005004B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4F045A12" w14:textId="77777777" w:rsidR="007508CE" w:rsidRPr="00283D31" w:rsidRDefault="007508C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83D3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Форма заявления</w:t>
      </w:r>
    </w:p>
    <w:p w14:paraId="75005634" w14:textId="77777777" w:rsidR="007508CE" w:rsidRPr="00283D31" w:rsidRDefault="007508CE" w:rsidP="007508CE">
      <w:pPr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83D3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 принятии на учет в качестве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283D3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нуждающегося в жилом помещении</w:t>
      </w:r>
    </w:p>
    <w:p w14:paraId="28F7F7C9" w14:textId="77777777" w:rsidR="007508CE" w:rsidRPr="00283D31" w:rsidRDefault="007508CE" w:rsidP="007508CE">
      <w:pPr>
        <w:spacing w:before="18" w:line="237" w:lineRule="auto"/>
        <w:ind w:right="55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4BE9AD44" w14:textId="77777777" w:rsidR="007508CE" w:rsidRPr="001846CD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/>
          <w:sz w:val="26"/>
          <w:szCs w:val="26"/>
        </w:rPr>
        <w:t>Комитета имущественных отношений Черноярского района</w:t>
      </w:r>
      <w:r w:rsidRPr="001846CD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846CD">
        <w:rPr>
          <w:rFonts w:ascii="Times New Roman" w:hAnsi="Times New Roman" w:cs="Times New Roman"/>
          <w:sz w:val="26"/>
          <w:szCs w:val="26"/>
        </w:rPr>
        <w:t>___</w:t>
      </w:r>
    </w:p>
    <w:p w14:paraId="5EA8DBF9" w14:textId="77777777" w:rsidR="007508CE" w:rsidRPr="001846CD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от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846CD">
        <w:rPr>
          <w:rFonts w:ascii="Times New Roman" w:hAnsi="Times New Roman" w:cs="Times New Roman"/>
          <w:sz w:val="26"/>
          <w:szCs w:val="26"/>
        </w:rPr>
        <w:t>___________</w:t>
      </w:r>
    </w:p>
    <w:p w14:paraId="0F0BCA3C" w14:textId="77777777" w:rsidR="007508CE" w:rsidRPr="0016719B" w:rsidRDefault="007508CE" w:rsidP="007508CE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16719B">
        <w:rPr>
          <w:rFonts w:ascii="Times New Roman" w:hAnsi="Times New Roman" w:cs="Times New Roman"/>
          <w:i/>
          <w:iCs/>
        </w:rPr>
        <w:t>(Ф.И.О.)</w:t>
      </w:r>
    </w:p>
    <w:p w14:paraId="525A0D0E" w14:textId="77777777" w:rsidR="007508CE" w:rsidRPr="001846CD" w:rsidRDefault="007508CE" w:rsidP="007508C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46CD">
        <w:rPr>
          <w:rFonts w:ascii="Times New Roman" w:hAnsi="Times New Roman" w:cs="Times New Roman"/>
          <w:sz w:val="26"/>
          <w:szCs w:val="26"/>
        </w:rPr>
        <w:t>_____________,</w:t>
      </w:r>
    </w:p>
    <w:p w14:paraId="63B3A0D5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D2E07E8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проживающего (ей) по адресу: 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69F24B23" w14:textId="77777777" w:rsidR="007508CE" w:rsidRPr="001846CD" w:rsidRDefault="007508CE" w:rsidP="007508C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46CD">
        <w:rPr>
          <w:rFonts w:ascii="Times New Roman" w:hAnsi="Times New Roman" w:cs="Times New Roman"/>
          <w:sz w:val="26"/>
          <w:szCs w:val="26"/>
        </w:rPr>
        <w:t>_____________,</w:t>
      </w:r>
    </w:p>
    <w:p w14:paraId="0F39614C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7566372" w14:textId="77777777" w:rsidR="007508CE" w:rsidRPr="001846CD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паспорт ________________________________</w:t>
      </w:r>
    </w:p>
    <w:p w14:paraId="3831E727" w14:textId="77777777" w:rsidR="007508CE" w:rsidRPr="0016719B" w:rsidRDefault="007508CE" w:rsidP="007508C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6719B">
        <w:rPr>
          <w:rFonts w:ascii="Times New Roman" w:hAnsi="Times New Roman" w:cs="Times New Roman"/>
        </w:rPr>
        <w:t>(серия, номер, кем и когда выдан</w:t>
      </w:r>
    </w:p>
    <w:p w14:paraId="6D7D9BBB" w14:textId="77777777" w:rsidR="007508CE" w:rsidRDefault="007508CE" w:rsidP="007508CE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1846C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46CD">
        <w:rPr>
          <w:rFonts w:ascii="Times New Roman" w:hAnsi="Times New Roman" w:cs="Times New Roman"/>
          <w:sz w:val="26"/>
          <w:szCs w:val="26"/>
        </w:rPr>
        <w:t>____________</w:t>
      </w:r>
    </w:p>
    <w:p w14:paraId="06CC499A" w14:textId="77777777" w:rsidR="007508CE" w:rsidRPr="0016719B" w:rsidRDefault="007508CE" w:rsidP="007508CE">
      <w:pPr>
        <w:ind w:left="5529"/>
        <w:rPr>
          <w:rFonts w:ascii="Times New Roman" w:hAnsi="Times New Roman" w:cs="Times New Roman"/>
          <w:sz w:val="20"/>
          <w:szCs w:val="20"/>
        </w:rPr>
      </w:pPr>
      <w:r w:rsidRPr="0016719B">
        <w:rPr>
          <w:rFonts w:ascii="Times New Roman" w:hAnsi="Times New Roman" w:cs="Times New Roman"/>
          <w:sz w:val="20"/>
          <w:szCs w:val="20"/>
        </w:rPr>
        <w:t>документ,</w:t>
      </w:r>
      <w:r w:rsidRPr="0016719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719B">
        <w:rPr>
          <w:rFonts w:ascii="Times New Roman" w:hAnsi="Times New Roman" w:cs="Times New Roman"/>
          <w:sz w:val="20"/>
          <w:szCs w:val="20"/>
        </w:rPr>
        <w:t>подтверждающий</w:t>
      </w:r>
      <w:r w:rsidRPr="0016719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719B">
        <w:rPr>
          <w:rFonts w:ascii="Times New Roman" w:hAnsi="Times New Roman" w:cs="Times New Roman"/>
          <w:sz w:val="20"/>
          <w:szCs w:val="20"/>
        </w:rPr>
        <w:t>полномочия</w:t>
      </w:r>
      <w:r w:rsidRPr="0016719B">
        <w:rPr>
          <w:rFonts w:ascii="Times New Roman" w:hAnsi="Times New Roman" w:cs="Times New Roman"/>
          <w:spacing w:val="-9"/>
          <w:sz w:val="20"/>
          <w:szCs w:val="20"/>
        </w:rPr>
        <w:t xml:space="preserve">  </w:t>
      </w:r>
      <w:r w:rsidRPr="0016719B">
        <w:rPr>
          <w:rFonts w:ascii="Times New Roman" w:hAnsi="Times New Roman" w:cs="Times New Roman"/>
          <w:sz w:val="20"/>
          <w:szCs w:val="20"/>
        </w:rPr>
        <w:t>представителя</w:t>
      </w:r>
      <w:r w:rsidRPr="0016719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719B">
        <w:rPr>
          <w:rFonts w:ascii="Times New Roman" w:hAnsi="Times New Roman" w:cs="Times New Roman"/>
          <w:spacing w:val="-2"/>
          <w:sz w:val="20"/>
          <w:szCs w:val="20"/>
        </w:rPr>
        <w:t>заявителя:</w:t>
      </w:r>
    </w:p>
    <w:p w14:paraId="66304560" w14:textId="77777777" w:rsidR="007508CE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1846CD">
        <w:rPr>
          <w:rFonts w:ascii="Times New Roman" w:hAnsi="Times New Roman" w:cs="Times New Roman"/>
          <w:sz w:val="26"/>
          <w:szCs w:val="26"/>
        </w:rPr>
        <w:t>ел._______________________________</w:t>
      </w:r>
    </w:p>
    <w:p w14:paraId="64E26910" w14:textId="77777777" w:rsidR="007508CE" w:rsidRPr="00661F16" w:rsidRDefault="007508CE" w:rsidP="007508C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1F1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:____________________________</w:t>
      </w:r>
    </w:p>
    <w:p w14:paraId="5CE567F2" w14:textId="77777777" w:rsidR="007508CE" w:rsidRPr="001846CD" w:rsidRDefault="007508CE" w:rsidP="007508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D1A6A6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BEE">
        <w:rPr>
          <w:rFonts w:ascii="Times New Roman" w:hAnsi="Times New Roman" w:cs="Times New Roman"/>
          <w:b/>
          <w:color w:val="000000"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14:paraId="70F3122E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80D73C9" w14:textId="77777777" w:rsidR="007508CE" w:rsidRPr="00542BEE" w:rsidRDefault="007508CE" w:rsidP="007508CE">
      <w:pPr>
        <w:pStyle w:val="af2"/>
        <w:widowControl/>
        <w:numPr>
          <w:ilvl w:val="0"/>
          <w:numId w:val="15"/>
        </w:numPr>
        <w:autoSpaceDE/>
        <w:autoSpaceDN/>
        <w:ind w:hanging="720"/>
        <w:contextualSpacing/>
        <w:rPr>
          <w:color w:val="000000"/>
          <w:sz w:val="28"/>
          <w:szCs w:val="28"/>
        </w:rPr>
      </w:pPr>
      <w:r w:rsidRPr="00542BEE">
        <w:rPr>
          <w:color w:val="000000"/>
          <w:sz w:val="28"/>
          <w:szCs w:val="28"/>
        </w:rPr>
        <w:t>Заявитель __________________________________________________________</w:t>
      </w:r>
    </w:p>
    <w:p w14:paraId="771FB045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14:paraId="15BA477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Телефон: _________________________________________________________________________</w:t>
      </w:r>
    </w:p>
    <w:p w14:paraId="2655938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электронной почты: _________________________________________________________________________________</w:t>
      </w:r>
    </w:p>
    <w:p w14:paraId="3C08707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заявителя:</w:t>
      </w:r>
    </w:p>
    <w:p w14:paraId="2ACF4C5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6DB0678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2381135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29CFD45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код подразделения: ________________________________________________________________</w:t>
      </w:r>
    </w:p>
    <w:p w14:paraId="2511B80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</w:t>
      </w:r>
    </w:p>
    <w:p w14:paraId="33CD43F3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2.Представитель заявителя:</w:t>
      </w:r>
    </w:p>
    <w:p w14:paraId="64B49A97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4E699" wp14:editId="445F367A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2pt;margin-top:1.1pt;width:12.35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542BEE">
        <w:rPr>
          <w:rFonts w:ascii="Times New Roman" w:hAnsi="Times New Roman" w:cs="Times New Roman"/>
          <w:color w:val="000000"/>
          <w:sz w:val="24"/>
        </w:rPr>
        <w:t xml:space="preserve">- Физическое лицо </w:t>
      </w:r>
    </w:p>
    <w:p w14:paraId="7F9B807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представителе: __________________________________________________________</w:t>
      </w:r>
    </w:p>
    <w:p w14:paraId="0B9C9833" w14:textId="77777777" w:rsidR="007508CE" w:rsidRPr="00542BEE" w:rsidRDefault="007508CE" w:rsidP="007508CE">
      <w:pPr>
        <w:ind w:left="3545" w:firstLine="709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</w:p>
    <w:p w14:paraId="118781E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представителя заявителя:</w:t>
      </w:r>
    </w:p>
    <w:p w14:paraId="168FE05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289E973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_____________________________дата выдачи: _____________________________</w:t>
      </w:r>
    </w:p>
    <w:p w14:paraId="671BED7F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35731D25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(телефон, адрес электронной почты)</w:t>
      </w:r>
    </w:p>
    <w:p w14:paraId="1C31DF8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4058CB4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</w:t>
      </w:r>
    </w:p>
    <w:p w14:paraId="297C4EF2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lastRenderedPageBreak/>
        <w:t xml:space="preserve"> - Индивидуальный предприниматель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3B9B752" wp14:editId="56BA85D3">
            <wp:extent cx="190500" cy="190500"/>
            <wp:effectExtent l="0" t="0" r="0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6B10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об индивидуальном предпринимателе:</w:t>
      </w:r>
    </w:p>
    <w:p w14:paraId="4F3113C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Полное наименование _____________________________________________________________</w:t>
      </w:r>
    </w:p>
    <w:p w14:paraId="28D0F11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ОГРНИП_________________________________________________________________________</w:t>
      </w:r>
    </w:p>
    <w:p w14:paraId="72BDEED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ИНН_____________________________________________________________________________ </w:t>
      </w:r>
    </w:p>
    <w:p w14:paraId="7B80DF75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1A09899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(телефон, адрес электронной почты)</w:t>
      </w:r>
    </w:p>
    <w:p w14:paraId="7AF0F41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08D229E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</w:t>
      </w:r>
    </w:p>
    <w:p w14:paraId="019F0281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Юридическое лицо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CACE2F7" wp14:editId="1F8C0C7A">
            <wp:extent cx="190500" cy="19050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B21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юридическом лице:</w:t>
      </w:r>
    </w:p>
    <w:p w14:paraId="5CCF915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Полное наименование_____________________________________________________________</w:t>
      </w:r>
    </w:p>
    <w:p w14:paraId="2207A760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ОГРН___________________________________________________________________________</w:t>
      </w:r>
    </w:p>
    <w:p w14:paraId="1AACCF8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ИНН_____________________________________________________________________________ </w:t>
      </w:r>
    </w:p>
    <w:p w14:paraId="72A1B2E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4059FBE0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(телефон, адрес электронной почты)</w:t>
      </w:r>
    </w:p>
    <w:p w14:paraId="572088D4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Сотрудник организации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AC769A1" wp14:editId="2F2C2001">
            <wp:extent cx="190500" cy="190500"/>
            <wp:effectExtent l="0" t="0" r="0" b="0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EE">
        <w:rPr>
          <w:rFonts w:ascii="Times New Roman" w:hAnsi="Times New Roman" w:cs="Times New Roman"/>
          <w:color w:val="000000"/>
          <w:sz w:val="24"/>
        </w:rPr>
        <w:t xml:space="preserve">            </w:t>
      </w:r>
    </w:p>
    <w:p w14:paraId="162E1FA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представителе: __________________________________________________________</w:t>
      </w:r>
    </w:p>
    <w:p w14:paraId="0281466D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14:paraId="347787A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представителя заявителя:</w:t>
      </w:r>
    </w:p>
    <w:p w14:paraId="689B28F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238092A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_____________________________дата выдачи: _____________________________</w:t>
      </w:r>
    </w:p>
    <w:p w14:paraId="16861C15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</w:t>
      </w:r>
      <w:r w:rsidRPr="00542BEE">
        <w:rPr>
          <w:rFonts w:ascii="Times New Roman" w:hAnsi="Times New Roman" w:cs="Times New Roman"/>
          <w:color w:val="000000"/>
          <w:sz w:val="24"/>
        </w:rPr>
        <w:br/>
        <w:t xml:space="preserve"> _______________________________________________________________</w:t>
      </w:r>
    </w:p>
    <w:p w14:paraId="31F01331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(телефон, адрес электронной почты)</w:t>
      </w:r>
    </w:p>
    <w:p w14:paraId="621D162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10E84185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</w:t>
      </w:r>
    </w:p>
    <w:p w14:paraId="39265340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Руководитель организации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AD48A06" wp14:editId="56BFE2D8">
            <wp:extent cx="190500" cy="190500"/>
            <wp:effectExtent l="0" t="0" r="0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801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 представителя заявителя:</w:t>
      </w:r>
    </w:p>
    <w:p w14:paraId="5AC3A56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1EAD94E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_____________________________дата выдачи: _____________________________</w:t>
      </w:r>
    </w:p>
    <w:p w14:paraId="0436EB2B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Контактные данные ________________________________________________________________</w:t>
      </w:r>
    </w:p>
    <w:p w14:paraId="49E88465" w14:textId="77777777" w:rsidR="007508CE" w:rsidRPr="00542BEE" w:rsidRDefault="007508CE" w:rsidP="007508CE">
      <w:pPr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CD5198">
        <w:rPr>
          <w:rFonts w:ascii="Times New Roman" w:hAnsi="Times New Roman" w:cs="Times New Roman"/>
          <w:i/>
          <w:color w:val="000000"/>
          <w:sz w:val="24"/>
        </w:rPr>
        <w:tab/>
      </w:r>
      <w:r w:rsidRPr="00542BEE">
        <w:rPr>
          <w:rFonts w:ascii="Times New Roman" w:hAnsi="Times New Roman" w:cs="Times New Roman"/>
          <w:i/>
          <w:color w:val="000000"/>
          <w:sz w:val="24"/>
        </w:rPr>
        <w:t>(телефон, адрес электронной почты)</w:t>
      </w:r>
    </w:p>
    <w:p w14:paraId="782C043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полномочия представителя заявителя:</w:t>
      </w:r>
    </w:p>
    <w:p w14:paraId="4BAB6111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14:paraId="08B798FA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14:paraId="06747375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3. Категория заявителя:</w:t>
      </w:r>
    </w:p>
    <w:p w14:paraId="3C7E11AB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Малоимущие граждане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A6E4A11" wp14:editId="141C409A">
            <wp:extent cx="190500" cy="190500"/>
            <wp:effectExtent l="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8F82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Наличие льготной категории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AE6FFEE" wp14:editId="2AF518D7">
            <wp:extent cx="190500" cy="190500"/>
            <wp:effectExtent l="0" t="0" r="0" b="0"/>
            <wp:docPr id="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458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4. Причина отнесения к льготной категории:</w:t>
      </w:r>
    </w:p>
    <w:p w14:paraId="3645CA3F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4.1. Наличие инвалидности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7C6BF9B" wp14:editId="3EB16C6F">
            <wp:extent cx="190500" cy="190500"/>
            <wp:effectExtent l="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9EF1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Инвалиды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3799B0F9" wp14:editId="1E270159">
            <wp:extent cx="190500" cy="190500"/>
            <wp:effectExtent l="0" t="0" r="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450A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Семьи, имеющие детей-инвалидов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96B7258" wp14:editId="0A0E90F5">
            <wp:extent cx="190500" cy="190500"/>
            <wp:effectExtent l="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6108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Сведения о ребенке-инвалиде: ______________________________________________________</w:t>
      </w:r>
    </w:p>
    <w:p w14:paraId="5BB245EC" w14:textId="77777777" w:rsidR="007508CE" w:rsidRPr="00542BEE" w:rsidRDefault="007508CE" w:rsidP="007508CE">
      <w:pPr>
        <w:ind w:left="3545" w:firstLine="709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</w:p>
    <w:p w14:paraId="61315CA7" w14:textId="77777777" w:rsidR="007508CE" w:rsidRPr="00542BEE" w:rsidRDefault="007508CE" w:rsidP="007508CE">
      <w:pPr>
        <w:tabs>
          <w:tab w:val="left" w:pos="7920"/>
        </w:tabs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Дата рождения ___________________________________________________________________</w:t>
      </w:r>
    </w:p>
    <w:p w14:paraId="3DBC5E6A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СНИЛС __________________________________________________________________________</w:t>
      </w:r>
    </w:p>
    <w:p w14:paraId="7E7EE9FC" w14:textId="77777777" w:rsidR="007508CE" w:rsidRPr="00542BEE" w:rsidRDefault="007508CE" w:rsidP="007508CE">
      <w:pPr>
        <w:tabs>
          <w:tab w:val="left" w:pos="7920"/>
        </w:tabs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4.2. Участие в войне, боевых действиях, особые заслуги перед государством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BDBCB90" wp14:editId="6A1D34DE">
            <wp:extent cx="190500" cy="190500"/>
            <wp:effectExtent l="0" t="0" r="0" b="0"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74D0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Участник событий (лицо, имеющее заслуги)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D8215AA" wp14:editId="028625FB">
            <wp:extent cx="190500" cy="190500"/>
            <wp:effectExtent l="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2A99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Член семьи (умершего) участника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F6BAE2D" wp14:editId="1105E3B2">
            <wp:extent cx="190500" cy="19050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240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Удостоверение ___________________________________________________________________</w:t>
      </w:r>
    </w:p>
    <w:p w14:paraId="66B2B7FE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4.3. Ликвидация радиационных аварий, служба в подразделении особого риска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9FCEB13" wp14:editId="66D2EF59">
            <wp:extent cx="190500" cy="190500"/>
            <wp:effectExtent l="0" t="0" r="0" b="0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85EE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lastRenderedPageBreak/>
        <w:t xml:space="preserve">- Участник событий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535130E" wp14:editId="2028E53E">
            <wp:extent cx="190500" cy="190500"/>
            <wp:effectExtent l="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E290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Член семьи (умершего) участника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BEF373D" wp14:editId="03271673">
            <wp:extent cx="190500" cy="190500"/>
            <wp:effectExtent l="0" t="0" r="0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85C1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Удостоверение ___________________________________________________________________</w:t>
      </w:r>
    </w:p>
    <w:p w14:paraId="3B1315FB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4.4. Политические репрессии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D94F3DA" wp14:editId="265B9CE9">
            <wp:extent cx="190500" cy="190500"/>
            <wp:effectExtent l="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01FE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Реабилитированные лица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39F4F4B" wp14:editId="31B1B003">
            <wp:extent cx="190500" cy="190500"/>
            <wp:effectExtent l="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55E0" w14:textId="77777777" w:rsidR="007508CE" w:rsidRPr="00542BEE" w:rsidRDefault="007508CE" w:rsidP="007508CE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Лица, признанные пострадавшими от политических репрессий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8BA2CAC" wp14:editId="69508432">
            <wp:extent cx="190500" cy="190500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73BB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 о признании пострадавшим от политических репрессий_________________________</w:t>
      </w:r>
    </w:p>
    <w:p w14:paraId="6B7B481A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4.5. Многодетная семья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0EC5777" wp14:editId="15E46040">
            <wp:extent cx="190500" cy="19050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FF1C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удостоверения многодетной семьи: __________________________________________</w:t>
      </w:r>
    </w:p>
    <w:p w14:paraId="100CC425" w14:textId="77777777" w:rsidR="007508CE" w:rsidRPr="00542BEE" w:rsidRDefault="007508CE" w:rsidP="007508CE">
      <w:pPr>
        <w:tabs>
          <w:tab w:val="left" w:pos="7920"/>
        </w:tabs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 выдачи, орган (МФЦ) выдавший удостоверение)</w:t>
      </w:r>
    </w:p>
    <w:p w14:paraId="54CD735E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4.6. Категории, связанные с трудовой деятельностью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54D3FED" wp14:editId="2F9A6EA5">
            <wp:extent cx="190500" cy="190500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B244" w14:textId="77777777" w:rsidR="007508CE" w:rsidRPr="00542BEE" w:rsidRDefault="007508CE" w:rsidP="007508CE">
      <w:pPr>
        <w:tabs>
          <w:tab w:val="left" w:pos="79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отнесение к категории _____________________________________</w:t>
      </w:r>
    </w:p>
    <w:p w14:paraId="02F6C1BC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 4.7.  Дети-сироты или дети, оставшиеся без попечения родителей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2937A0B" wp14:editId="7EBDEA7C">
            <wp:extent cx="190500" cy="190500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F36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утрату (отсутствие) родителей ________________________________________________________________________________</w:t>
      </w:r>
    </w:p>
    <w:p w14:paraId="07F0B9C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Дата, когда необходимо получить жилое помещение ____________________________________</w:t>
      </w:r>
    </w:p>
    <w:p w14:paraId="39139501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   4.8. Граждане, страдающие хроническими заболеваниями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6D985DD" wp14:editId="71F161FF">
            <wp:extent cx="190500" cy="190500"/>
            <wp:effectExtent l="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2A6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14:paraId="4E9029A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 Основание для постановки на учет заявителя </w:t>
      </w:r>
      <w:r w:rsidRPr="00542BEE">
        <w:rPr>
          <w:rFonts w:ascii="Times New Roman" w:hAnsi="Times New Roman" w:cs="Times New Roman"/>
          <w:i/>
          <w:color w:val="000000"/>
          <w:sz w:val="24"/>
        </w:rPr>
        <w:t>(указать один из вариантов)</w:t>
      </w:r>
      <w:r w:rsidRPr="00542BEE">
        <w:rPr>
          <w:rFonts w:ascii="Times New Roman" w:hAnsi="Times New Roman" w:cs="Times New Roman"/>
          <w:color w:val="000000"/>
          <w:sz w:val="24"/>
        </w:rPr>
        <w:t>:</w:t>
      </w:r>
    </w:p>
    <w:p w14:paraId="0B9AE342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5.1. Заявитель не является нанимателем (собственником) или членом семьи нанимателя (собственника) жилого помещения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449775C" wp14:editId="2174EADA">
            <wp:extent cx="190500" cy="190500"/>
            <wp:effectExtent l="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0A8E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D626C4A" wp14:editId="63E1041C">
            <wp:extent cx="190500" cy="190500"/>
            <wp:effectExtent l="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D08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договора социального найма _____________________________________________________________________________</w:t>
      </w:r>
    </w:p>
    <w:p w14:paraId="79FF07A2" w14:textId="77777777" w:rsidR="007508CE" w:rsidRPr="00542BEE" w:rsidRDefault="007508CE" w:rsidP="007508CE">
      <w:pPr>
        <w:tabs>
          <w:tab w:val="left" w:pos="7920"/>
        </w:tabs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 выдачи, орган, с которым заключен договор)</w:t>
      </w:r>
    </w:p>
    <w:p w14:paraId="47D4D952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A678CF9" wp14:editId="01980E64">
            <wp:extent cx="190500" cy="190500"/>
            <wp:effectExtent l="0" t="0" r="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0836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Наймодатель жилого помещения:</w:t>
      </w:r>
    </w:p>
    <w:p w14:paraId="2221EF43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-Орган государственной власти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16CD550" wp14:editId="074046BE">
            <wp:extent cx="190500" cy="190500"/>
            <wp:effectExtent l="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A98C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-Орган местного самоуправления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47E69C72" wp14:editId="750CAECE">
            <wp:extent cx="190500" cy="190500"/>
            <wp:effectExtent l="0" t="0" r="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08ED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Организация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29B1C89" wp14:editId="13A26573">
            <wp:extent cx="190500" cy="190500"/>
            <wp:effectExtent l="0" t="0" r="0" b="0"/>
            <wp:docPr id="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0DE3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договора найма жилого помещения_________________________________________</w:t>
      </w:r>
    </w:p>
    <w:p w14:paraId="0669BA9A" w14:textId="77777777" w:rsidR="007508CE" w:rsidRPr="00542BEE" w:rsidRDefault="007508CE" w:rsidP="007508CE">
      <w:pPr>
        <w:tabs>
          <w:tab w:val="left" w:pos="7920"/>
        </w:tabs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(номер, дата выдачи, орган, с которым заключен договор)</w:t>
      </w:r>
    </w:p>
    <w:p w14:paraId="21284B90" w14:textId="77777777" w:rsidR="007508CE" w:rsidRPr="00542BEE" w:rsidRDefault="007508CE" w:rsidP="007508CE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81AB0AA" wp14:editId="12F849F8">
            <wp:extent cx="106680" cy="129540"/>
            <wp:effectExtent l="0" t="0" r="0" b="0"/>
            <wp:docPr id="6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8DD5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Право собственности на жилое помещение:</w:t>
      </w:r>
    </w:p>
    <w:p w14:paraId="4B38F8E6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Зарегистрировано в ЕГРН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5A3A6B43" wp14:editId="0E31BDB6">
            <wp:extent cx="190500" cy="190500"/>
            <wp:effectExtent l="0" t="0" r="0" b="0"/>
            <wp:docPr id="6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6532" w14:textId="77777777" w:rsidR="007508CE" w:rsidRPr="00542BEE" w:rsidRDefault="007508CE" w:rsidP="007508CE">
      <w:pPr>
        <w:ind w:firstLine="1134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- Не зарегистрировано в ЕГРН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547B6D3" wp14:editId="4B3D8FF9">
            <wp:extent cx="190500" cy="190500"/>
            <wp:effectExtent l="0" t="0" r="0" b="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209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подтверждающий право собственности на жилое помещение__________________</w:t>
      </w:r>
    </w:p>
    <w:p w14:paraId="12E3B44D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Кадастровый номер жилого помещения ______________________________________________</w:t>
      </w:r>
    </w:p>
    <w:p w14:paraId="4488A738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3C91CB3" wp14:editId="255EBF51">
            <wp:extent cx="190500" cy="190500"/>
            <wp:effectExtent l="0" t="0" r="0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E07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6. Семейное положение:</w:t>
      </w:r>
    </w:p>
    <w:p w14:paraId="634810BF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Проживаю один  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3EDE5A6C" wp14:editId="733FAC76">
            <wp:extent cx="190500" cy="190500"/>
            <wp:effectExtent l="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EE">
        <w:rPr>
          <w:rFonts w:ascii="Times New Roman" w:hAnsi="Times New Roman" w:cs="Times New Roman"/>
          <w:color w:val="000000"/>
          <w:sz w:val="24"/>
        </w:rPr>
        <w:t xml:space="preserve">          </w:t>
      </w:r>
    </w:p>
    <w:p w14:paraId="5EB75A75" w14:textId="77777777" w:rsidR="007508CE" w:rsidRPr="00542BEE" w:rsidRDefault="007508CE" w:rsidP="007508CE">
      <w:pPr>
        <w:ind w:firstLine="709"/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Проживаю совместно с членами семьи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CC812CA" wp14:editId="5285CD30">
            <wp:extent cx="190500" cy="190500"/>
            <wp:effectExtent l="0" t="0" r="0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29F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lastRenderedPageBreak/>
        <w:t xml:space="preserve">7. Состою в браке  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721D8360" wp14:editId="7145EB04">
            <wp:extent cx="190500" cy="190500"/>
            <wp:effectExtent l="0" t="0" r="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EE">
        <w:rPr>
          <w:rFonts w:ascii="Times New Roman" w:hAnsi="Times New Roman" w:cs="Times New Roman"/>
          <w:color w:val="000000"/>
          <w:sz w:val="24"/>
        </w:rPr>
        <w:t xml:space="preserve">      </w:t>
      </w:r>
    </w:p>
    <w:p w14:paraId="5C56004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Супруг: __________________________________________________________________________</w:t>
      </w:r>
    </w:p>
    <w:p w14:paraId="6A55085E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14:paraId="5B2EEBE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321D742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наименование:____________________________________________________________________</w:t>
      </w:r>
    </w:p>
    <w:p w14:paraId="2EFEF270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05A7717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</w:t>
      </w:r>
    </w:p>
    <w:p w14:paraId="03B9376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код подразделения: ________________________________________________________________</w:t>
      </w:r>
    </w:p>
    <w:p w14:paraId="738F3B5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</w:t>
      </w:r>
    </w:p>
    <w:p w14:paraId="58E4590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актовой записи о заключении брака_________________________________________</w:t>
      </w:r>
    </w:p>
    <w:p w14:paraId="4B38A5C8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14:paraId="573CB8A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8. Проживаю с родителями (родителями супруга)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2255DD15" wp14:editId="530F465E">
            <wp:extent cx="190500" cy="190500"/>
            <wp:effectExtent l="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E38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8.1.ФИО родителя_________________________________________________________________</w:t>
      </w:r>
    </w:p>
    <w:p w14:paraId="11BDD472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14:paraId="3A8BD7AE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21DE05E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5D945025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1DD3794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54DF75F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________________________________________________________________________________</w:t>
      </w:r>
    </w:p>
    <w:p w14:paraId="1BBDB69D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8.2.ФИО родителя__________________________________________________________________</w:t>
      </w:r>
    </w:p>
    <w:p w14:paraId="581360C0" w14:textId="77777777" w:rsidR="007508CE" w:rsidRPr="00542BEE" w:rsidRDefault="007508CE" w:rsidP="007508CE">
      <w:pPr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14:paraId="7A739D0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405C42B4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2E77C48A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43BBB11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128643E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________________________________________________________________________________</w:t>
      </w:r>
    </w:p>
    <w:p w14:paraId="43E6FE3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9. Имеются дети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0C0B78E4" wp14:editId="2F297628">
            <wp:extent cx="190500" cy="190500"/>
            <wp:effectExtent l="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021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ФИО ребенка____________________________________________________________________</w:t>
      </w:r>
    </w:p>
    <w:p w14:paraId="07BFF77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542BEE">
        <w:rPr>
          <w:rFonts w:ascii="Times New Roman" w:hAnsi="Times New Roman" w:cs="Times New Roman"/>
          <w:color w:val="000000"/>
        </w:rPr>
        <w:t xml:space="preserve"> </w:t>
      </w:r>
    </w:p>
    <w:p w14:paraId="6A85F11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2F7EDD2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30F77DF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21A8EB5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68592452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Реквизиты актовой записи о рождении ребенка_________________________________________</w:t>
      </w:r>
    </w:p>
    <w:p w14:paraId="3ED35513" w14:textId="77777777" w:rsidR="007508CE" w:rsidRPr="00542BEE" w:rsidRDefault="007508CE" w:rsidP="007508CE">
      <w:pPr>
        <w:jc w:val="center"/>
        <w:rPr>
          <w:rFonts w:ascii="Times New Roman" w:hAnsi="Times New Roman" w:cs="Times New Roman"/>
          <w:i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14:paraId="4C739A56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10. Имеются иные родственники, проживающие совместно </w:t>
      </w:r>
      <w:r w:rsidRPr="00542BEE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64A6A044" wp14:editId="675F3255">
            <wp:extent cx="190500" cy="190500"/>
            <wp:effectExtent l="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A651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ФИО родственника_____________________________________________________________</w:t>
      </w:r>
    </w:p>
    <w:p w14:paraId="099D396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</w:rPr>
      </w:pPr>
      <w:r w:rsidRPr="00542BEE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542BEE">
        <w:rPr>
          <w:rFonts w:ascii="Times New Roman" w:hAnsi="Times New Roman" w:cs="Times New Roman"/>
          <w:color w:val="000000"/>
        </w:rPr>
        <w:t xml:space="preserve"> </w:t>
      </w:r>
    </w:p>
    <w:p w14:paraId="6FB1202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Документ, удостоверяющий личность:</w:t>
      </w:r>
    </w:p>
    <w:p w14:paraId="792B6749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наименование: ____________________________________________________________________</w:t>
      </w:r>
    </w:p>
    <w:p w14:paraId="112643B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серия, номер ______________________________дата выдачи: ____________________________</w:t>
      </w:r>
    </w:p>
    <w:p w14:paraId="0401C35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кем выдан: _______________________________________________________________________</w:t>
      </w:r>
    </w:p>
    <w:p w14:paraId="52AFA8FC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Адрес регистрации по месту жительства: _________________________________________________________________________________</w:t>
      </w:r>
    </w:p>
    <w:p w14:paraId="37F2B73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>Полноту и достоверность представленных в запросе сведений подтверждаю.</w:t>
      </w:r>
    </w:p>
    <w:p w14:paraId="756BB9DB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23" w:history="1">
        <w:r w:rsidRPr="00542BEE">
          <w:rPr>
            <w:rFonts w:ascii="Times New Roman" w:hAnsi="Times New Roman" w:cs="Times New Roman"/>
            <w:color w:val="000000"/>
            <w:sz w:val="24"/>
          </w:rPr>
          <w:t>закону</w:t>
        </w:r>
      </w:hyperlink>
      <w:r w:rsidRPr="00542BEE">
        <w:rPr>
          <w:rFonts w:ascii="Times New Roman" w:hAnsi="Times New Roman" w:cs="Times New Roman"/>
          <w:color w:val="000000"/>
          <w:sz w:val="24"/>
        </w:rPr>
        <w:t xml:space="preserve"> от 27.07.2006 № 152-ФЗ «О персональных данных».</w:t>
      </w:r>
    </w:p>
    <w:p w14:paraId="40C5F095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</w:p>
    <w:p w14:paraId="04AB5EDF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</w:p>
    <w:p w14:paraId="3D634337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</w:p>
    <w:p w14:paraId="24166348" w14:textId="77777777" w:rsidR="007508CE" w:rsidRPr="00542BEE" w:rsidRDefault="007508CE" w:rsidP="007508CE">
      <w:pPr>
        <w:rPr>
          <w:rFonts w:ascii="Times New Roman" w:hAnsi="Times New Roman" w:cs="Times New Roman"/>
          <w:color w:val="000000"/>
          <w:sz w:val="24"/>
        </w:rPr>
      </w:pPr>
      <w:r w:rsidRPr="00542BEE">
        <w:rPr>
          <w:rFonts w:ascii="Times New Roman" w:hAnsi="Times New Roman" w:cs="Times New Roman"/>
          <w:color w:val="000000"/>
          <w:sz w:val="24"/>
        </w:rPr>
        <w:t xml:space="preserve">Дата </w:t>
      </w:r>
      <w:r w:rsidRPr="00542BEE">
        <w:rPr>
          <w:rFonts w:ascii="Times New Roman" w:hAnsi="Times New Roman" w:cs="Times New Roman"/>
          <w:color w:val="000000"/>
          <w:sz w:val="24"/>
        </w:rPr>
        <w:tab/>
      </w:r>
      <w:r w:rsidRPr="00542BEE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  Подпись заявителя __________________.</w:t>
      </w:r>
    </w:p>
    <w:p w14:paraId="09EB93E1" w14:textId="77777777" w:rsidR="007508CE" w:rsidRDefault="007508CE" w:rsidP="007508CE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ar-SA"/>
        </w:rPr>
      </w:pPr>
    </w:p>
    <w:p w14:paraId="6BE28A6B" w14:textId="68624DAF" w:rsidR="00C12406" w:rsidRPr="001846CD" w:rsidRDefault="00C12406" w:rsidP="00C12406">
      <w:pPr>
        <w:pStyle w:val="af0"/>
        <w:tabs>
          <w:tab w:val="left" w:pos="6946"/>
        </w:tabs>
        <w:ind w:left="5670" w:right="529" w:hanging="3"/>
        <w:rPr>
          <w:sz w:val="22"/>
          <w:szCs w:val="22"/>
        </w:rPr>
      </w:pPr>
      <w:bookmarkStart w:id="6" w:name="_Hlk108168127"/>
      <w:r w:rsidRPr="001846CD">
        <w:rPr>
          <w:sz w:val="22"/>
          <w:szCs w:val="22"/>
        </w:rPr>
        <w:lastRenderedPageBreak/>
        <w:t>Приложение</w:t>
      </w:r>
      <w:r w:rsidRPr="001846CD">
        <w:rPr>
          <w:spacing w:val="-17"/>
          <w:sz w:val="22"/>
          <w:szCs w:val="22"/>
        </w:rPr>
        <w:t xml:space="preserve"> </w:t>
      </w:r>
      <w:r w:rsidRPr="001846CD">
        <w:rPr>
          <w:sz w:val="22"/>
          <w:szCs w:val="22"/>
        </w:rPr>
        <w:t>№</w:t>
      </w:r>
      <w:r w:rsidR="002C0842">
        <w:rPr>
          <w:sz w:val="22"/>
          <w:szCs w:val="22"/>
        </w:rPr>
        <w:t>6</w:t>
      </w:r>
    </w:p>
    <w:p w14:paraId="6CE50DED" w14:textId="607471DA" w:rsidR="00C12406" w:rsidRPr="001846CD" w:rsidRDefault="00C12406" w:rsidP="00C12406">
      <w:pPr>
        <w:tabs>
          <w:tab w:val="left" w:pos="0"/>
          <w:tab w:val="left" w:pos="6946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9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5F45D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46CD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по</w:t>
      </w:r>
      <w:r w:rsidRPr="001846C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14:paraId="2A541C09" w14:textId="77777777" w:rsidR="00C12406" w:rsidRPr="001846CD" w:rsidRDefault="00C12406" w:rsidP="00C12406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2"/>
          <w:szCs w:val="22"/>
        </w:rPr>
      </w:pPr>
      <w:r w:rsidRPr="001846CD">
        <w:rPr>
          <w:rFonts w:ascii="Times New Roman" w:hAnsi="Times New Roman" w:cs="Times New Roman"/>
          <w:sz w:val="22"/>
          <w:szCs w:val="22"/>
        </w:rPr>
        <w:t>предоставлению муниципальной</w:t>
      </w:r>
      <w:r w:rsidRPr="001846C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846CD">
        <w:rPr>
          <w:rFonts w:ascii="Times New Roman" w:hAnsi="Times New Roman" w:cs="Times New Roman"/>
          <w:spacing w:val="-2"/>
          <w:sz w:val="22"/>
          <w:szCs w:val="22"/>
        </w:rPr>
        <w:t>услуги</w:t>
      </w:r>
    </w:p>
    <w:bookmarkEnd w:id="6"/>
    <w:p w14:paraId="77C43E23" w14:textId="77777777" w:rsidR="00C12406" w:rsidRDefault="00C12406" w:rsidP="00C12406">
      <w:pPr>
        <w:tabs>
          <w:tab w:val="left" w:pos="6946"/>
        </w:tabs>
        <w:suppressAutoHyphens w:val="0"/>
        <w:autoSpaceDE w:val="0"/>
        <w:autoSpaceDN/>
        <w:ind w:left="5670"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</w:p>
    <w:p w14:paraId="45978771" w14:textId="77777777" w:rsidR="00B57F3B" w:rsidRDefault="00283D31" w:rsidP="00C12406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Форма р</w:t>
      </w:r>
      <w:r w:rsidR="00C1240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ешени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я</w:t>
      </w:r>
      <w:r w:rsidR="00C1240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 xml:space="preserve"> </w:t>
      </w:r>
      <w:r w:rsidR="00C12406" w:rsidRPr="00335C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/>
        </w:rPr>
        <w:t>об отказе в приеме документов, необходимых для</w:t>
      </w:r>
    </w:p>
    <w:p w14:paraId="5A03254F" w14:textId="6133CD38" w:rsidR="00C12406" w:rsidRPr="001846CD" w:rsidRDefault="00C12406" w:rsidP="00C12406">
      <w:pPr>
        <w:tabs>
          <w:tab w:val="left" w:pos="0"/>
        </w:tabs>
        <w:suppressAutoHyphens w:val="0"/>
        <w:autoSpaceDE w:val="0"/>
        <w:autoSpaceDN/>
        <w:ind w:right="-1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ar-SA"/>
        </w:rPr>
        <w:t>предоставления услуги</w:t>
      </w:r>
    </w:p>
    <w:p w14:paraId="7A952047" w14:textId="4E0AABDD" w:rsidR="00C12406" w:rsidRPr="001846CD" w:rsidRDefault="00C12406" w:rsidP="00C12406">
      <w:pPr>
        <w:pStyle w:val="af0"/>
        <w:spacing w:before="88"/>
        <w:ind w:left="4423"/>
        <w:rPr>
          <w:sz w:val="26"/>
          <w:szCs w:val="26"/>
        </w:rPr>
      </w:pPr>
      <w:r w:rsidRPr="001846CD">
        <w:rPr>
          <w:spacing w:val="-2"/>
          <w:sz w:val="26"/>
          <w:szCs w:val="26"/>
        </w:rPr>
        <w:t xml:space="preserve">Кому: </w:t>
      </w:r>
      <w:r w:rsidRPr="001846CD">
        <w:rPr>
          <w:sz w:val="26"/>
          <w:szCs w:val="26"/>
        </w:rPr>
        <w:t>______</w:t>
      </w:r>
      <w:r w:rsidR="0088269E">
        <w:rPr>
          <w:sz w:val="26"/>
          <w:szCs w:val="26"/>
        </w:rPr>
        <w:t>_______________________________</w:t>
      </w:r>
      <w:r w:rsidRPr="001846CD">
        <w:rPr>
          <w:sz w:val="26"/>
          <w:szCs w:val="26"/>
        </w:rPr>
        <w:t>_,</w:t>
      </w:r>
    </w:p>
    <w:p w14:paraId="2B444FBC" w14:textId="6ECCA224" w:rsidR="00C12406" w:rsidRDefault="00C12406" w:rsidP="00283D31">
      <w:pPr>
        <w:ind w:left="5368" w:right="596" w:firstLine="5"/>
        <w:jc w:val="center"/>
        <w:rPr>
          <w:rFonts w:ascii="Times New Roman" w:hAnsi="Times New Roman" w:cs="Times New Roman"/>
          <w:spacing w:val="-2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(наименование заявителя (фамилия, имя, отчество - для</w:t>
      </w:r>
      <w:r w:rsidRPr="001846CD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граждан, полное </w:t>
      </w:r>
      <w:r w:rsidRPr="001846CD">
        <w:rPr>
          <w:rFonts w:ascii="Times New Roman" w:hAnsi="Times New Roman" w:cs="Times New Roman"/>
          <w:spacing w:val="-2"/>
          <w:sz w:val="26"/>
          <w:szCs w:val="26"/>
          <w:vertAlign w:val="superscript"/>
        </w:rPr>
        <w:t>наименование организации</w:t>
      </w:r>
    </w:p>
    <w:p w14:paraId="094DD723" w14:textId="497D810D" w:rsidR="0088269E" w:rsidRPr="001846CD" w:rsidRDefault="0088269E" w:rsidP="0088269E">
      <w:pPr>
        <w:pStyle w:val="af0"/>
        <w:spacing w:before="88"/>
        <w:ind w:left="4423" w:firstLine="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846C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Pr="001846CD">
        <w:rPr>
          <w:sz w:val="26"/>
          <w:szCs w:val="26"/>
        </w:rPr>
        <w:t>_,</w:t>
      </w:r>
    </w:p>
    <w:p w14:paraId="76B3AAF9" w14:textId="3B7537CA" w:rsidR="00C12406" w:rsidRPr="001846CD" w:rsidRDefault="00C12406" w:rsidP="0088269E">
      <w:pPr>
        <w:spacing w:before="18" w:line="237" w:lineRule="auto"/>
        <w:ind w:left="5245" w:right="55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(почтовый</w:t>
      </w:r>
      <w:r w:rsidRPr="001846CD">
        <w:rPr>
          <w:rFonts w:ascii="Times New Roman" w:hAnsi="Times New Roman" w:cs="Times New Roman"/>
          <w:spacing w:val="-9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индекс</w:t>
      </w:r>
      <w:r w:rsidRPr="001846CD">
        <w:rPr>
          <w:rFonts w:ascii="Times New Roman" w:hAnsi="Times New Roman" w:cs="Times New Roman"/>
          <w:spacing w:val="-8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1846CD">
        <w:rPr>
          <w:rFonts w:ascii="Times New Roman" w:hAnsi="Times New Roman" w:cs="Times New Roman"/>
          <w:spacing w:val="-15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адрес,</w:t>
      </w:r>
      <w:r w:rsidRPr="001846CD">
        <w:rPr>
          <w:rFonts w:ascii="Times New Roman" w:hAnsi="Times New Roman" w:cs="Times New Roman"/>
          <w:spacing w:val="-7"/>
          <w:sz w:val="26"/>
          <w:szCs w:val="26"/>
          <w:vertAlign w:val="superscript"/>
        </w:rPr>
        <w:t xml:space="preserve"> </w:t>
      </w:r>
      <w:r w:rsidRPr="001846CD">
        <w:rPr>
          <w:rFonts w:ascii="Times New Roman" w:hAnsi="Times New Roman" w:cs="Times New Roman"/>
          <w:sz w:val="26"/>
          <w:szCs w:val="26"/>
          <w:vertAlign w:val="superscript"/>
        </w:rPr>
        <w:t>телефон, адрес электронной почты)</w:t>
      </w:r>
    </w:p>
    <w:p w14:paraId="65B2FDD4" w14:textId="77777777" w:rsidR="00C12406" w:rsidRPr="001846CD" w:rsidRDefault="00C12406" w:rsidP="00C12406">
      <w:pPr>
        <w:tabs>
          <w:tab w:val="left" w:pos="0"/>
          <w:tab w:val="left" w:pos="4076"/>
        </w:tabs>
        <w:suppressAutoHyphens w:val="0"/>
        <w:autoSpaceDE w:val="0"/>
        <w:autoSpaceDN/>
        <w:ind w:right="-1" w:firstLine="567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7C72EF7D" w14:textId="77777777" w:rsidR="00264532" w:rsidRPr="00264532" w:rsidRDefault="00264532" w:rsidP="00264532">
      <w:pPr>
        <w:pStyle w:val="af0"/>
        <w:jc w:val="center"/>
        <w:rPr>
          <w:b/>
          <w:sz w:val="26"/>
          <w:szCs w:val="26"/>
        </w:rPr>
      </w:pPr>
      <w:r w:rsidRPr="00264532">
        <w:rPr>
          <w:b/>
          <w:sz w:val="26"/>
          <w:szCs w:val="26"/>
        </w:rPr>
        <w:t>РЕШЕНИЕ</w:t>
      </w:r>
    </w:p>
    <w:p w14:paraId="5DFA1F31" w14:textId="77777777" w:rsidR="00264532" w:rsidRDefault="00264532" w:rsidP="00264532">
      <w:pPr>
        <w:pStyle w:val="af0"/>
        <w:jc w:val="center"/>
        <w:rPr>
          <w:b/>
          <w:sz w:val="26"/>
          <w:szCs w:val="26"/>
        </w:rPr>
      </w:pPr>
      <w:r w:rsidRPr="00264532">
        <w:rPr>
          <w:b/>
          <w:sz w:val="26"/>
          <w:szCs w:val="26"/>
        </w:rPr>
        <w:t>об отказе в приеме документов, необходимых для предоставления услуги</w:t>
      </w:r>
    </w:p>
    <w:p w14:paraId="64D208BE" w14:textId="5F8B881F" w:rsidR="00264532" w:rsidRDefault="00264532" w:rsidP="00264532">
      <w:pPr>
        <w:pStyle w:val="af0"/>
        <w:jc w:val="center"/>
        <w:rPr>
          <w:b/>
          <w:sz w:val="26"/>
          <w:szCs w:val="26"/>
        </w:rPr>
      </w:pPr>
      <w:r w:rsidRPr="00264532">
        <w:rPr>
          <w:b/>
          <w:sz w:val="26"/>
          <w:szCs w:val="26"/>
        </w:rPr>
        <w:t>«Принятие на учет граждан в качестве нуждающихся в жилых помещениях»</w:t>
      </w:r>
    </w:p>
    <w:p w14:paraId="6E94BE41" w14:textId="77777777" w:rsidR="00264532" w:rsidRPr="00264532" w:rsidRDefault="00264532" w:rsidP="00264532">
      <w:pPr>
        <w:pStyle w:val="af0"/>
        <w:jc w:val="center"/>
        <w:rPr>
          <w:b/>
          <w:sz w:val="26"/>
          <w:szCs w:val="26"/>
        </w:rPr>
      </w:pPr>
    </w:p>
    <w:p w14:paraId="32F696C8" w14:textId="0B4AFADF" w:rsidR="00264532" w:rsidRPr="00264532" w:rsidRDefault="00264532" w:rsidP="00264532">
      <w:pPr>
        <w:pStyle w:val="af0"/>
        <w:ind w:firstLine="709"/>
        <w:jc w:val="both"/>
        <w:rPr>
          <w:sz w:val="26"/>
          <w:szCs w:val="26"/>
        </w:rPr>
      </w:pPr>
      <w:r w:rsidRPr="00264532">
        <w:rPr>
          <w:sz w:val="26"/>
          <w:szCs w:val="26"/>
        </w:rPr>
        <w:t>Дата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4532">
        <w:rPr>
          <w:sz w:val="26"/>
          <w:szCs w:val="26"/>
        </w:rPr>
        <w:t xml:space="preserve"> № _____________</w:t>
      </w:r>
    </w:p>
    <w:p w14:paraId="5686E300" w14:textId="77777777" w:rsidR="00264532" w:rsidRDefault="00264532" w:rsidP="00264532">
      <w:pPr>
        <w:pStyle w:val="af0"/>
        <w:ind w:firstLine="709"/>
        <w:jc w:val="both"/>
        <w:rPr>
          <w:sz w:val="26"/>
          <w:szCs w:val="26"/>
        </w:rPr>
      </w:pPr>
    </w:p>
    <w:p w14:paraId="39034C3A" w14:textId="3410318B" w:rsidR="00264532" w:rsidRPr="00264532" w:rsidRDefault="00264532" w:rsidP="00264532">
      <w:pPr>
        <w:pStyle w:val="af0"/>
        <w:ind w:firstLine="709"/>
        <w:jc w:val="both"/>
        <w:rPr>
          <w:sz w:val="26"/>
          <w:szCs w:val="26"/>
        </w:rPr>
      </w:pPr>
      <w:r w:rsidRPr="00264532">
        <w:rPr>
          <w:sz w:val="26"/>
          <w:szCs w:val="26"/>
        </w:rPr>
        <w:t>По результатам рассмотрения заявления от ______</w:t>
      </w:r>
      <w:r>
        <w:rPr>
          <w:sz w:val="26"/>
          <w:szCs w:val="26"/>
        </w:rPr>
        <w:t>________</w:t>
      </w:r>
      <w:r w:rsidRPr="00264532">
        <w:rPr>
          <w:sz w:val="26"/>
          <w:szCs w:val="26"/>
        </w:rPr>
        <w:t>___ № _______________</w:t>
      </w:r>
    </w:p>
    <w:p w14:paraId="377C5A70" w14:textId="554CAB30" w:rsidR="00C12406" w:rsidRDefault="00264532" w:rsidP="00264532">
      <w:pPr>
        <w:pStyle w:val="af0"/>
        <w:jc w:val="both"/>
        <w:rPr>
          <w:sz w:val="26"/>
          <w:szCs w:val="26"/>
          <w:u w:val="single"/>
        </w:rPr>
      </w:pPr>
      <w:r w:rsidRPr="00264532">
        <w:rPr>
          <w:sz w:val="26"/>
          <w:szCs w:val="26"/>
        </w:rPr>
        <w:t>и приложенных к нему документов, в соответствии с Жилищным кодексом</w:t>
      </w:r>
      <w:r>
        <w:rPr>
          <w:sz w:val="26"/>
          <w:szCs w:val="26"/>
        </w:rPr>
        <w:t xml:space="preserve"> </w:t>
      </w:r>
      <w:r w:rsidRPr="00264532">
        <w:rPr>
          <w:sz w:val="26"/>
          <w:szCs w:val="26"/>
        </w:rPr>
        <w:t>Российской Федерации принято решение отказать в приеме документов,</w:t>
      </w:r>
      <w:r>
        <w:rPr>
          <w:sz w:val="26"/>
          <w:szCs w:val="26"/>
        </w:rPr>
        <w:t xml:space="preserve"> </w:t>
      </w:r>
      <w:r w:rsidRPr="00264532">
        <w:rPr>
          <w:sz w:val="26"/>
          <w:szCs w:val="26"/>
        </w:rPr>
        <w:t>необходимых для предоставления услуги, по следующим основаниям: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9502B19" w14:textId="649BB3B7" w:rsidR="00264532" w:rsidRDefault="00264532" w:rsidP="00264532">
      <w:pPr>
        <w:pStyle w:val="af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4A5AA8" w14:textId="77777777" w:rsidR="00264532" w:rsidRPr="00264532" w:rsidRDefault="00264532" w:rsidP="00264532">
      <w:pPr>
        <w:pStyle w:val="af0"/>
        <w:jc w:val="both"/>
        <w:rPr>
          <w:i/>
          <w:sz w:val="26"/>
          <w:szCs w:val="26"/>
          <w:u w:val="single"/>
        </w:rPr>
      </w:pPr>
    </w:p>
    <w:p w14:paraId="5E1FC692" w14:textId="2FB2BB10" w:rsidR="00C12406" w:rsidRPr="001846CD" w:rsidRDefault="00C12406" w:rsidP="00C12406">
      <w:pPr>
        <w:pStyle w:val="af0"/>
        <w:tabs>
          <w:tab w:val="left" w:pos="9788"/>
        </w:tabs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Вы вправе повторно обратиться в </w:t>
      </w:r>
      <w:r w:rsidR="00466F10">
        <w:rPr>
          <w:sz w:val="26"/>
          <w:szCs w:val="26"/>
        </w:rPr>
        <w:t>комитет</w:t>
      </w:r>
      <w:r w:rsidRPr="001846CD">
        <w:rPr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0411AE5A" w14:textId="663B0A3F" w:rsidR="00C12406" w:rsidRPr="001846CD" w:rsidRDefault="00C12406" w:rsidP="00C12406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 w:rsidR="00466F10">
        <w:rPr>
          <w:sz w:val="26"/>
          <w:szCs w:val="26"/>
        </w:rPr>
        <w:t>комитет</w:t>
      </w:r>
      <w:r w:rsidRPr="001846CD">
        <w:rPr>
          <w:sz w:val="26"/>
          <w:szCs w:val="26"/>
        </w:rPr>
        <w:t>, а также в судебном порядке.</w:t>
      </w:r>
    </w:p>
    <w:p w14:paraId="6853748D" w14:textId="3EFA39D9" w:rsidR="00C12406" w:rsidRPr="001846CD" w:rsidRDefault="00C12406" w:rsidP="00C12406">
      <w:pPr>
        <w:pStyle w:val="af0"/>
        <w:ind w:left="709" w:firstLine="709"/>
        <w:jc w:val="both"/>
        <w:rPr>
          <w:sz w:val="26"/>
          <w:szCs w:val="26"/>
          <w:vertAlign w:val="superscript"/>
        </w:rPr>
      </w:pPr>
      <w:r w:rsidRPr="001846CD">
        <w:rPr>
          <w:noProof/>
          <w:sz w:val="26"/>
          <w:szCs w:val="26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78C641" wp14:editId="4B5A592B">
                <wp:simplePos x="0" y="0"/>
                <wp:positionH relativeFrom="page">
                  <wp:posOffset>1091565</wp:posOffset>
                </wp:positionH>
                <wp:positionV relativeFrom="paragraph">
                  <wp:posOffset>176530</wp:posOffset>
                </wp:positionV>
                <wp:extent cx="1438910" cy="1270"/>
                <wp:effectExtent l="5715" t="6350" r="12700" b="11430"/>
                <wp:wrapTopAndBottom/>
                <wp:docPr id="83" name="Полилиния: фигур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2266"/>
                            <a:gd name="T2" fmla="+- 0 3984 1719"/>
                            <a:gd name="T3" fmla="*/ T2 w 2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6">
                              <a:moveTo>
                                <a:pt x="0" y="0"/>
                              </a:moveTo>
                              <a:lnTo>
                                <a:pt x="22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73160C" id="Полилиния: фигура 83" o:spid="_x0000_s1026" style="position:absolute;margin-left:85.95pt;margin-top:13.9pt;width:113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" path="m,l2265,e" filled="f" strokecolor="#0c0c0c" strokeweight=".25403mm">
                <v:path arrowok="t" o:connecttype="custom" o:connectlocs="0,0;1438275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1BB13E" wp14:editId="156B8393">
                <wp:simplePos x="0" y="0"/>
                <wp:positionH relativeFrom="page">
                  <wp:posOffset>2780030</wp:posOffset>
                </wp:positionH>
                <wp:positionV relativeFrom="paragraph">
                  <wp:posOffset>176530</wp:posOffset>
                </wp:positionV>
                <wp:extent cx="1365885" cy="1270"/>
                <wp:effectExtent l="8255" t="6350" r="6985" b="11430"/>
                <wp:wrapTopAndBottom/>
                <wp:docPr id="82" name="Полилиния: фигур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885" cy="1270"/>
                        </a:xfrm>
                        <a:custGeom>
                          <a:avLst/>
                          <a:gdLst>
                            <a:gd name="T0" fmla="+- 0 4378 4378"/>
                            <a:gd name="T1" fmla="*/ T0 w 2151"/>
                            <a:gd name="T2" fmla="+- 0 6528 4378"/>
                            <a:gd name="T3" fmla="*/ T2 w 2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1">
                              <a:moveTo>
                                <a:pt x="0" y="0"/>
                              </a:moveTo>
                              <a:lnTo>
                                <a:pt x="215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6F6394" id="Полилиния: фигура 82" o:spid="_x0000_s1026" style="position:absolute;margin-left:218.9pt;margin-top:13.9pt;width:107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" path="m,l2150,e" filled="f" strokecolor="#0c0c0c" strokeweight=".25403mm">
                <v:path arrowok="t" o:connecttype="custom" o:connectlocs="0,0;1365250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8A34F08" wp14:editId="0C1BBB54">
                <wp:simplePos x="0" y="0"/>
                <wp:positionH relativeFrom="page">
                  <wp:posOffset>4358640</wp:posOffset>
                </wp:positionH>
                <wp:positionV relativeFrom="paragraph">
                  <wp:posOffset>176530</wp:posOffset>
                </wp:positionV>
                <wp:extent cx="2664460" cy="1270"/>
                <wp:effectExtent l="5715" t="6350" r="6350" b="11430"/>
                <wp:wrapTopAndBottom/>
                <wp:docPr id="81" name="Полилиния: фигур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6864 6864"/>
                            <a:gd name="T1" fmla="*/ T0 w 4196"/>
                            <a:gd name="T2" fmla="+- 0 11060 6864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B5E88B" id="Полилиния: фигура 81" o:spid="_x0000_s1026" style="position:absolute;margin-left:343.2pt;margin-top:13.9pt;width:209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" path="m,l4196,e" filled="f" strokecolor="#0c0c0c" strokeweight=".25403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 w:rsidRPr="001846CD">
        <w:rPr>
          <w:sz w:val="26"/>
          <w:szCs w:val="26"/>
          <w:vertAlign w:val="superscript"/>
        </w:rPr>
        <w:t xml:space="preserve">(должность) </w:t>
      </w:r>
      <w:r w:rsidRPr="001846CD">
        <w:rPr>
          <w:sz w:val="26"/>
          <w:szCs w:val="26"/>
          <w:vertAlign w:val="superscript"/>
        </w:rPr>
        <w:tab/>
      </w:r>
      <w:r w:rsidRPr="001846CD">
        <w:rPr>
          <w:sz w:val="26"/>
          <w:szCs w:val="26"/>
          <w:vertAlign w:val="superscript"/>
        </w:rPr>
        <w:tab/>
      </w:r>
      <w:r w:rsidR="0088269E">
        <w:rPr>
          <w:sz w:val="26"/>
          <w:szCs w:val="26"/>
          <w:vertAlign w:val="superscript"/>
        </w:rPr>
        <w:t xml:space="preserve">         </w:t>
      </w:r>
      <w:r w:rsidRPr="001846CD">
        <w:rPr>
          <w:sz w:val="26"/>
          <w:szCs w:val="26"/>
          <w:vertAlign w:val="superscript"/>
        </w:rPr>
        <w:t xml:space="preserve">(подпись) </w:t>
      </w:r>
      <w:r w:rsidRPr="001846CD">
        <w:rPr>
          <w:sz w:val="26"/>
          <w:szCs w:val="26"/>
          <w:vertAlign w:val="superscript"/>
        </w:rPr>
        <w:tab/>
      </w:r>
      <w:r w:rsidRPr="001846CD">
        <w:rPr>
          <w:sz w:val="26"/>
          <w:szCs w:val="26"/>
          <w:vertAlign w:val="superscript"/>
        </w:rPr>
        <w:tab/>
      </w:r>
      <w:r w:rsidRPr="001846CD">
        <w:rPr>
          <w:sz w:val="26"/>
          <w:szCs w:val="26"/>
          <w:vertAlign w:val="superscript"/>
        </w:rPr>
        <w:tab/>
      </w:r>
      <w:r w:rsidR="0088269E">
        <w:rPr>
          <w:sz w:val="26"/>
          <w:szCs w:val="26"/>
          <w:vertAlign w:val="superscript"/>
        </w:rPr>
        <w:t xml:space="preserve">    </w:t>
      </w:r>
      <w:r w:rsidRPr="001846CD">
        <w:rPr>
          <w:sz w:val="26"/>
          <w:szCs w:val="26"/>
          <w:vertAlign w:val="superscript"/>
        </w:rPr>
        <w:tab/>
      </w:r>
      <w:r w:rsidR="0088269E">
        <w:rPr>
          <w:sz w:val="26"/>
          <w:szCs w:val="26"/>
          <w:vertAlign w:val="superscript"/>
        </w:rPr>
        <w:t xml:space="preserve">       </w:t>
      </w:r>
      <w:r w:rsidRPr="001846CD">
        <w:rPr>
          <w:sz w:val="26"/>
          <w:szCs w:val="26"/>
          <w:vertAlign w:val="superscript"/>
        </w:rPr>
        <w:t>(Ф.И.О.)</w:t>
      </w:r>
    </w:p>
    <w:p w14:paraId="64AB2ECB" w14:textId="77777777" w:rsidR="00C12406" w:rsidRPr="001846CD" w:rsidRDefault="00C12406" w:rsidP="00C12406">
      <w:pPr>
        <w:pStyle w:val="af0"/>
        <w:ind w:firstLine="709"/>
        <w:jc w:val="both"/>
        <w:rPr>
          <w:sz w:val="26"/>
          <w:szCs w:val="26"/>
        </w:rPr>
      </w:pPr>
      <w:r w:rsidRPr="001846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EE3BB1" wp14:editId="3474B54A">
                <wp:simplePos x="0" y="0"/>
                <wp:positionH relativeFrom="page">
                  <wp:posOffset>1091565</wp:posOffset>
                </wp:positionH>
                <wp:positionV relativeFrom="paragraph">
                  <wp:posOffset>64135</wp:posOffset>
                </wp:positionV>
                <wp:extent cx="1438910" cy="1270"/>
                <wp:effectExtent l="5715" t="5080" r="12700" b="12700"/>
                <wp:wrapTopAndBottom/>
                <wp:docPr id="80" name="Полилиния: фигур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910" cy="1270"/>
                        </a:xfrm>
                        <a:custGeom>
                          <a:avLst/>
                          <a:gdLst>
                            <a:gd name="T0" fmla="+- 0 1719 1719"/>
                            <a:gd name="T1" fmla="*/ T0 w 2266"/>
                            <a:gd name="T2" fmla="+- 0 3984 1719"/>
                            <a:gd name="T3" fmla="*/ T2 w 2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6">
                              <a:moveTo>
                                <a:pt x="0" y="0"/>
                              </a:moveTo>
                              <a:lnTo>
                                <a:pt x="22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7B1C1B" id="Полилиния: фигура 80" o:spid="_x0000_s1026" style="position:absolute;margin-left:85.95pt;margin-top:5.05pt;width:113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" path="m,l2265,e" filled="f" strokecolor="#282828" strokeweight=".25403mm">
                <v:path arrowok="t" o:connecttype="custom" o:connectlocs="0,0;1438275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5BB65D" wp14:editId="65700FDC">
                <wp:simplePos x="0" y="0"/>
                <wp:positionH relativeFrom="page">
                  <wp:posOffset>2780030</wp:posOffset>
                </wp:positionH>
                <wp:positionV relativeFrom="paragraph">
                  <wp:posOffset>64135</wp:posOffset>
                </wp:positionV>
                <wp:extent cx="1365885" cy="1270"/>
                <wp:effectExtent l="8255" t="5080" r="6985" b="12700"/>
                <wp:wrapTopAndBottom/>
                <wp:docPr id="79" name="Полилиния: фигур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885" cy="1270"/>
                        </a:xfrm>
                        <a:custGeom>
                          <a:avLst/>
                          <a:gdLst>
                            <a:gd name="T0" fmla="+- 0 4378 4378"/>
                            <a:gd name="T1" fmla="*/ T0 w 2151"/>
                            <a:gd name="T2" fmla="+- 0 6528 4378"/>
                            <a:gd name="T3" fmla="*/ T2 w 2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1">
                              <a:moveTo>
                                <a:pt x="0" y="0"/>
                              </a:moveTo>
                              <a:lnTo>
                                <a:pt x="215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A9AA12" id="Полилиния: фигура 79" o:spid="_x0000_s1026" style="position:absolute;margin-left:218.9pt;margin-top:5.05pt;width:107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" path="m,l2150,e" filled="f" strokecolor="#282828" strokeweight=".25403mm">
                <v:path arrowok="t" o:connecttype="custom" o:connectlocs="0,0;1365250,0" o:connectangles="0,0"/>
                <w10:wrap type="topAndBottom" anchorx="page"/>
              </v:shape>
            </w:pict>
          </mc:Fallback>
        </mc:AlternateContent>
      </w:r>
      <w:r w:rsidRPr="001846C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71D515A" wp14:editId="5AC6A8C9">
                <wp:simplePos x="0" y="0"/>
                <wp:positionH relativeFrom="page">
                  <wp:posOffset>4358640</wp:posOffset>
                </wp:positionH>
                <wp:positionV relativeFrom="paragraph">
                  <wp:posOffset>64135</wp:posOffset>
                </wp:positionV>
                <wp:extent cx="2664460" cy="1270"/>
                <wp:effectExtent l="5715" t="5080" r="6350" b="12700"/>
                <wp:wrapTopAndBottom/>
                <wp:docPr id="78" name="Полилиния: фигур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6864 6864"/>
                            <a:gd name="T1" fmla="*/ T0 w 4196"/>
                            <a:gd name="T2" fmla="+- 0 11060 6864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0E3482" id="Полилиния: фигура 78" o:spid="_x0000_s1026" style="position:absolute;margin-left:343.2pt;margin-top:5.05pt;width:209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" path="m,l4196,e" filled="f" strokecolor="#282828" strokeweight=".25403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78E26529" w14:textId="7294E818" w:rsidR="00F15E68" w:rsidRDefault="00C12406" w:rsidP="00283D31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«</w:t>
      </w:r>
      <w:r w:rsidRPr="0088269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» </w:t>
      </w:r>
      <w:r w:rsidRPr="0088269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________________</w:t>
      </w:r>
      <w:r w:rsidRPr="001846C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 xml:space="preserve"> 20__ г.</w:t>
      </w:r>
    </w:p>
    <w:p w14:paraId="7384BD70" w14:textId="77777777" w:rsidR="00264532" w:rsidRDefault="00264532" w:rsidP="0053604C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</w:pPr>
    </w:p>
    <w:p w14:paraId="79121415" w14:textId="305DAB6D" w:rsidR="0016719B" w:rsidRDefault="0053604C" w:rsidP="0053604C">
      <w:pPr>
        <w:tabs>
          <w:tab w:val="left" w:pos="0"/>
        </w:tabs>
        <w:suppressAutoHyphens w:val="0"/>
        <w:autoSpaceDE w:val="0"/>
        <w:autoSpaceDN/>
        <w:ind w:right="-1"/>
        <w:contextualSpacing/>
        <w:textAlignment w:val="auto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/>
        </w:rPr>
        <w:t>М.П.</w:t>
      </w:r>
    </w:p>
    <w:sectPr w:rsidR="0016719B" w:rsidSect="005D18FF">
      <w:headerReference w:type="default" r:id="rId24"/>
      <w:pgSz w:w="11900" w:h="16840"/>
      <w:pgMar w:top="680" w:right="420" w:bottom="964" w:left="11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AEC4" w14:textId="77777777" w:rsidR="008E663D" w:rsidRDefault="008E663D">
      <w:r>
        <w:separator/>
      </w:r>
    </w:p>
  </w:endnote>
  <w:endnote w:type="continuationSeparator" w:id="0">
    <w:p w14:paraId="087A7178" w14:textId="77777777" w:rsidR="008E663D" w:rsidRDefault="008E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15582" w14:textId="77777777" w:rsidR="008E663D" w:rsidRDefault="008E663D">
      <w:r>
        <w:rPr>
          <w:color w:val="000000"/>
        </w:rPr>
        <w:separator/>
      </w:r>
    </w:p>
  </w:footnote>
  <w:footnote w:type="continuationSeparator" w:id="0">
    <w:p w14:paraId="79209665" w14:textId="77777777" w:rsidR="008E663D" w:rsidRDefault="008E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80CB" w14:textId="2DEFD94D" w:rsidR="00EC591D" w:rsidRDefault="00EC591D">
    <w:pPr>
      <w:pStyle w:val="af0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416"/>
    <w:multiLevelType w:val="multilevel"/>
    <w:tmpl w:val="BAA6112C"/>
    <w:lvl w:ilvl="0">
      <w:start w:val="1"/>
      <w:numFmt w:val="decimal"/>
      <w:lvlText w:val="%1"/>
      <w:lvlJc w:val="left"/>
      <w:pPr>
        <w:ind w:left="275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0"/>
      </w:pPr>
      <w:rPr>
        <w:rFonts w:hint="default"/>
        <w:lang w:val="ru-RU" w:eastAsia="en-US" w:bidi="ar-SA"/>
      </w:rPr>
    </w:lvl>
  </w:abstractNum>
  <w:abstractNum w:abstractNumId="1">
    <w:nsid w:val="0CFD76F5"/>
    <w:multiLevelType w:val="hybridMultilevel"/>
    <w:tmpl w:val="B5D2C716"/>
    <w:lvl w:ilvl="0" w:tplc="224E8E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8808A0"/>
    <w:multiLevelType w:val="multilevel"/>
    <w:tmpl w:val="AADA11E0"/>
    <w:lvl w:ilvl="0">
      <w:start w:val="6"/>
      <w:numFmt w:val="decimal"/>
      <w:lvlText w:val="%1"/>
      <w:lvlJc w:val="left"/>
      <w:pPr>
        <w:ind w:left="275" w:hanging="58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75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58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1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77"/>
      </w:pPr>
      <w:rPr>
        <w:rFonts w:hint="default"/>
        <w:lang w:val="ru-RU" w:eastAsia="en-US" w:bidi="ar-SA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53662"/>
    <w:multiLevelType w:val="multilevel"/>
    <w:tmpl w:val="AB58BA0A"/>
    <w:lvl w:ilvl="0">
      <w:start w:val="3"/>
      <w:numFmt w:val="decimal"/>
      <w:lvlText w:val="%1"/>
      <w:lvlJc w:val="left"/>
      <w:pPr>
        <w:ind w:left="812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0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82"/>
      </w:pPr>
      <w:rPr>
        <w:rFonts w:hint="default"/>
        <w:lang w:val="ru-RU" w:eastAsia="en-US" w:bidi="ar-SA"/>
      </w:rPr>
    </w:lvl>
  </w:abstractNum>
  <w:abstractNum w:abstractNumId="5">
    <w:nsid w:val="37CC5B66"/>
    <w:multiLevelType w:val="multilevel"/>
    <w:tmpl w:val="D7FC6704"/>
    <w:lvl w:ilvl="0">
      <w:start w:val="1"/>
      <w:numFmt w:val="decimal"/>
      <w:lvlText w:val="%1"/>
      <w:lvlJc w:val="left"/>
      <w:pPr>
        <w:ind w:left="275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5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008" w:hanging="355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1868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4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6">
    <w:nsid w:val="3BD639AF"/>
    <w:multiLevelType w:val="multilevel"/>
    <w:tmpl w:val="319A6676"/>
    <w:lvl w:ilvl="0">
      <w:start w:val="6"/>
      <w:numFmt w:val="decimal"/>
      <w:lvlText w:val="%1"/>
      <w:lvlJc w:val="left"/>
      <w:pPr>
        <w:ind w:left="27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14"/>
      </w:pPr>
      <w:rPr>
        <w:rFonts w:hint="default"/>
        <w:lang w:val="ru-RU" w:eastAsia="en-US" w:bidi="ar-SA"/>
      </w:rPr>
    </w:lvl>
  </w:abstractNum>
  <w:abstractNum w:abstractNumId="7">
    <w:nsid w:val="44891118"/>
    <w:multiLevelType w:val="hybridMultilevel"/>
    <w:tmpl w:val="E466ADB6"/>
    <w:lvl w:ilvl="0" w:tplc="CCDCB630">
      <w:start w:val="1"/>
      <w:numFmt w:val="decimal"/>
      <w:lvlText w:val="%1."/>
      <w:lvlJc w:val="left"/>
      <w:pPr>
        <w:ind w:left="559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84A1096">
      <w:numFmt w:val="bullet"/>
      <w:lvlText w:val="•"/>
      <w:lvlJc w:val="left"/>
      <w:pPr>
        <w:ind w:left="1538" w:hanging="330"/>
      </w:pPr>
      <w:rPr>
        <w:rFonts w:hint="default"/>
        <w:lang w:val="ru-RU" w:eastAsia="en-US" w:bidi="ar-SA"/>
      </w:rPr>
    </w:lvl>
    <w:lvl w:ilvl="2" w:tplc="CD6C411E">
      <w:numFmt w:val="bullet"/>
      <w:lvlText w:val="•"/>
      <w:lvlJc w:val="left"/>
      <w:pPr>
        <w:ind w:left="2516" w:hanging="330"/>
      </w:pPr>
      <w:rPr>
        <w:rFonts w:hint="default"/>
        <w:lang w:val="ru-RU" w:eastAsia="en-US" w:bidi="ar-SA"/>
      </w:rPr>
    </w:lvl>
    <w:lvl w:ilvl="3" w:tplc="74BCAA94">
      <w:numFmt w:val="bullet"/>
      <w:lvlText w:val="•"/>
      <w:lvlJc w:val="left"/>
      <w:pPr>
        <w:ind w:left="3494" w:hanging="330"/>
      </w:pPr>
      <w:rPr>
        <w:rFonts w:hint="default"/>
        <w:lang w:val="ru-RU" w:eastAsia="en-US" w:bidi="ar-SA"/>
      </w:rPr>
    </w:lvl>
    <w:lvl w:ilvl="4" w:tplc="8794CB56">
      <w:numFmt w:val="bullet"/>
      <w:lvlText w:val="•"/>
      <w:lvlJc w:val="left"/>
      <w:pPr>
        <w:ind w:left="4472" w:hanging="330"/>
      </w:pPr>
      <w:rPr>
        <w:rFonts w:hint="default"/>
        <w:lang w:val="ru-RU" w:eastAsia="en-US" w:bidi="ar-SA"/>
      </w:rPr>
    </w:lvl>
    <w:lvl w:ilvl="5" w:tplc="4C20D776">
      <w:numFmt w:val="bullet"/>
      <w:lvlText w:val="•"/>
      <w:lvlJc w:val="left"/>
      <w:pPr>
        <w:ind w:left="5450" w:hanging="330"/>
      </w:pPr>
      <w:rPr>
        <w:rFonts w:hint="default"/>
        <w:lang w:val="ru-RU" w:eastAsia="en-US" w:bidi="ar-SA"/>
      </w:rPr>
    </w:lvl>
    <w:lvl w:ilvl="6" w:tplc="8B163ADA">
      <w:numFmt w:val="bullet"/>
      <w:lvlText w:val="•"/>
      <w:lvlJc w:val="left"/>
      <w:pPr>
        <w:ind w:left="6428" w:hanging="330"/>
      </w:pPr>
      <w:rPr>
        <w:rFonts w:hint="default"/>
        <w:lang w:val="ru-RU" w:eastAsia="en-US" w:bidi="ar-SA"/>
      </w:rPr>
    </w:lvl>
    <w:lvl w:ilvl="7" w:tplc="412EE41A">
      <w:numFmt w:val="bullet"/>
      <w:lvlText w:val="•"/>
      <w:lvlJc w:val="left"/>
      <w:pPr>
        <w:ind w:left="7406" w:hanging="330"/>
      </w:pPr>
      <w:rPr>
        <w:rFonts w:hint="default"/>
        <w:lang w:val="ru-RU" w:eastAsia="en-US" w:bidi="ar-SA"/>
      </w:rPr>
    </w:lvl>
    <w:lvl w:ilvl="8" w:tplc="79308A7E">
      <w:numFmt w:val="bullet"/>
      <w:lvlText w:val="•"/>
      <w:lvlJc w:val="left"/>
      <w:pPr>
        <w:ind w:left="8384" w:hanging="330"/>
      </w:pPr>
      <w:rPr>
        <w:rFonts w:hint="default"/>
        <w:lang w:val="ru-RU" w:eastAsia="en-US" w:bidi="ar-SA"/>
      </w:rPr>
    </w:lvl>
  </w:abstractNum>
  <w:abstractNum w:abstractNumId="8">
    <w:nsid w:val="4A2F3151"/>
    <w:multiLevelType w:val="hybridMultilevel"/>
    <w:tmpl w:val="773EFAFE"/>
    <w:lvl w:ilvl="0" w:tplc="0419000F">
      <w:start w:val="1"/>
      <w:numFmt w:val="decimal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9">
    <w:nsid w:val="4A3A5891"/>
    <w:multiLevelType w:val="hybridMultilevel"/>
    <w:tmpl w:val="C6207414"/>
    <w:lvl w:ilvl="0" w:tplc="DECE44FC">
      <w:start w:val="1"/>
      <w:numFmt w:val="decimal"/>
      <w:lvlText w:val="%1."/>
      <w:lvlJc w:val="left"/>
      <w:pPr>
        <w:ind w:left="11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4C1D2B1A"/>
    <w:multiLevelType w:val="multilevel"/>
    <w:tmpl w:val="748C96B4"/>
    <w:lvl w:ilvl="0">
      <w:start w:val="2"/>
      <w:numFmt w:val="decimal"/>
      <w:lvlText w:val="%1"/>
      <w:lvlJc w:val="left"/>
      <w:pPr>
        <w:ind w:left="273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8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73"/>
      </w:pPr>
      <w:rPr>
        <w:rFonts w:hint="default"/>
        <w:lang w:val="ru-RU" w:eastAsia="en-US" w:bidi="ar-SA"/>
      </w:rPr>
    </w:lvl>
  </w:abstractNum>
  <w:abstractNum w:abstractNumId="11">
    <w:nsid w:val="58492350"/>
    <w:multiLevelType w:val="multilevel"/>
    <w:tmpl w:val="D936A974"/>
    <w:lvl w:ilvl="0">
      <w:start w:val="7"/>
      <w:numFmt w:val="decimal"/>
      <w:lvlText w:val="%1"/>
      <w:lvlJc w:val="left"/>
      <w:pPr>
        <w:ind w:left="141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05"/>
      </w:pPr>
      <w:rPr>
        <w:rFonts w:hint="default"/>
        <w:lang w:val="ru-RU" w:eastAsia="en-US" w:bidi="ar-SA"/>
      </w:rPr>
    </w:lvl>
  </w:abstractNum>
  <w:abstractNum w:abstractNumId="12">
    <w:nsid w:val="5D9F5AF5"/>
    <w:multiLevelType w:val="multilevel"/>
    <w:tmpl w:val="87F092A8"/>
    <w:lvl w:ilvl="0">
      <w:start w:val="4"/>
      <w:numFmt w:val="decimal"/>
      <w:lvlText w:val="%1"/>
      <w:lvlJc w:val="left"/>
      <w:pPr>
        <w:ind w:left="1303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5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44"/>
      </w:pPr>
      <w:rPr>
        <w:rFonts w:hint="default"/>
        <w:lang w:val="ru-RU" w:eastAsia="en-US" w:bidi="ar-SA"/>
      </w:rPr>
    </w:lvl>
  </w:abstractNum>
  <w:abstractNum w:abstractNumId="13">
    <w:nsid w:val="6B4D3B98"/>
    <w:multiLevelType w:val="multilevel"/>
    <w:tmpl w:val="0BAE8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E5E2422"/>
    <w:multiLevelType w:val="hybridMultilevel"/>
    <w:tmpl w:val="AF4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0"/>
    <w:rsid w:val="00001C98"/>
    <w:rsid w:val="00013330"/>
    <w:rsid w:val="00014DA5"/>
    <w:rsid w:val="00017CA1"/>
    <w:rsid w:val="00026B09"/>
    <w:rsid w:val="000303D1"/>
    <w:rsid w:val="00032BB4"/>
    <w:rsid w:val="0004106F"/>
    <w:rsid w:val="00041AC1"/>
    <w:rsid w:val="000467C7"/>
    <w:rsid w:val="00055CE2"/>
    <w:rsid w:val="00061B4F"/>
    <w:rsid w:val="00073A22"/>
    <w:rsid w:val="000948D3"/>
    <w:rsid w:val="000A2C44"/>
    <w:rsid w:val="000A5AEA"/>
    <w:rsid w:val="000B1F61"/>
    <w:rsid w:val="000B4232"/>
    <w:rsid w:val="000B51B2"/>
    <w:rsid w:val="000B7644"/>
    <w:rsid w:val="000E77B5"/>
    <w:rsid w:val="000F67D8"/>
    <w:rsid w:val="001014E0"/>
    <w:rsid w:val="001049EA"/>
    <w:rsid w:val="001070FA"/>
    <w:rsid w:val="0012046B"/>
    <w:rsid w:val="00125D1E"/>
    <w:rsid w:val="001271AD"/>
    <w:rsid w:val="00127F09"/>
    <w:rsid w:val="00132F74"/>
    <w:rsid w:val="00132F86"/>
    <w:rsid w:val="0013653E"/>
    <w:rsid w:val="00141DF0"/>
    <w:rsid w:val="00142F16"/>
    <w:rsid w:val="00157466"/>
    <w:rsid w:val="00161B4E"/>
    <w:rsid w:val="0016719B"/>
    <w:rsid w:val="00171DB6"/>
    <w:rsid w:val="00173769"/>
    <w:rsid w:val="00176E8F"/>
    <w:rsid w:val="00180348"/>
    <w:rsid w:val="0018142B"/>
    <w:rsid w:val="001846CD"/>
    <w:rsid w:val="00190095"/>
    <w:rsid w:val="001915A3"/>
    <w:rsid w:val="001945E7"/>
    <w:rsid w:val="001961BF"/>
    <w:rsid w:val="001B26AC"/>
    <w:rsid w:val="001B62EC"/>
    <w:rsid w:val="001B72CB"/>
    <w:rsid w:val="001C0495"/>
    <w:rsid w:val="001C3548"/>
    <w:rsid w:val="001D1E68"/>
    <w:rsid w:val="001D39F3"/>
    <w:rsid w:val="001D3CF9"/>
    <w:rsid w:val="001D62F2"/>
    <w:rsid w:val="001D777C"/>
    <w:rsid w:val="001D7C0C"/>
    <w:rsid w:val="001E36F1"/>
    <w:rsid w:val="001E6677"/>
    <w:rsid w:val="001E7EE0"/>
    <w:rsid w:val="001F4FA1"/>
    <w:rsid w:val="001F59BF"/>
    <w:rsid w:val="00202D1C"/>
    <w:rsid w:val="00221AC1"/>
    <w:rsid w:val="00225387"/>
    <w:rsid w:val="002403D9"/>
    <w:rsid w:val="00253140"/>
    <w:rsid w:val="0026408B"/>
    <w:rsid w:val="00264532"/>
    <w:rsid w:val="00264594"/>
    <w:rsid w:val="00267724"/>
    <w:rsid w:val="0027391A"/>
    <w:rsid w:val="00283D31"/>
    <w:rsid w:val="00284A7F"/>
    <w:rsid w:val="002961EB"/>
    <w:rsid w:val="002A6D9A"/>
    <w:rsid w:val="002B1192"/>
    <w:rsid w:val="002C0842"/>
    <w:rsid w:val="002C2F78"/>
    <w:rsid w:val="002C5362"/>
    <w:rsid w:val="002D40EC"/>
    <w:rsid w:val="002F29C9"/>
    <w:rsid w:val="00304C05"/>
    <w:rsid w:val="00305B4A"/>
    <w:rsid w:val="00315876"/>
    <w:rsid w:val="00334A72"/>
    <w:rsid w:val="00337872"/>
    <w:rsid w:val="00343859"/>
    <w:rsid w:val="00344B77"/>
    <w:rsid w:val="0034583B"/>
    <w:rsid w:val="00347187"/>
    <w:rsid w:val="00352123"/>
    <w:rsid w:val="00360540"/>
    <w:rsid w:val="00375C4C"/>
    <w:rsid w:val="00390A0F"/>
    <w:rsid w:val="003A24B9"/>
    <w:rsid w:val="003A2774"/>
    <w:rsid w:val="003A6BDD"/>
    <w:rsid w:val="003B0028"/>
    <w:rsid w:val="003B27CE"/>
    <w:rsid w:val="003B63E1"/>
    <w:rsid w:val="003C1AF5"/>
    <w:rsid w:val="003C65DB"/>
    <w:rsid w:val="003D0606"/>
    <w:rsid w:val="003E5ED9"/>
    <w:rsid w:val="003F63A2"/>
    <w:rsid w:val="003F78D1"/>
    <w:rsid w:val="00400099"/>
    <w:rsid w:val="0040141D"/>
    <w:rsid w:val="004148FF"/>
    <w:rsid w:val="00430E33"/>
    <w:rsid w:val="004314C9"/>
    <w:rsid w:val="00453F08"/>
    <w:rsid w:val="00455F1B"/>
    <w:rsid w:val="0045650F"/>
    <w:rsid w:val="00457A9F"/>
    <w:rsid w:val="0046273A"/>
    <w:rsid w:val="00464B7F"/>
    <w:rsid w:val="00466F10"/>
    <w:rsid w:val="004806B4"/>
    <w:rsid w:val="004813ED"/>
    <w:rsid w:val="004859A7"/>
    <w:rsid w:val="00487BD6"/>
    <w:rsid w:val="00495E26"/>
    <w:rsid w:val="00496A6B"/>
    <w:rsid w:val="004A578A"/>
    <w:rsid w:val="004B2364"/>
    <w:rsid w:val="004C2335"/>
    <w:rsid w:val="004D1AED"/>
    <w:rsid w:val="004D36F9"/>
    <w:rsid w:val="004D7E29"/>
    <w:rsid w:val="004E384D"/>
    <w:rsid w:val="004E615B"/>
    <w:rsid w:val="005004BE"/>
    <w:rsid w:val="00503A44"/>
    <w:rsid w:val="00505530"/>
    <w:rsid w:val="00507C70"/>
    <w:rsid w:val="0051136E"/>
    <w:rsid w:val="0052436B"/>
    <w:rsid w:val="00527ECE"/>
    <w:rsid w:val="0053604C"/>
    <w:rsid w:val="00536EA6"/>
    <w:rsid w:val="00542BEE"/>
    <w:rsid w:val="00551B5E"/>
    <w:rsid w:val="00553DE8"/>
    <w:rsid w:val="00555625"/>
    <w:rsid w:val="0056552F"/>
    <w:rsid w:val="00566659"/>
    <w:rsid w:val="00566B16"/>
    <w:rsid w:val="00573959"/>
    <w:rsid w:val="0057779C"/>
    <w:rsid w:val="005807AA"/>
    <w:rsid w:val="0058386B"/>
    <w:rsid w:val="00585698"/>
    <w:rsid w:val="005A2789"/>
    <w:rsid w:val="005B2E82"/>
    <w:rsid w:val="005B7C08"/>
    <w:rsid w:val="005C03DC"/>
    <w:rsid w:val="005C0F16"/>
    <w:rsid w:val="005C2D8E"/>
    <w:rsid w:val="005C356E"/>
    <w:rsid w:val="005C4781"/>
    <w:rsid w:val="005D18FF"/>
    <w:rsid w:val="005D5FD3"/>
    <w:rsid w:val="005E0202"/>
    <w:rsid w:val="005F04EA"/>
    <w:rsid w:val="005F1815"/>
    <w:rsid w:val="005F35A4"/>
    <w:rsid w:val="005F45DF"/>
    <w:rsid w:val="0060380A"/>
    <w:rsid w:val="0060394B"/>
    <w:rsid w:val="00605173"/>
    <w:rsid w:val="006063BF"/>
    <w:rsid w:val="00607DAC"/>
    <w:rsid w:val="00616B36"/>
    <w:rsid w:val="006216D4"/>
    <w:rsid w:val="00623259"/>
    <w:rsid w:val="00623683"/>
    <w:rsid w:val="0063206B"/>
    <w:rsid w:val="00633901"/>
    <w:rsid w:val="00634C0A"/>
    <w:rsid w:val="00645BE0"/>
    <w:rsid w:val="00646F5E"/>
    <w:rsid w:val="00652DD5"/>
    <w:rsid w:val="00661F16"/>
    <w:rsid w:val="00666D5D"/>
    <w:rsid w:val="00671A40"/>
    <w:rsid w:val="0067432D"/>
    <w:rsid w:val="00683DC1"/>
    <w:rsid w:val="0068453B"/>
    <w:rsid w:val="0069545E"/>
    <w:rsid w:val="006A1BCE"/>
    <w:rsid w:val="006B32D1"/>
    <w:rsid w:val="006C518C"/>
    <w:rsid w:val="006D0D0B"/>
    <w:rsid w:val="006D6A81"/>
    <w:rsid w:val="006E13CC"/>
    <w:rsid w:val="006E676E"/>
    <w:rsid w:val="006F3330"/>
    <w:rsid w:val="006F66A6"/>
    <w:rsid w:val="00700BD8"/>
    <w:rsid w:val="00710804"/>
    <w:rsid w:val="0071426C"/>
    <w:rsid w:val="00720F88"/>
    <w:rsid w:val="007214A7"/>
    <w:rsid w:val="00725688"/>
    <w:rsid w:val="0072582F"/>
    <w:rsid w:val="00726121"/>
    <w:rsid w:val="00726E43"/>
    <w:rsid w:val="0073204C"/>
    <w:rsid w:val="00735D85"/>
    <w:rsid w:val="007508CE"/>
    <w:rsid w:val="007602C4"/>
    <w:rsid w:val="00762A05"/>
    <w:rsid w:val="00766439"/>
    <w:rsid w:val="00770DF1"/>
    <w:rsid w:val="00771E5F"/>
    <w:rsid w:val="00777955"/>
    <w:rsid w:val="00797E8E"/>
    <w:rsid w:val="007A631F"/>
    <w:rsid w:val="007A6A2C"/>
    <w:rsid w:val="007A6E73"/>
    <w:rsid w:val="007B49DF"/>
    <w:rsid w:val="007B6C4A"/>
    <w:rsid w:val="007C3E2F"/>
    <w:rsid w:val="007C4870"/>
    <w:rsid w:val="007C6239"/>
    <w:rsid w:val="007C626C"/>
    <w:rsid w:val="007C633B"/>
    <w:rsid w:val="007D5F17"/>
    <w:rsid w:val="007D6CF5"/>
    <w:rsid w:val="007D6EF9"/>
    <w:rsid w:val="007E151C"/>
    <w:rsid w:val="007E16A3"/>
    <w:rsid w:val="007E516B"/>
    <w:rsid w:val="007F40DE"/>
    <w:rsid w:val="007F7811"/>
    <w:rsid w:val="00804330"/>
    <w:rsid w:val="00804D50"/>
    <w:rsid w:val="00811907"/>
    <w:rsid w:val="008139F8"/>
    <w:rsid w:val="00824964"/>
    <w:rsid w:val="00835AE4"/>
    <w:rsid w:val="00840487"/>
    <w:rsid w:val="00842D47"/>
    <w:rsid w:val="00845CE3"/>
    <w:rsid w:val="00847715"/>
    <w:rsid w:val="008514B6"/>
    <w:rsid w:val="00857004"/>
    <w:rsid w:val="00860833"/>
    <w:rsid w:val="00861EA1"/>
    <w:rsid w:val="00862071"/>
    <w:rsid w:val="0086254F"/>
    <w:rsid w:val="00867394"/>
    <w:rsid w:val="008733B4"/>
    <w:rsid w:val="00877212"/>
    <w:rsid w:val="0088119B"/>
    <w:rsid w:val="0088269E"/>
    <w:rsid w:val="00883D9F"/>
    <w:rsid w:val="00890CE5"/>
    <w:rsid w:val="00891119"/>
    <w:rsid w:val="008A20A6"/>
    <w:rsid w:val="008A5A99"/>
    <w:rsid w:val="008A6591"/>
    <w:rsid w:val="008B22F9"/>
    <w:rsid w:val="008B2A0F"/>
    <w:rsid w:val="008B5DAD"/>
    <w:rsid w:val="008D480B"/>
    <w:rsid w:val="008E3A12"/>
    <w:rsid w:val="008E663D"/>
    <w:rsid w:val="008E7D12"/>
    <w:rsid w:val="00900113"/>
    <w:rsid w:val="00907423"/>
    <w:rsid w:val="009128F6"/>
    <w:rsid w:val="00915C6D"/>
    <w:rsid w:val="00917C1D"/>
    <w:rsid w:val="00927977"/>
    <w:rsid w:val="00927C53"/>
    <w:rsid w:val="00933505"/>
    <w:rsid w:val="0093355B"/>
    <w:rsid w:val="00940506"/>
    <w:rsid w:val="0094324A"/>
    <w:rsid w:val="009462AE"/>
    <w:rsid w:val="00951024"/>
    <w:rsid w:val="0095242F"/>
    <w:rsid w:val="00960A72"/>
    <w:rsid w:val="00960C58"/>
    <w:rsid w:val="00967666"/>
    <w:rsid w:val="00973D29"/>
    <w:rsid w:val="00986E33"/>
    <w:rsid w:val="009963CE"/>
    <w:rsid w:val="009A49BC"/>
    <w:rsid w:val="009A570E"/>
    <w:rsid w:val="009C2D87"/>
    <w:rsid w:val="009C44C2"/>
    <w:rsid w:val="009D1339"/>
    <w:rsid w:val="009D2E46"/>
    <w:rsid w:val="009D30D9"/>
    <w:rsid w:val="009E6BB8"/>
    <w:rsid w:val="009F05B7"/>
    <w:rsid w:val="00A12146"/>
    <w:rsid w:val="00A211B7"/>
    <w:rsid w:val="00A2163F"/>
    <w:rsid w:val="00A277A7"/>
    <w:rsid w:val="00A40BC4"/>
    <w:rsid w:val="00A44273"/>
    <w:rsid w:val="00A51D14"/>
    <w:rsid w:val="00A55463"/>
    <w:rsid w:val="00A62E3C"/>
    <w:rsid w:val="00A67F19"/>
    <w:rsid w:val="00A817FA"/>
    <w:rsid w:val="00A81B28"/>
    <w:rsid w:val="00A84EAE"/>
    <w:rsid w:val="00A8752D"/>
    <w:rsid w:val="00A95D5A"/>
    <w:rsid w:val="00A96115"/>
    <w:rsid w:val="00AB0306"/>
    <w:rsid w:val="00AB308D"/>
    <w:rsid w:val="00AB3703"/>
    <w:rsid w:val="00AC3340"/>
    <w:rsid w:val="00AC3799"/>
    <w:rsid w:val="00AC3D75"/>
    <w:rsid w:val="00AC5C45"/>
    <w:rsid w:val="00AD2947"/>
    <w:rsid w:val="00AE37B8"/>
    <w:rsid w:val="00AF6DBE"/>
    <w:rsid w:val="00AF77AB"/>
    <w:rsid w:val="00B06192"/>
    <w:rsid w:val="00B10514"/>
    <w:rsid w:val="00B130FD"/>
    <w:rsid w:val="00B147B8"/>
    <w:rsid w:val="00B24835"/>
    <w:rsid w:val="00B3360E"/>
    <w:rsid w:val="00B35C4C"/>
    <w:rsid w:val="00B4298E"/>
    <w:rsid w:val="00B50B1B"/>
    <w:rsid w:val="00B55AF1"/>
    <w:rsid w:val="00B564F6"/>
    <w:rsid w:val="00B57F3B"/>
    <w:rsid w:val="00B746A3"/>
    <w:rsid w:val="00B74A82"/>
    <w:rsid w:val="00B74ACB"/>
    <w:rsid w:val="00B80D9E"/>
    <w:rsid w:val="00B8196B"/>
    <w:rsid w:val="00B83DE3"/>
    <w:rsid w:val="00B90169"/>
    <w:rsid w:val="00B9040E"/>
    <w:rsid w:val="00B94728"/>
    <w:rsid w:val="00BB18B3"/>
    <w:rsid w:val="00BC15F9"/>
    <w:rsid w:val="00BD1B99"/>
    <w:rsid w:val="00BD344B"/>
    <w:rsid w:val="00BE07A7"/>
    <w:rsid w:val="00BE67A4"/>
    <w:rsid w:val="00BE79AC"/>
    <w:rsid w:val="00BF205F"/>
    <w:rsid w:val="00BF2773"/>
    <w:rsid w:val="00C00E41"/>
    <w:rsid w:val="00C01A4F"/>
    <w:rsid w:val="00C05679"/>
    <w:rsid w:val="00C12406"/>
    <w:rsid w:val="00C23025"/>
    <w:rsid w:val="00C367B9"/>
    <w:rsid w:val="00C45E72"/>
    <w:rsid w:val="00C60B19"/>
    <w:rsid w:val="00C63791"/>
    <w:rsid w:val="00C6510A"/>
    <w:rsid w:val="00C772CA"/>
    <w:rsid w:val="00C77DEC"/>
    <w:rsid w:val="00C83E49"/>
    <w:rsid w:val="00C87314"/>
    <w:rsid w:val="00C875B7"/>
    <w:rsid w:val="00C9323E"/>
    <w:rsid w:val="00C9751A"/>
    <w:rsid w:val="00C975A8"/>
    <w:rsid w:val="00CA38F2"/>
    <w:rsid w:val="00CA4C4A"/>
    <w:rsid w:val="00CA65F4"/>
    <w:rsid w:val="00CA7EB8"/>
    <w:rsid w:val="00CB44FD"/>
    <w:rsid w:val="00CC338A"/>
    <w:rsid w:val="00CC465D"/>
    <w:rsid w:val="00CC4CF6"/>
    <w:rsid w:val="00CC5DBD"/>
    <w:rsid w:val="00CD34C1"/>
    <w:rsid w:val="00CD3742"/>
    <w:rsid w:val="00CD5198"/>
    <w:rsid w:val="00CD608B"/>
    <w:rsid w:val="00CD7836"/>
    <w:rsid w:val="00CF2D5C"/>
    <w:rsid w:val="00CF4EBD"/>
    <w:rsid w:val="00D05056"/>
    <w:rsid w:val="00D076BE"/>
    <w:rsid w:val="00D22CCC"/>
    <w:rsid w:val="00D256DF"/>
    <w:rsid w:val="00D27065"/>
    <w:rsid w:val="00D35922"/>
    <w:rsid w:val="00D435C8"/>
    <w:rsid w:val="00D459C2"/>
    <w:rsid w:val="00D570AB"/>
    <w:rsid w:val="00D57360"/>
    <w:rsid w:val="00D573EC"/>
    <w:rsid w:val="00D57633"/>
    <w:rsid w:val="00D60B3E"/>
    <w:rsid w:val="00D66A40"/>
    <w:rsid w:val="00D672A3"/>
    <w:rsid w:val="00D72943"/>
    <w:rsid w:val="00D74324"/>
    <w:rsid w:val="00D809DC"/>
    <w:rsid w:val="00D83472"/>
    <w:rsid w:val="00D8383C"/>
    <w:rsid w:val="00D93AEB"/>
    <w:rsid w:val="00D95919"/>
    <w:rsid w:val="00DA3334"/>
    <w:rsid w:val="00DA6021"/>
    <w:rsid w:val="00DA61DA"/>
    <w:rsid w:val="00DB239D"/>
    <w:rsid w:val="00DC2C8E"/>
    <w:rsid w:val="00DC7400"/>
    <w:rsid w:val="00DD3D49"/>
    <w:rsid w:val="00DD4CD4"/>
    <w:rsid w:val="00DD4E60"/>
    <w:rsid w:val="00DE52DF"/>
    <w:rsid w:val="00DF4D7D"/>
    <w:rsid w:val="00DF54DB"/>
    <w:rsid w:val="00DF7A3B"/>
    <w:rsid w:val="00E0485C"/>
    <w:rsid w:val="00E10998"/>
    <w:rsid w:val="00E159C5"/>
    <w:rsid w:val="00E16C21"/>
    <w:rsid w:val="00E223FF"/>
    <w:rsid w:val="00E277C4"/>
    <w:rsid w:val="00E27FE3"/>
    <w:rsid w:val="00E32599"/>
    <w:rsid w:val="00E362A8"/>
    <w:rsid w:val="00E3726E"/>
    <w:rsid w:val="00E544BD"/>
    <w:rsid w:val="00E71000"/>
    <w:rsid w:val="00E72A8A"/>
    <w:rsid w:val="00E743E1"/>
    <w:rsid w:val="00E823B0"/>
    <w:rsid w:val="00E8502B"/>
    <w:rsid w:val="00E94B94"/>
    <w:rsid w:val="00E961EF"/>
    <w:rsid w:val="00E96378"/>
    <w:rsid w:val="00EA10BB"/>
    <w:rsid w:val="00EA1AD3"/>
    <w:rsid w:val="00EB2E68"/>
    <w:rsid w:val="00EB2F4A"/>
    <w:rsid w:val="00EC0DE5"/>
    <w:rsid w:val="00EC18EB"/>
    <w:rsid w:val="00EC591D"/>
    <w:rsid w:val="00EC78C8"/>
    <w:rsid w:val="00ED0440"/>
    <w:rsid w:val="00ED08DA"/>
    <w:rsid w:val="00ED3AD1"/>
    <w:rsid w:val="00ED3C5C"/>
    <w:rsid w:val="00ED7A3D"/>
    <w:rsid w:val="00EE331D"/>
    <w:rsid w:val="00EE4D6E"/>
    <w:rsid w:val="00EF0AA7"/>
    <w:rsid w:val="00EF13F5"/>
    <w:rsid w:val="00EF47C9"/>
    <w:rsid w:val="00EF54BE"/>
    <w:rsid w:val="00F01D1C"/>
    <w:rsid w:val="00F03438"/>
    <w:rsid w:val="00F03A48"/>
    <w:rsid w:val="00F06883"/>
    <w:rsid w:val="00F15044"/>
    <w:rsid w:val="00F15E68"/>
    <w:rsid w:val="00F32C38"/>
    <w:rsid w:val="00F52D8D"/>
    <w:rsid w:val="00F535A3"/>
    <w:rsid w:val="00F60399"/>
    <w:rsid w:val="00F618BD"/>
    <w:rsid w:val="00F71AD5"/>
    <w:rsid w:val="00F71D82"/>
    <w:rsid w:val="00F74DA2"/>
    <w:rsid w:val="00F83590"/>
    <w:rsid w:val="00F927B9"/>
    <w:rsid w:val="00F93669"/>
    <w:rsid w:val="00F94206"/>
    <w:rsid w:val="00F96F7E"/>
    <w:rsid w:val="00FA1859"/>
    <w:rsid w:val="00FB6805"/>
    <w:rsid w:val="00FC015F"/>
    <w:rsid w:val="00FE3AF8"/>
    <w:rsid w:val="00FE510A"/>
    <w:rsid w:val="00FE6190"/>
    <w:rsid w:val="00FE72C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next w:val="a5"/>
    <w:pPr>
      <w:jc w:val="center"/>
    </w:pPr>
    <w:rPr>
      <w:sz w:val="28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ечания Знак"/>
    <w:basedOn w:val="a0"/>
    <w:rPr>
      <w:sz w:val="20"/>
      <w:szCs w:val="20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basedOn w:val="a8"/>
    <w:rPr>
      <w:b/>
      <w:bCs/>
      <w:sz w:val="20"/>
      <w:szCs w:val="20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temtext">
    <w:name w:val="itemtext"/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  <w:textAlignment w:val="auto"/>
    </w:pPr>
    <w:rPr>
      <w:rFonts w:eastAsia="Arial" w:cs="Arial"/>
      <w:sz w:val="22"/>
      <w:szCs w:val="22"/>
    </w:rPr>
  </w:style>
  <w:style w:type="character" w:customStyle="1" w:styleId="11">
    <w:name w:val="Основной шрифт абзаца1"/>
  </w:style>
  <w:style w:type="paragraph" w:customStyle="1" w:styleId="ConsTitle">
    <w:name w:val="ConsTitle"/>
    <w:pPr>
      <w:autoSpaceDE w:val="0"/>
      <w:textAlignment w:val="auto"/>
    </w:pPr>
    <w:rPr>
      <w:rFonts w:eastAsia="Times New Roman" w:cs="Arial"/>
      <w:b/>
      <w:bCs/>
      <w:kern w:val="0"/>
      <w:sz w:val="16"/>
      <w:szCs w:val="16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2">
    <w:name w:val="Обычный (Интернет)1"/>
    <w:basedOn w:val="a"/>
    <w:pPr>
      <w:textAlignment w:val="auto"/>
    </w:pPr>
    <w:rPr>
      <w:rFonts w:ascii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af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B74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961E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583B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4583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4583B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f2">
    <w:name w:val="List Paragraph"/>
    <w:aliases w:val="ТЗ список,Абзац списка нумерованный"/>
    <w:basedOn w:val="a"/>
    <w:link w:val="af3"/>
    <w:uiPriority w:val="34"/>
    <w:qFormat/>
    <w:rsid w:val="009E6BB8"/>
    <w:pPr>
      <w:suppressAutoHyphens w:val="0"/>
      <w:autoSpaceDE w:val="0"/>
      <w:ind w:left="135" w:firstLine="705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811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8119B"/>
  </w:style>
  <w:style w:type="paragraph" w:styleId="af6">
    <w:name w:val="footer"/>
    <w:basedOn w:val="a"/>
    <w:link w:val="af7"/>
    <w:uiPriority w:val="99"/>
    <w:unhideWhenUsed/>
    <w:rsid w:val="008811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8119B"/>
  </w:style>
  <w:style w:type="character" w:customStyle="1" w:styleId="13">
    <w:name w:val="Неразрешенное упоминание1"/>
    <w:basedOn w:val="a0"/>
    <w:uiPriority w:val="99"/>
    <w:semiHidden/>
    <w:unhideWhenUsed/>
    <w:rsid w:val="000E77B5"/>
    <w:rPr>
      <w:color w:val="605E5C"/>
      <w:shd w:val="clear" w:color="auto" w:fill="E1DFDD"/>
    </w:rPr>
  </w:style>
  <w:style w:type="paragraph" w:styleId="af8">
    <w:name w:val="No Spacing"/>
    <w:qFormat/>
    <w:rsid w:val="00FE510A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af9">
    <w:name w:val="Базовый"/>
    <w:rsid w:val="00FE3AF8"/>
    <w:pPr>
      <w:widowControl/>
      <w:tabs>
        <w:tab w:val="left" w:pos="709"/>
      </w:tabs>
      <w:suppressAutoHyphens/>
      <w:autoSpaceDN/>
      <w:spacing w:after="200" w:line="276" w:lineRule="atLeast"/>
      <w:textAlignment w:val="auto"/>
    </w:pPr>
    <w:rPr>
      <w:rFonts w:ascii="Times New Roman" w:hAnsi="Times New Roman" w:cs="Calibri"/>
      <w:color w:val="00000A"/>
      <w:kern w:val="0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6552F"/>
    <w:rPr>
      <w:rFonts w:eastAsia="Arial" w:cs="Arial"/>
      <w:sz w:val="22"/>
      <w:szCs w:val="22"/>
    </w:rPr>
  </w:style>
  <w:style w:type="paragraph" w:customStyle="1" w:styleId="ConsPlusNonformat">
    <w:name w:val="ConsPlusNonformat"/>
    <w:rsid w:val="0056552F"/>
    <w:pPr>
      <w:widowControl/>
      <w:autoSpaceDE w:val="0"/>
      <w:adjustRightInd w:val="0"/>
      <w:textAlignment w:val="auto"/>
    </w:pPr>
    <w:rPr>
      <w:rFonts w:ascii="Courier New" w:eastAsia="Calibri" w:hAnsi="Courier New" w:cs="Courier New"/>
      <w:kern w:val="0"/>
      <w:sz w:val="20"/>
      <w:szCs w:val="20"/>
      <w:lang w:eastAsia="en-US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uiPriority w:val="34"/>
    <w:qFormat/>
    <w:locked/>
    <w:rsid w:val="00542BEE"/>
    <w:rPr>
      <w:rFonts w:ascii="Times New Roman" w:eastAsia="Times New Roman" w:hAnsi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4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next w:val="a5"/>
    <w:pPr>
      <w:jc w:val="center"/>
    </w:pPr>
    <w:rPr>
      <w:sz w:val="28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character" w:customStyle="1" w:styleId="a8">
    <w:name w:val="Текст примечания Знак"/>
    <w:basedOn w:val="a0"/>
    <w:rPr>
      <w:sz w:val="20"/>
      <w:szCs w:val="20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Тема примечания Знак"/>
    <w:basedOn w:val="a8"/>
    <w:rPr>
      <w:b/>
      <w:bCs/>
      <w:sz w:val="20"/>
      <w:szCs w:val="20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temtext">
    <w:name w:val="itemtext"/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  <w:textAlignment w:val="auto"/>
    </w:pPr>
    <w:rPr>
      <w:rFonts w:eastAsia="Arial" w:cs="Arial"/>
      <w:sz w:val="22"/>
      <w:szCs w:val="22"/>
    </w:rPr>
  </w:style>
  <w:style w:type="character" w:customStyle="1" w:styleId="11">
    <w:name w:val="Основной шрифт абзаца1"/>
  </w:style>
  <w:style w:type="paragraph" w:customStyle="1" w:styleId="ConsTitle">
    <w:name w:val="ConsTitle"/>
    <w:pPr>
      <w:autoSpaceDE w:val="0"/>
      <w:textAlignment w:val="auto"/>
    </w:pPr>
    <w:rPr>
      <w:rFonts w:eastAsia="Times New Roman" w:cs="Arial"/>
      <w:b/>
      <w:bCs/>
      <w:kern w:val="0"/>
      <w:sz w:val="16"/>
      <w:szCs w:val="16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12">
    <w:name w:val="Обычный (Интернет)1"/>
    <w:basedOn w:val="a"/>
    <w:pPr>
      <w:textAlignment w:val="auto"/>
    </w:pPr>
    <w:rPr>
      <w:rFonts w:ascii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paragraph" w:styleId="af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B74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961E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583B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4583B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4583B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f2">
    <w:name w:val="List Paragraph"/>
    <w:aliases w:val="ТЗ список,Абзац списка нумерованный"/>
    <w:basedOn w:val="a"/>
    <w:link w:val="af3"/>
    <w:uiPriority w:val="34"/>
    <w:qFormat/>
    <w:rsid w:val="009E6BB8"/>
    <w:pPr>
      <w:suppressAutoHyphens w:val="0"/>
      <w:autoSpaceDE w:val="0"/>
      <w:ind w:left="135" w:firstLine="705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8811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8119B"/>
  </w:style>
  <w:style w:type="paragraph" w:styleId="af6">
    <w:name w:val="footer"/>
    <w:basedOn w:val="a"/>
    <w:link w:val="af7"/>
    <w:uiPriority w:val="99"/>
    <w:unhideWhenUsed/>
    <w:rsid w:val="008811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8119B"/>
  </w:style>
  <w:style w:type="character" w:customStyle="1" w:styleId="13">
    <w:name w:val="Неразрешенное упоминание1"/>
    <w:basedOn w:val="a0"/>
    <w:uiPriority w:val="99"/>
    <w:semiHidden/>
    <w:unhideWhenUsed/>
    <w:rsid w:val="000E77B5"/>
    <w:rPr>
      <w:color w:val="605E5C"/>
      <w:shd w:val="clear" w:color="auto" w:fill="E1DFDD"/>
    </w:rPr>
  </w:style>
  <w:style w:type="paragraph" w:styleId="af8">
    <w:name w:val="No Spacing"/>
    <w:qFormat/>
    <w:rsid w:val="00FE510A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af9">
    <w:name w:val="Базовый"/>
    <w:rsid w:val="00FE3AF8"/>
    <w:pPr>
      <w:widowControl/>
      <w:tabs>
        <w:tab w:val="left" w:pos="709"/>
      </w:tabs>
      <w:suppressAutoHyphens/>
      <w:autoSpaceDN/>
      <w:spacing w:after="200" w:line="276" w:lineRule="atLeast"/>
      <w:textAlignment w:val="auto"/>
    </w:pPr>
    <w:rPr>
      <w:rFonts w:ascii="Times New Roman" w:hAnsi="Times New Roman" w:cs="Calibri"/>
      <w:color w:val="00000A"/>
      <w:kern w:val="0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6552F"/>
    <w:rPr>
      <w:rFonts w:eastAsia="Arial" w:cs="Arial"/>
      <w:sz w:val="22"/>
      <w:szCs w:val="22"/>
    </w:rPr>
  </w:style>
  <w:style w:type="paragraph" w:customStyle="1" w:styleId="ConsPlusNonformat">
    <w:name w:val="ConsPlusNonformat"/>
    <w:rsid w:val="0056552F"/>
    <w:pPr>
      <w:widowControl/>
      <w:autoSpaceDE w:val="0"/>
      <w:adjustRightInd w:val="0"/>
      <w:textAlignment w:val="auto"/>
    </w:pPr>
    <w:rPr>
      <w:rFonts w:ascii="Courier New" w:eastAsia="Calibri" w:hAnsi="Courier New" w:cs="Courier New"/>
      <w:kern w:val="0"/>
      <w:sz w:val="20"/>
      <w:szCs w:val="20"/>
      <w:lang w:eastAsia="en-US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uiPriority w:val="34"/>
    <w:qFormat/>
    <w:locked/>
    <w:rsid w:val="00542BEE"/>
    <w:rPr>
      <w:rFonts w:ascii="Times New Roman" w:eastAsia="Times New Roman" w:hAnsi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001EDD0FCA0433EECD9550B24A00A63AB709A89B383A97D5C7B5EF5Do2rBJ" TargetMode="External"/><Relationship Id="rId18" Type="http://schemas.openxmlformats.org/officeDocument/2006/relationships/hyperlink" Target="consultantplus://offline/ref=77001EDD0FCA0433EECD9550B24A00A63AB70CAC903D3A97D5C7B5EF5Do2rB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5945A1BAC2E1F5D04EA9544CBFDDF18DAD800CE4698B220B268CA96CH0q6J" TargetMode="External"/><Relationship Id="rId17" Type="http://schemas.openxmlformats.org/officeDocument/2006/relationships/hyperlink" Target="consultantplus://offline/ref=77001EDD0FCA0433EECD9550B24A00A63AB40BAF98383A97D5C7B5EF5Do2rB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01EDD0FCA0433EECD9550B24A00A632B502AA9B34679DDD9EB9EDo5rAJ" TargetMode="External"/><Relationship Id="rId20" Type="http://schemas.openxmlformats.org/officeDocument/2006/relationships/hyperlink" Target="consultantplus://offline/ref=CAD1A78A46803EA9C3D73E30921F7FEC5E4D8B8F1FE844F6916EEA205C1902A1U3R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5945A1BAC2E1F5D04EA9544CBFDDF18DAF8601EB6A8B220B268CA96CH0q6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001EDD0FCA0433EECD9550B24A00A63AB60DAD9D3E3A97D5C7B5EF5Do2rBJ" TargetMode="External"/><Relationship Id="rId2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805945A1BAC2E1F5D04EA9544CBFDDF18DAC8700EB688B220B268CA96CH0q6J" TargetMode="External"/><Relationship Id="rId19" Type="http://schemas.openxmlformats.org/officeDocument/2006/relationships/hyperlink" Target="consultantplus://offline/ref=77001EDD0FCA0433EECD8B5DA4265DA939BB55A09D3832C28C98EEB20A2232DAoFr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001EDD0FCA0433EECD9550B24A00A63AB60DAC9B383A97D5C7B5EF5Do2rBJ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0487-3D88-48B6-AC73-FE38A33D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15068</Words>
  <Characters>85893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Zal3</cp:lastModifiedBy>
  <cp:revision>2</cp:revision>
  <cp:lastPrinted>2022-08-31T06:18:00Z</cp:lastPrinted>
  <dcterms:created xsi:type="dcterms:W3CDTF">2022-10-04T11:00:00Z</dcterms:created>
  <dcterms:modified xsi:type="dcterms:W3CDTF">2022-10-04T11:00:00Z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