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D148" w14:textId="1B342E4B" w:rsidR="003F3F84" w:rsidRPr="004F4047" w:rsidRDefault="003F3F84" w:rsidP="003F3F84">
      <w:pPr>
        <w:spacing w:before="100" w:beforeAutospacing="1" w:after="100" w:afterAutospacing="1" w:line="152" w:lineRule="atLeast"/>
        <w:jc w:val="center"/>
        <w:rPr>
          <w:rFonts w:ascii="Verdana" w:eastAsia="Times New Roman" w:hAnsi="Verdana"/>
          <w:color w:val="000000"/>
          <w:sz w:val="11"/>
          <w:szCs w:val="11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45F0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EB21DE" wp14:editId="0334C9F3">
            <wp:extent cx="752475" cy="828675"/>
            <wp:effectExtent l="0" t="0" r="9525" b="9525"/>
            <wp:docPr id="2" name="Рисунок 2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888CCD" w14:textId="6636EAA6" w:rsidR="003F3F84" w:rsidRPr="004F4047" w:rsidRDefault="003F3F84" w:rsidP="003F3F84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КОМИТЕТ ИМУЩЕС</w:t>
      </w:r>
      <w:r w:rsidR="0000494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ТВ</w:t>
      </w: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ЕННЫХ ОТНОШЕНИЙ</w:t>
      </w:r>
    </w:p>
    <w:p w14:paraId="3B8E5F8D" w14:textId="77777777" w:rsidR="003F3F84" w:rsidRPr="004F4047" w:rsidRDefault="003F3F84" w:rsidP="003F3F84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ЧЕРНОЯРСКОГО РАЙОНА</w:t>
      </w:r>
    </w:p>
    <w:p w14:paraId="5FF47E36" w14:textId="32C3F462" w:rsidR="003F3F84" w:rsidRPr="004F4047" w:rsidRDefault="003F3F84" w:rsidP="003F3F84">
      <w:pPr>
        <w:spacing w:before="100" w:beforeAutospacing="1" w:after="100" w:afterAutospacing="1" w:line="152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4F404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  <w:r w:rsidR="008702D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14:paraId="419ABD3A" w14:textId="2BED227E" w:rsidR="003F3F84" w:rsidRPr="004F4047" w:rsidRDefault="003F3F84" w:rsidP="003F3F84">
      <w:pPr>
        <w:spacing w:before="100" w:beforeAutospacing="1" w:after="100" w:afterAutospacing="1" w:line="152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 w:rsidR="0044208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 w:rsidR="00016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="00016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 2</w:t>
      </w: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 w:rsidR="00016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3</w:t>
      </w:r>
      <w:r w:rsidRPr="004F404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г.№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167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604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30"/>
      </w:tblGrid>
      <w:tr w:rsidR="003F3F84" w:rsidRPr="004F4047" w14:paraId="2CE95880" w14:textId="77777777" w:rsidTr="008F02DE">
        <w:trPr>
          <w:trHeight w:val="1334"/>
          <w:tblCellSpacing w:w="0" w:type="dxa"/>
        </w:trPr>
        <w:tc>
          <w:tcPr>
            <w:tcW w:w="5245" w:type="dxa"/>
            <w:hideMark/>
          </w:tcPr>
          <w:p w14:paraId="685A2B37" w14:textId="6BDF8647" w:rsidR="003F3F84" w:rsidRPr="004F4047" w:rsidRDefault="008F02DE" w:rsidP="008F02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программы (плана) «Профилактика рисков причинения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вреда (ущерба) охраняемым законом ценностям по муниципальному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земельному контролю </w:t>
            </w:r>
            <w:r w:rsidR="00D920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границах</w:t>
            </w:r>
            <w:r w:rsidRPr="008F02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«Черноярский</w:t>
            </w:r>
            <w:r w:rsidR="00016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0167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Астраханской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30" w:type="dxa"/>
            <w:hideMark/>
          </w:tcPr>
          <w:p w14:paraId="6638D251" w14:textId="77777777" w:rsidR="003F3F84" w:rsidRPr="004F4047" w:rsidRDefault="003F3F84" w:rsidP="00237700">
            <w:pPr>
              <w:spacing w:before="100" w:beforeAutospacing="1" w:after="100" w:afterAutospacing="1" w:line="152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404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14:paraId="5EA24F9C" w14:textId="77777777" w:rsidR="003F3F84" w:rsidRDefault="003F3F84" w:rsidP="003F3F84">
      <w:pPr>
        <w:spacing w:before="100" w:beforeAutospacing="1" w:after="100" w:afterAutospacing="1" w:line="15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</w:p>
    <w:p w14:paraId="08046B5A" w14:textId="364D8B48" w:rsidR="008F02DE" w:rsidRPr="008F02DE" w:rsidRDefault="008F02DE" w:rsidP="008F02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«О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государственном контроле (надзоре) и муниципальном контроле в Российской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Федерации», статьей 17.1 Федерального закона от 06.10.2003 № 131-ФЗ «Об общих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25.06.2021 № 990 «Об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ценностям», решением Совета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Черноярский район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2157E6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D42F12" w:rsidRPr="002157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57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2F12" w:rsidRPr="002157E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157E6">
        <w:rPr>
          <w:rFonts w:ascii="Times New Roman" w:eastAsia="Times New Roman" w:hAnsi="Times New Roman"/>
          <w:sz w:val="28"/>
          <w:szCs w:val="28"/>
          <w:lang w:eastAsia="ru-RU"/>
        </w:rPr>
        <w:t xml:space="preserve">.2021 № </w:t>
      </w:r>
      <w:r w:rsidR="00D42F12" w:rsidRPr="002157E6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2157E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</w:t>
      </w:r>
      <w:r w:rsidR="00D42F12" w:rsidRPr="002157E6">
        <w:rPr>
          <w:rFonts w:ascii="Times New Roman" w:eastAsia="Times New Roman" w:hAnsi="Times New Roman"/>
          <w:sz w:val="28"/>
          <w:szCs w:val="28"/>
          <w:lang w:eastAsia="ru-RU"/>
        </w:rPr>
        <w:t>в границах муниципального образования «Черноярский район</w:t>
      </w:r>
      <w:r w:rsidRPr="002157E6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F02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6599D81D" w14:textId="2CA97924" w:rsidR="003F3F84" w:rsidRPr="004F4047" w:rsidRDefault="003F3F84" w:rsidP="00442086">
      <w:pPr>
        <w:spacing w:after="0" w:line="1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14:paraId="157AFBC8" w14:textId="77777777" w:rsidR="008F02DE" w:rsidRPr="008F02DE" w:rsidRDefault="008F02DE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Start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твердить программу (план) «Профилактика рисков причинения вреда (ущерба)</w:t>
      </w:r>
    </w:p>
    <w:p w14:paraId="05C76EC2" w14:textId="22A3E35A" w:rsidR="008F02DE" w:rsidRPr="008F02DE" w:rsidRDefault="008F02DE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 законом ценностям по муниципальному земельному контролю на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Черноярский район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на 202</w:t>
      </w:r>
      <w:r w:rsidR="00016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 согласно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приложению.</w:t>
      </w:r>
    </w:p>
    <w:p w14:paraId="074A1014" w14:textId="27E11899" w:rsidR="008F02DE" w:rsidRPr="008F02DE" w:rsidRDefault="008F02DE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Start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размещение настоящего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постановления на официальном сайте МО «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Черноярский</w:t>
      </w:r>
      <w:r w:rsidR="00016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муниципальный</w:t>
      </w:r>
      <w:r w:rsidR="00F632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 w:rsidR="00016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Астраханской области</w:t>
      </w: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14:paraId="5EA8DC9A" w14:textId="3F57915A" w:rsidR="00442086" w:rsidRDefault="008F02DE" w:rsidP="008F0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proofErr w:type="gramStart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F02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71941594" w14:textId="52B03290" w:rsidR="00442086" w:rsidRDefault="00442086" w:rsidP="004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C90B18D" w14:textId="77777777" w:rsidR="003541E9" w:rsidRDefault="003541E9" w:rsidP="004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7AE169" w14:textId="0F23F5A9" w:rsidR="003F3F84" w:rsidRPr="004F4047" w:rsidRDefault="0024336B" w:rsidP="0044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3F3F84"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3F3F84" w:rsidRPr="004F4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комитета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А. Бобров</w:t>
      </w:r>
    </w:p>
    <w:p w14:paraId="31EF2269" w14:textId="7BD17A26" w:rsidR="003541E9" w:rsidRDefault="003541E9" w:rsidP="003541E9">
      <w:pPr>
        <w:widowControl w:val="0"/>
        <w:outlineLvl w:val="1"/>
      </w:pPr>
    </w:p>
    <w:p w14:paraId="2E47F326" w14:textId="77777777" w:rsidR="004D1D33" w:rsidRDefault="004D1D33" w:rsidP="003541E9">
      <w:pPr>
        <w:widowControl w:val="0"/>
        <w:outlineLvl w:val="1"/>
      </w:pPr>
    </w:p>
    <w:p w14:paraId="7BF18C37" w14:textId="287542F2" w:rsidR="003541E9" w:rsidRPr="00A96EF6" w:rsidRDefault="003541E9" w:rsidP="003541E9">
      <w:pPr>
        <w:widowControl w:val="0"/>
        <w:ind w:left="567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Постановлению комитета имущественных отношений Черноярского района от 1</w:t>
      </w:r>
      <w:r w:rsidR="00781120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781120">
        <w:rPr>
          <w:rFonts w:ascii="Times New Roman" w:hAnsi="Times New Roman"/>
        </w:rPr>
        <w:t>09</w:t>
      </w:r>
      <w:r>
        <w:rPr>
          <w:rFonts w:ascii="Times New Roman" w:hAnsi="Times New Roman"/>
        </w:rPr>
        <w:t>.202</w:t>
      </w:r>
      <w:r w:rsidR="0078112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№</w:t>
      </w:r>
      <w:r w:rsidR="00781120">
        <w:rPr>
          <w:rFonts w:ascii="Times New Roman" w:hAnsi="Times New Roman"/>
        </w:rPr>
        <w:t xml:space="preserve"> 604</w:t>
      </w:r>
    </w:p>
    <w:p w14:paraId="1CF169CF" w14:textId="5B4595A7" w:rsidR="003541E9" w:rsidRDefault="003541E9" w:rsidP="003541E9">
      <w:pPr>
        <w:jc w:val="right"/>
      </w:pPr>
    </w:p>
    <w:p w14:paraId="6CE35C0A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5A6D">
        <w:rPr>
          <w:rFonts w:ascii="Times New Roman" w:hAnsi="Times New Roman"/>
          <w:b/>
          <w:bCs/>
        </w:rPr>
        <w:t>ПРОГРАММА (ПЛАН)</w:t>
      </w:r>
    </w:p>
    <w:p w14:paraId="694EEAA2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5A6D">
        <w:rPr>
          <w:rFonts w:ascii="Times New Roman" w:hAnsi="Times New Roman"/>
          <w:b/>
          <w:bCs/>
        </w:rPr>
        <w:t>профилактики рисков причинения вреда (ущерба) охраняемым законом</w:t>
      </w:r>
    </w:p>
    <w:p w14:paraId="138C4490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5A6D">
        <w:rPr>
          <w:rFonts w:ascii="Times New Roman" w:hAnsi="Times New Roman"/>
          <w:b/>
          <w:bCs/>
        </w:rPr>
        <w:t>ценностям по муниципальному земельному контролю</w:t>
      </w:r>
    </w:p>
    <w:p w14:paraId="2FDA6D6D" w14:textId="593FA29D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65A6D">
        <w:rPr>
          <w:rFonts w:ascii="Times New Roman" w:hAnsi="Times New Roman"/>
          <w:b/>
          <w:bCs/>
        </w:rPr>
        <w:t>на территории муниципального образования «Черноярский район» на 202</w:t>
      </w:r>
      <w:r w:rsidR="00781120">
        <w:rPr>
          <w:rFonts w:ascii="Times New Roman" w:hAnsi="Times New Roman"/>
          <w:b/>
          <w:bCs/>
        </w:rPr>
        <w:t>4</w:t>
      </w:r>
      <w:r w:rsidRPr="00265A6D">
        <w:rPr>
          <w:rFonts w:ascii="Times New Roman" w:hAnsi="Times New Roman"/>
          <w:b/>
          <w:bCs/>
        </w:rPr>
        <w:t xml:space="preserve"> год</w:t>
      </w:r>
    </w:p>
    <w:p w14:paraId="09D42645" w14:textId="77777777" w:rsidR="00265A6D" w:rsidRPr="00265A6D" w:rsidRDefault="00265A6D" w:rsidP="00265A6D">
      <w:pPr>
        <w:spacing w:line="240" w:lineRule="auto"/>
        <w:jc w:val="both"/>
        <w:rPr>
          <w:rFonts w:ascii="Times New Roman" w:hAnsi="Times New Roman"/>
        </w:rPr>
      </w:pPr>
    </w:p>
    <w:p w14:paraId="69A4CCB5" w14:textId="348267C8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</w:rPr>
      </w:pPr>
      <w:r w:rsidRPr="00265A6D">
        <w:rPr>
          <w:rFonts w:ascii="Times New Roman" w:hAnsi="Times New Roman"/>
        </w:rPr>
        <w:t>Раздел I. Анализ текущего состояния осуществления вида контроля, описание</w:t>
      </w:r>
    </w:p>
    <w:p w14:paraId="724E1AFC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</w:rPr>
      </w:pPr>
      <w:r w:rsidRPr="00265A6D">
        <w:rPr>
          <w:rFonts w:ascii="Times New Roman" w:hAnsi="Times New Roman"/>
        </w:rPr>
        <w:t>текущего уровня развития профилактической деятельности контрольного</w:t>
      </w:r>
    </w:p>
    <w:p w14:paraId="396E3094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</w:rPr>
      </w:pPr>
      <w:r w:rsidRPr="00265A6D">
        <w:rPr>
          <w:rFonts w:ascii="Times New Roman" w:hAnsi="Times New Roman"/>
        </w:rPr>
        <w:t>(надзорного) органа, характеристика проблем, на решение которых</w:t>
      </w:r>
    </w:p>
    <w:p w14:paraId="534A817F" w14:textId="77777777" w:rsidR="00265A6D" w:rsidRPr="00265A6D" w:rsidRDefault="00265A6D" w:rsidP="00265A6D">
      <w:pPr>
        <w:spacing w:after="0" w:line="240" w:lineRule="auto"/>
        <w:jc w:val="center"/>
        <w:rPr>
          <w:rFonts w:ascii="Times New Roman" w:hAnsi="Times New Roman"/>
        </w:rPr>
      </w:pPr>
      <w:r w:rsidRPr="00265A6D">
        <w:rPr>
          <w:rFonts w:ascii="Times New Roman" w:hAnsi="Times New Roman"/>
        </w:rPr>
        <w:t>направлена программа профилактики рисков причинения вреда</w:t>
      </w:r>
    </w:p>
    <w:p w14:paraId="77B08C00" w14:textId="77777777" w:rsidR="00265A6D" w:rsidRDefault="00265A6D" w:rsidP="00265A6D">
      <w:pPr>
        <w:jc w:val="both"/>
      </w:pPr>
    </w:p>
    <w:p w14:paraId="55D25D1E" w14:textId="7B7EB17E" w:rsidR="00265A6D" w:rsidRPr="00BE1D0C" w:rsidRDefault="00BE1D0C" w:rsidP="00BE1D0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Комитет имущественных отношений Черноярского района</w:t>
      </w:r>
      <w:r w:rsidR="00265A6D" w:rsidRPr="00BE1D0C">
        <w:rPr>
          <w:rFonts w:ascii="Times New Roman" w:hAnsi="Times New Roman"/>
        </w:rPr>
        <w:t xml:space="preserve"> (далее – контрольный (надзорный) орган) в соответствии с Положением о муниципальном земельном контроле на территории муниципального образования «</w:t>
      </w:r>
      <w:r>
        <w:rPr>
          <w:rFonts w:ascii="Times New Roman" w:hAnsi="Times New Roman"/>
        </w:rPr>
        <w:t>Черноярский район</w:t>
      </w:r>
      <w:r w:rsidR="00265A6D" w:rsidRPr="00BE1D0C">
        <w:rPr>
          <w:rFonts w:ascii="Times New Roman" w:hAnsi="Times New Roman"/>
        </w:rPr>
        <w:t xml:space="preserve">» (далее – Положение), утвержденным решением </w:t>
      </w:r>
      <w:r w:rsidR="00265A6D" w:rsidRPr="002157E6">
        <w:rPr>
          <w:rFonts w:ascii="Times New Roman" w:hAnsi="Times New Roman"/>
        </w:rPr>
        <w:t xml:space="preserve">Совета </w:t>
      </w:r>
      <w:r w:rsidR="00D42F12" w:rsidRPr="002157E6">
        <w:rPr>
          <w:rFonts w:ascii="Times New Roman" w:hAnsi="Times New Roman"/>
        </w:rPr>
        <w:t xml:space="preserve">муниципального образования </w:t>
      </w:r>
      <w:r w:rsidR="00265A6D" w:rsidRPr="002157E6">
        <w:rPr>
          <w:rFonts w:ascii="Times New Roman" w:hAnsi="Times New Roman"/>
        </w:rPr>
        <w:t>«</w:t>
      </w:r>
      <w:r w:rsidR="00D42F12" w:rsidRPr="002157E6">
        <w:rPr>
          <w:rFonts w:ascii="Times New Roman" w:hAnsi="Times New Roman"/>
        </w:rPr>
        <w:t>Черноярский район</w:t>
      </w:r>
      <w:r w:rsidR="00265A6D" w:rsidRPr="002157E6">
        <w:rPr>
          <w:rFonts w:ascii="Times New Roman" w:hAnsi="Times New Roman"/>
        </w:rPr>
        <w:t>» от 2</w:t>
      </w:r>
      <w:r w:rsidR="00D42F12" w:rsidRPr="002157E6">
        <w:rPr>
          <w:rFonts w:ascii="Times New Roman" w:hAnsi="Times New Roman"/>
        </w:rPr>
        <w:t>8</w:t>
      </w:r>
      <w:r w:rsidR="00265A6D" w:rsidRPr="002157E6">
        <w:rPr>
          <w:rFonts w:ascii="Times New Roman" w:hAnsi="Times New Roman"/>
        </w:rPr>
        <w:t>.</w:t>
      </w:r>
      <w:r w:rsidR="00D42F12" w:rsidRPr="002157E6">
        <w:rPr>
          <w:rFonts w:ascii="Times New Roman" w:hAnsi="Times New Roman"/>
        </w:rPr>
        <w:t>10</w:t>
      </w:r>
      <w:r w:rsidR="00265A6D" w:rsidRPr="002157E6">
        <w:rPr>
          <w:rFonts w:ascii="Times New Roman" w:hAnsi="Times New Roman"/>
        </w:rPr>
        <w:t>.2021 №</w:t>
      </w:r>
      <w:r w:rsidR="00D42F12" w:rsidRPr="002157E6">
        <w:rPr>
          <w:rFonts w:ascii="Times New Roman" w:hAnsi="Times New Roman"/>
        </w:rPr>
        <w:t>43</w:t>
      </w:r>
      <w:r w:rsidR="00265A6D" w:rsidRPr="00BE1D0C">
        <w:rPr>
          <w:rFonts w:ascii="Times New Roman" w:hAnsi="Times New Roman"/>
        </w:rPr>
        <w:t xml:space="preserve">, осуществляет муниципальный земельный контроль </w:t>
      </w:r>
      <w:proofErr w:type="gramStart"/>
      <w:r w:rsidR="00265A6D" w:rsidRPr="00BE1D0C">
        <w:rPr>
          <w:rFonts w:ascii="Times New Roman" w:hAnsi="Times New Roman"/>
        </w:rPr>
        <w:t>за</w:t>
      </w:r>
      <w:proofErr w:type="gramEnd"/>
      <w:r w:rsidR="00265A6D" w:rsidRPr="00BE1D0C">
        <w:rPr>
          <w:rFonts w:ascii="Times New Roman" w:hAnsi="Times New Roman"/>
        </w:rPr>
        <w:t>:</w:t>
      </w:r>
    </w:p>
    <w:p w14:paraId="63D4D223" w14:textId="71F5C565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20854CD6" w14:textId="05CA2892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48860E8C" w14:textId="1E163A04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</w:t>
      </w:r>
      <w:r w:rsidR="00BE1D0C" w:rsidRPr="00BE1D0C">
        <w:rPr>
          <w:rFonts w:ascii="Times New Roman" w:hAnsi="Times New Roman"/>
        </w:rPr>
        <w:t xml:space="preserve"> земельными участками</w:t>
      </w:r>
    </w:p>
    <w:p w14:paraId="59E8DF02" w14:textId="77777777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4) недопущением ненадлежащего использования земельного участка;</w:t>
      </w:r>
    </w:p>
    <w:p w14:paraId="449D4BA1" w14:textId="7B7334CB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14:paraId="616B4B16" w14:textId="77777777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6) предоставлением достоверных сведений о состоянии земель;</w:t>
      </w:r>
    </w:p>
    <w:p w14:paraId="280683A5" w14:textId="7DB70CF8" w:rsidR="00265A6D" w:rsidRPr="00BE1D0C" w:rsidRDefault="00265A6D" w:rsidP="00BE1D0C">
      <w:pPr>
        <w:spacing w:after="0"/>
        <w:ind w:firstLine="708"/>
        <w:jc w:val="both"/>
        <w:rPr>
          <w:rFonts w:ascii="Times New Roman" w:hAnsi="Times New Roman"/>
        </w:rPr>
      </w:pPr>
      <w:r w:rsidRPr="00BE1D0C">
        <w:rPr>
          <w:rFonts w:ascii="Times New Roman" w:hAnsi="Times New Roman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37C231EC" w14:textId="6C0D7201" w:rsidR="00BE1D0C" w:rsidRPr="00BE1D0C" w:rsidRDefault="00265A6D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BE1D0C">
        <w:rPr>
          <w:rFonts w:ascii="Times New Roman" w:hAnsi="Times New Roman"/>
        </w:rPr>
        <w:t>8) соблюдением обязанностей по рекультивации земель при разработке месторождений полезных</w:t>
      </w:r>
      <w:r w:rsidR="00BE1D0C">
        <w:rPr>
          <w:rFonts w:ascii="Times New Roman" w:hAnsi="Times New Roman"/>
        </w:rPr>
        <w:t xml:space="preserve"> </w:t>
      </w:r>
      <w:r w:rsidRPr="00BE1D0C">
        <w:rPr>
          <w:rFonts w:ascii="Times New Roman" w:hAnsi="Times New Roman"/>
        </w:rPr>
        <w:t>ископаемых, включая общераспространенные полезные ископаемые, осуществлении строительных,</w:t>
      </w:r>
      <w:r w:rsidR="00BE1D0C">
        <w:rPr>
          <w:rFonts w:ascii="Times New Roman" w:hAnsi="Times New Roman"/>
        </w:rPr>
        <w:t xml:space="preserve"> </w:t>
      </w:r>
      <w:r w:rsidRPr="00BE1D0C">
        <w:rPr>
          <w:rFonts w:ascii="Times New Roman" w:hAnsi="Times New Roman"/>
        </w:rPr>
        <w:t>мелиоративных, изыскательских и иных работ, в том числе работ, осуществляемых для</w:t>
      </w:r>
      <w:r w:rsidR="00BE1D0C">
        <w:rPr>
          <w:rFonts w:ascii="Times New Roman" w:hAnsi="Times New Roman"/>
        </w:rPr>
        <w:t xml:space="preserve"> </w:t>
      </w:r>
      <w:r w:rsidRPr="00BE1D0C">
        <w:rPr>
          <w:rFonts w:ascii="Times New Roman" w:hAnsi="Times New Roman"/>
        </w:rPr>
        <w:t>внутрихозяйственных или собственных надобностей, а также после завершения строительства,</w:t>
      </w:r>
      <w:r w:rsidR="00BE1D0C" w:rsidRPr="00BE1D0C">
        <w:rPr>
          <w:rFonts w:ascii="YS Text" w:hAnsi="YS Text"/>
          <w:color w:val="000000"/>
          <w:sz w:val="23"/>
          <w:szCs w:val="23"/>
        </w:rPr>
        <w:t xml:space="preserve"> </w:t>
      </w:r>
      <w:r w:rsidR="00BE1D0C"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реконструкции и (или) эксплуатации объектов, не связанных с созданием лесной</w:t>
      </w:r>
      <w:r w:rsid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BE1D0C"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инфраструктуры, сноса объектов лесной инфраструктуры;</w:t>
      </w:r>
      <w:proofErr w:type="gramEnd"/>
    </w:p>
    <w:p w14:paraId="0E29A55F" w14:textId="3D487C24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9) своевременным и качественным выполнением обязательных мероприятий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 улучшению земель и охране почв от ветровой, водной эрозии, заболачивания,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подтопления, переуплотнения, захламления, загрязнения и по предотвращению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других процессов, ухудшающих качественное состояние земель и вызывающих их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деградацию;</w:t>
      </w:r>
    </w:p>
    <w:p w14:paraId="749801D5" w14:textId="3EAC4612" w:rsidR="00BE1D0C" w:rsidRPr="00BE1D0C" w:rsidRDefault="00BE1D0C" w:rsidP="00BE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1</w:t>
      </w:r>
      <w:r w:rsidR="00D42F1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  <w:t>1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0) выполнением требований о запрете самовольного снятия, перемещения 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уничтожения плодородного слоя почвы, а также порчи земель в результате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нарушения правил обращения с пестицидами, </w:t>
      </w:r>
      <w:proofErr w:type="spellStart"/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агрохимикатами</w:t>
      </w:r>
      <w:proofErr w:type="spellEnd"/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или иными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опасными для здоровья людей и окружающей среды веществами и отходами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производства и потребления;</w:t>
      </w:r>
      <w:proofErr w:type="gramEnd"/>
    </w:p>
    <w:p w14:paraId="282FF0AB" w14:textId="5F14D4DC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11) соблюдением требований о наличии и сохранности межевых знаков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границ земельных участков;</w:t>
      </w:r>
    </w:p>
    <w:p w14:paraId="52C57900" w14:textId="18963EDD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12) соблюдением предписаний по вопросам соблюдения требований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земельного законодательства и устранения нарушений в области земельных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отношений;</w:t>
      </w:r>
    </w:p>
    <w:p w14:paraId="7CBFC4A5" w14:textId="77777777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13) выполнением иных требований законодательства.</w:t>
      </w:r>
    </w:p>
    <w:p w14:paraId="6A9F16D2" w14:textId="6E472F6C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Объектами муниципального земельного контроля являются территории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земель, расположенные в границах муниципального образования «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Черноярский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муниципальный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Астраханской области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», земельные участки и их части независимо от прав на них (далее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– объекты контроля).</w:t>
      </w:r>
    </w:p>
    <w:p w14:paraId="2C3F47F9" w14:textId="62D0A345" w:rsidR="00BE1D0C" w:rsidRPr="00BE1D0C" w:rsidRDefault="00BE1D0C" w:rsidP="00D42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Подконтрольными субъектами при осуществлении муниципального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земельного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ю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ридические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лица,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индивидуальные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предприниматели и граждане, использующие земли, земельные участки, части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земельных участков на территории муниципального образования «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Черноярск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ий муниципальный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район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Астраханской области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» при ведении хозяйственной или иной деятельности, в ходе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которой могут быть допущены нарушения обязательных требований, оценка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BE1D0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соблюдения которых является предметом муниципального земельного контроля.</w:t>
      </w:r>
      <w:proofErr w:type="gramEnd"/>
    </w:p>
    <w:p w14:paraId="37304266" w14:textId="34D056A5" w:rsidR="00E83F6C" w:rsidRP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Основными проблемами, которые по своей сути являются причинами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основной части нарушений требований земельного законодательства Российской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Федерации, выявляемых контрольным (надзорным) органом, являются:</w:t>
      </w:r>
    </w:p>
    <w:p w14:paraId="648F319F" w14:textId="07F50477" w:rsidR="00E83F6C" w:rsidRP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 Низкие знания правообладателей земельных участков, предъявляемых к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ним земельным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законодательством Российской Федерации о порядке, способах и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ограничениях использования земельных участков.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Решением данной проблемы является активное проведение должностными</w:t>
      </w:r>
    </w:p>
    <w:p w14:paraId="75D89C8D" w14:textId="714ED25C" w:rsidR="00E83F6C" w:rsidRPr="00E83F6C" w:rsidRDefault="00E83F6C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лицами контрольного (надзорного) органа профилактических мероприятий по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вопросам соблюдения обязательных требований и разъяснений по вопросам,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связанным с организацией и осуществлением муниципального земельного</w:t>
      </w:r>
    </w:p>
    <w:p w14:paraId="11FABF31" w14:textId="77777777" w:rsidR="00E83F6C" w:rsidRPr="00E83F6C" w:rsidRDefault="00E83F6C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контроля.</w:t>
      </w:r>
    </w:p>
    <w:p w14:paraId="6AC957C7" w14:textId="142A59D8" w:rsidR="00E83F6C" w:rsidRP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 Сознательное бездействие правообладателей земельных участков.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Правообладатели земельных участков сельскохозяйственного назначения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помимо прав на такие земельные участки имеют и обязанности по поддержанию их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состоянии, пригодном для сельскохозяйственного использования.</w:t>
      </w:r>
    </w:p>
    <w:p w14:paraId="43989839" w14:textId="2F8859D2" w:rsidR="00E83F6C" w:rsidRP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Проблема заключается в том, что имеются правообладатели земельных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участков из земель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сельскохозяйственного назначения, оборот которых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регулируется Федеральным законом от 24.07.2002 № 101-ФЗ «Об обороте земель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сельскохозяйственного назначения» (далее – Закон), изначально не планировавшие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использовать земельный участок сельскохозяйственного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назначения по его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прямому назначению.</w:t>
      </w:r>
    </w:p>
    <w:p w14:paraId="605F8F8D" w14:textId="70A82EF3" w:rsidR="00E83F6C" w:rsidRP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Выявить таких правообладателей и провести с ними профилактические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мероприятия, как правило, возможно только при проведении контрольн</w:t>
      </w:r>
      <w:proofErr w:type="gramStart"/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о-</w:t>
      </w:r>
      <w:proofErr w:type="gramEnd"/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надзорных мероприятий, а в таких случаях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земельный участок чаще всего уже</w:t>
      </w:r>
      <w:r w:rsidR="00372956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находится в состоянии, не пригодном для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сельскохозяйственного использования.</w:t>
      </w:r>
    </w:p>
    <w:p w14:paraId="6EFDE04A" w14:textId="0D269335" w:rsidR="00E83F6C" w:rsidRDefault="00E83F6C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proofErr w:type="gramStart"/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качестве решения данной проблемы может быть организация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первостепенной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профилактической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аботы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(мероприятий)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новыми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правообладателями земельных участков на основе сведений, полученных от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органа, осуществляющего государственную регистрацию прав на недвижимое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имущество и сделок с ним, о государственной регистрации перехода прав на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земельные участки из земель сельскохозяйственного назначения, в отношении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83F6C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которых в Едином государственном реестре недвижимости содержатся сведения о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553628"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результатах проведения государственного</w:t>
      </w:r>
      <w:proofErr w:type="gramEnd"/>
      <w:r w:rsidR="00553628"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земельного надзора, указывающие на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553628"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неиспользование такого земельного участка по целевому назначению или</w:t>
      </w:r>
      <w:r w:rsid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553628"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использование с нарушением законодательства Российской Федерации.</w:t>
      </w:r>
    </w:p>
    <w:p w14:paraId="1BEA05E3" w14:textId="7BF0A0B1" w:rsidR="00553628" w:rsidRDefault="00553628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7AB2DE4" w14:textId="77777777" w:rsidR="00553628" w:rsidRPr="00553628" w:rsidRDefault="00553628" w:rsidP="00553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Раздел II. Цели и задачи реализации программы профилактики рисков</w:t>
      </w:r>
    </w:p>
    <w:p w14:paraId="7D0C7A70" w14:textId="18FA3B50" w:rsidR="00553628" w:rsidRDefault="00553628" w:rsidP="00553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причинения вреда</w:t>
      </w:r>
    </w:p>
    <w:p w14:paraId="52C2193E" w14:textId="77777777" w:rsidR="00553628" w:rsidRPr="00553628" w:rsidRDefault="00553628" w:rsidP="005536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14:paraId="62C20934" w14:textId="77777777" w:rsidR="00553628" w:rsidRPr="00553628" w:rsidRDefault="00553628" w:rsidP="002D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Цели разработки Программы и проведение профилактической работы:</w:t>
      </w:r>
    </w:p>
    <w:p w14:paraId="6F23C3F5" w14:textId="3BA1E62D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lastRenderedPageBreak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4A217388" w14:textId="77777777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повышение прозрачности системы муниципального контроля;</w:t>
      </w:r>
    </w:p>
    <w:p w14:paraId="4AB19A2D" w14:textId="3BADC642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2C54521" w14:textId="555EA85C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74F9F421" w14:textId="77777777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мотивация подконтрольных субъектов к добросовестному поведению.</w:t>
      </w:r>
    </w:p>
    <w:p w14:paraId="07348FA0" w14:textId="4DFC1275" w:rsidR="00553628" w:rsidRPr="00553628" w:rsidRDefault="00553628" w:rsidP="002D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Проведение профилактических мероприятий Программы позволяет решить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следующие задачи:</w:t>
      </w:r>
    </w:p>
    <w:p w14:paraId="1EA18544" w14:textId="3CDA5CE9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выявление причин, факторов и условий, способствующих причинению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вреда (ущерба) охраняемым законом ценностям и нарушению обязательных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требований, определение способов устранения или снижения рисков их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возникновения;</w:t>
      </w:r>
    </w:p>
    <w:p w14:paraId="2D0C6DDF" w14:textId="7B1A0E05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устранение причин, факторов и условий, способствующих возможному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причинению вреда (ущерба) охраняемым законом ценностям и нарушению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обязательных требований;</w:t>
      </w:r>
    </w:p>
    <w:p w14:paraId="662FA263" w14:textId="1CF37898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установление и оценка зависимости видов, форм и интенсивности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профилактических мероприятий от особенностей конкретных подконтрольных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субъектов (объектов) и присвоенного им уровня риска, проведение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профилактических мероприятий с учетом данных факторов;</w:t>
      </w:r>
    </w:p>
    <w:p w14:paraId="551D4B08" w14:textId="4099E94C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определение перечня видов и сбор статистических данных, необходимых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для организации профилактической работы;</w:t>
      </w:r>
    </w:p>
    <w:p w14:paraId="70113D0C" w14:textId="3E07D9BE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повышение квалификации кадрового состава контрольно-надзорного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органа;</w:t>
      </w:r>
    </w:p>
    <w:p w14:paraId="57BEFC23" w14:textId="7F70B556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снижение уровня административной нагрузки на организации и граждан,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осуществляющих предпринимательскую деятельность;</w:t>
      </w:r>
    </w:p>
    <w:p w14:paraId="403EF49A" w14:textId="338B4195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создание системы консультирования подконтрольных субъектов, в том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числе с использованием современных информационно-телекоммуникационных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технологий;</w:t>
      </w:r>
    </w:p>
    <w:p w14:paraId="463683D3" w14:textId="7190B097" w:rsidR="00553628" w:rsidRPr="00553628" w:rsidRDefault="00553628" w:rsidP="00553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 другие задачи в зависимости от выявленных проблем в регулируемой сфере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и текущего состояния профилактической работы.</w:t>
      </w:r>
    </w:p>
    <w:p w14:paraId="3380C515" w14:textId="2458021A" w:rsidR="00553628" w:rsidRPr="00553628" w:rsidRDefault="00553628" w:rsidP="002D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Сроки реализации Программы приведены в перечне основных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профилактических мероприятий на 202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год.</w:t>
      </w:r>
    </w:p>
    <w:p w14:paraId="6E157498" w14:textId="43D28773" w:rsidR="00553628" w:rsidRDefault="00553628" w:rsidP="002D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53628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 Программу возможно внесение изменений и корректировка перечня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D6EAE" w:rsidRP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 в связи с необходимостью осуществления профилактических мер, в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D6EAE" w:rsidRP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частности проведения обязательных профилактических визитов. Изменения в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D6EAE" w:rsidRP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данную часть Программы в случае необходимости вносятся ежемесячно без</w:t>
      </w:r>
      <w:r w:rsid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2D6EAE" w:rsidRPr="002D6EAE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проведения публичного обсуждения.</w:t>
      </w:r>
    </w:p>
    <w:p w14:paraId="7EA32A47" w14:textId="77777777" w:rsidR="00D42F12" w:rsidRPr="00553628" w:rsidRDefault="00D42F12" w:rsidP="002D6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59518E3A" w14:textId="343634D1" w:rsidR="00553628" w:rsidRDefault="00553628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146051DB" w14:textId="7F167F5D" w:rsidR="00E640A1" w:rsidRPr="00E640A1" w:rsidRDefault="00E640A1" w:rsidP="00E640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E640A1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Раздел III. Перечень профилактических мероприятий, сроки (периодичность) их проведения</w:t>
      </w:r>
    </w:p>
    <w:p w14:paraId="168980C4" w14:textId="77777777" w:rsidR="00E640A1" w:rsidRDefault="00E640A1" w:rsidP="00E64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1E95044E" w14:textId="6BD8C5AC" w:rsidR="00E640A1" w:rsidRDefault="00E640A1" w:rsidP="00E640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640A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Мероприятия программы представляют собой комплекс мер, направленных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640A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достижение целей и решение основных задач настоящей Программы.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640A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Перечень основных профилактических мероприятий Программы на 202</w:t>
      </w:r>
      <w:r w:rsidR="0078112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4</w:t>
      </w:r>
      <w:r w:rsidRPr="00E640A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E640A1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приведен в таблице №1.</w:t>
      </w:r>
    </w:p>
    <w:p w14:paraId="1AFB0FD1" w14:textId="1719EBB7" w:rsidR="002D6EAE" w:rsidRDefault="002D6EAE" w:rsidP="005536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3080"/>
        <w:gridCol w:w="2590"/>
      </w:tblGrid>
      <w:tr w:rsidR="00E640A1" w14:paraId="462A1BD1" w14:textId="77777777" w:rsidTr="006B5631">
        <w:tc>
          <w:tcPr>
            <w:tcW w:w="704" w:type="dxa"/>
          </w:tcPr>
          <w:p w14:paraId="35C88004" w14:textId="77777777" w:rsidR="00E640A1" w:rsidRPr="00E640A1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14:paraId="02CB1F45" w14:textId="77777777" w:rsidR="00E640A1" w:rsidRPr="00CB59F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6FFD59C0" w14:textId="77777777" w:rsidR="00E640A1" w:rsidRPr="00E640A1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Профилактические мероприятия</w:t>
            </w:r>
          </w:p>
          <w:p w14:paraId="457B5DE0" w14:textId="77777777" w:rsidR="00E640A1" w:rsidRPr="00CB59F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</w:tcPr>
          <w:p w14:paraId="5537BE50" w14:textId="5B3CBFF4" w:rsidR="00E640A1" w:rsidRPr="00E640A1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Периодичность</w:t>
            </w:r>
            <w:r w:rsidRPr="00CB59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/п</w:t>
            </w:r>
          </w:p>
          <w:p w14:paraId="28CD42FB" w14:textId="2D672B1B" w:rsidR="00E640A1" w:rsidRPr="00CB59F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проведения</w:t>
            </w:r>
          </w:p>
        </w:tc>
        <w:tc>
          <w:tcPr>
            <w:tcW w:w="2590" w:type="dxa"/>
          </w:tcPr>
          <w:p w14:paraId="658F512D" w14:textId="69ED633A" w:rsidR="00E640A1" w:rsidRPr="00CB59FB" w:rsidRDefault="00E640A1" w:rsidP="00E6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E640A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Адресат мероприятия</w:t>
            </w:r>
          </w:p>
        </w:tc>
      </w:tr>
      <w:tr w:rsidR="00E640A1" w14:paraId="4D54F043" w14:textId="77777777" w:rsidTr="006B5631">
        <w:tc>
          <w:tcPr>
            <w:tcW w:w="704" w:type="dxa"/>
          </w:tcPr>
          <w:p w14:paraId="5879ED0D" w14:textId="449CEBE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544" w:type="dxa"/>
          </w:tcPr>
          <w:p w14:paraId="5887FA8A" w14:textId="5312C4D9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80" w:type="dxa"/>
          </w:tcPr>
          <w:p w14:paraId="73A372C5" w14:textId="1216A10F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90" w:type="dxa"/>
          </w:tcPr>
          <w:p w14:paraId="6076EC52" w14:textId="092D8954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E640A1" w14:paraId="72453E48" w14:textId="77777777" w:rsidTr="006B5631">
        <w:tc>
          <w:tcPr>
            <w:tcW w:w="9918" w:type="dxa"/>
            <w:gridSpan w:val="4"/>
          </w:tcPr>
          <w:p w14:paraId="04B36C0F" w14:textId="14ED95D0" w:rsidR="00E640A1" w:rsidRPr="00E640A1" w:rsidRDefault="00E640A1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Информирование</w:t>
            </w:r>
          </w:p>
        </w:tc>
      </w:tr>
      <w:tr w:rsidR="00E640A1" w14:paraId="05245671" w14:textId="77777777" w:rsidTr="006B5631">
        <w:tc>
          <w:tcPr>
            <w:tcW w:w="704" w:type="dxa"/>
          </w:tcPr>
          <w:p w14:paraId="65735141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55E27970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Актуализация и размещение в сети «Интернет» на официальном сайте администрации МО «Черноярский район»</w:t>
            </w:r>
          </w:p>
          <w:p w14:paraId="6D8FF98E" w14:textId="201473B3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А) перечня нормативных правовых актов, содержащих обязательные требования, оценка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соблюдения которых осуществляется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рамках муниципального земельного контроля </w:t>
            </w:r>
            <w:r w:rsidR="00D42F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границах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 «Черноярский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муниципальный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Астраханской области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  <w:p w14:paraId="27BA04FF" w14:textId="6E04B4C3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Б)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материалов, информационных писем, руководств по соблюдению обязательных требований</w:t>
            </w:r>
          </w:p>
          <w:p w14:paraId="1F53FB8C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В) </w:t>
            </w:r>
            <w:r w:rsidR="00281A8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перечня индикаторов риска нарушения обязательных требований</w:t>
            </w:r>
          </w:p>
          <w:p w14:paraId="1401299F" w14:textId="279B8D5B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Г) программы профилактики рисков причинения вреда (ущерба) охраняемым законом ценностям</w:t>
            </w:r>
          </w:p>
        </w:tc>
        <w:tc>
          <w:tcPr>
            <w:tcW w:w="3080" w:type="dxa"/>
          </w:tcPr>
          <w:p w14:paraId="05098EE3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5DD531CB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64DDA4E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73EC20B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752F4DD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4B6C603F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6A758F54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Не позднее 5 рабочих дней с 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момента изменения действующего законодательства</w:t>
            </w:r>
          </w:p>
          <w:p w14:paraId="4FBDDEDB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2B67FABD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28D74C8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725D8802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реже 2 раза в год</w:t>
            </w:r>
          </w:p>
          <w:p w14:paraId="37B210F7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4E01DE1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4708D646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позднее 10 рабочих дней после утверждения</w:t>
            </w:r>
          </w:p>
          <w:p w14:paraId="611BD635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202DC92" w14:textId="77777777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0BA667AC" w14:textId="5894023B" w:rsidR="00281A8E" w:rsidRDefault="00281A8E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позднее 25 декабря предшествующего года</w:t>
            </w:r>
          </w:p>
        </w:tc>
        <w:tc>
          <w:tcPr>
            <w:tcW w:w="2590" w:type="dxa"/>
          </w:tcPr>
          <w:p w14:paraId="09E3D9B9" w14:textId="180F93B5" w:rsidR="00E640A1" w:rsidRPr="006B5631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563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Начальник, старшие специалисты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отдела по земельному и юридическому обеспечению комитета имущественных отношений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lastRenderedPageBreak/>
              <w:t>Черноярского района</w:t>
            </w:r>
          </w:p>
        </w:tc>
      </w:tr>
      <w:tr w:rsidR="00514928" w14:paraId="2AC1AD1A" w14:textId="77777777" w:rsidTr="006B5631">
        <w:tc>
          <w:tcPr>
            <w:tcW w:w="9918" w:type="dxa"/>
            <w:gridSpan w:val="4"/>
          </w:tcPr>
          <w:p w14:paraId="0AC460C9" w14:textId="7999116B" w:rsidR="00514928" w:rsidRPr="00514928" w:rsidRDefault="00514928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Объявление предостережения</w:t>
            </w:r>
          </w:p>
        </w:tc>
      </w:tr>
      <w:tr w:rsidR="00E640A1" w14:paraId="6652A750" w14:textId="77777777" w:rsidTr="006B5631">
        <w:tc>
          <w:tcPr>
            <w:tcW w:w="704" w:type="dxa"/>
          </w:tcPr>
          <w:p w14:paraId="631A8D1E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0CA4AD77" w14:textId="2304206D" w:rsidR="00E640A1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80" w:type="dxa"/>
          </w:tcPr>
          <w:p w14:paraId="249F617C" w14:textId="402714B4" w:rsidR="00E640A1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 принятии решения должностными лицами. Уполномоченными на осуществление муниципального земельного контроля </w:t>
            </w:r>
            <w:r w:rsidR="00D42F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 «Черноярский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Астраханской области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90" w:type="dxa"/>
          </w:tcPr>
          <w:p w14:paraId="116B8ED1" w14:textId="6951BAAF" w:rsidR="00E640A1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B5631">
              <w:rPr>
                <w:rFonts w:ascii="Times New Roman" w:eastAsia="Times New Roman" w:hAnsi="Times New Roman"/>
                <w:lang w:eastAsia="ru-RU"/>
              </w:rPr>
              <w:t xml:space="preserve">Начальник, старшие специалисты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  <w:tr w:rsidR="00514928" w14:paraId="007B057D" w14:textId="77777777" w:rsidTr="006B5631">
        <w:tc>
          <w:tcPr>
            <w:tcW w:w="9918" w:type="dxa"/>
            <w:gridSpan w:val="4"/>
          </w:tcPr>
          <w:p w14:paraId="4C916275" w14:textId="003E334E" w:rsidR="00514928" w:rsidRPr="00514928" w:rsidRDefault="00514928" w:rsidP="00CB59F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Консультирование</w:t>
            </w:r>
          </w:p>
        </w:tc>
      </w:tr>
      <w:tr w:rsidR="00E640A1" w14:paraId="1C4C9347" w14:textId="77777777" w:rsidTr="006B5631">
        <w:tc>
          <w:tcPr>
            <w:tcW w:w="704" w:type="dxa"/>
          </w:tcPr>
          <w:p w14:paraId="0A8E3DDE" w14:textId="77777777" w:rsidR="00E640A1" w:rsidRDefault="00E640A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2825D6AD" w14:textId="25CBBCA3" w:rsidR="00E640A1" w:rsidRDefault="00514928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Консультирование контролируемых лиц и их представителей по вопросам, связанным с организацией и осуществлением земельного контроля </w:t>
            </w:r>
            <w:r w:rsidR="00D42F12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границах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МО «Черноярский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муниципальный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район</w:t>
            </w:r>
            <w:r w:rsidR="0078112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Астраханской области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»:</w:t>
            </w:r>
          </w:p>
          <w:p w14:paraId="39B95E1F" w14:textId="77777777" w:rsidR="00514928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порядок проведения контрольных мероприятий</w:t>
            </w:r>
          </w:p>
          <w:p w14:paraId="6E0C0E2E" w14:textId="77777777" w:rsidR="00514928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порядок осуществления профилактических мероприятий</w:t>
            </w:r>
          </w:p>
          <w:p w14:paraId="2922D626" w14:textId="77777777" w:rsidR="00514928" w:rsidRDefault="00514928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порядок принятия решений по итогам</w:t>
            </w:r>
            <w:r w:rsidR="00CB59FB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контрольных мероприятий</w:t>
            </w:r>
          </w:p>
          <w:p w14:paraId="0DE81CA2" w14:textId="3B97A306" w:rsidR="00CB59FB" w:rsidRPr="00514928" w:rsidRDefault="00CB59FB" w:rsidP="0051492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порядок обжалования решений контрольного органа</w:t>
            </w:r>
          </w:p>
        </w:tc>
        <w:tc>
          <w:tcPr>
            <w:tcW w:w="3080" w:type="dxa"/>
          </w:tcPr>
          <w:p w14:paraId="50F209A3" w14:textId="77777777" w:rsidR="00E640A1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 запросу </w:t>
            </w:r>
          </w:p>
          <w:p w14:paraId="1C9F2D8F" w14:textId="71E9133D" w:rsidR="00CB59F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форме устных и письменных разъяснений</w:t>
            </w:r>
          </w:p>
        </w:tc>
        <w:tc>
          <w:tcPr>
            <w:tcW w:w="2590" w:type="dxa"/>
          </w:tcPr>
          <w:p w14:paraId="21A399B6" w14:textId="7F73BCF0" w:rsidR="00E640A1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B5631">
              <w:rPr>
                <w:rFonts w:ascii="Times New Roman" w:eastAsia="Times New Roman" w:hAnsi="Times New Roman"/>
                <w:lang w:eastAsia="ru-RU"/>
              </w:rPr>
              <w:t xml:space="preserve">Начальник, старшие специалисты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t>отдела по земельному и юридическому обеспечению комитета имущественных отношений Черноярского района</w:t>
            </w:r>
          </w:p>
        </w:tc>
      </w:tr>
      <w:tr w:rsidR="00CB59FB" w14:paraId="34F59D9F" w14:textId="77777777" w:rsidTr="006B5631">
        <w:trPr>
          <w:trHeight w:val="350"/>
        </w:trPr>
        <w:tc>
          <w:tcPr>
            <w:tcW w:w="9918" w:type="dxa"/>
            <w:gridSpan w:val="4"/>
          </w:tcPr>
          <w:p w14:paraId="1152EA5D" w14:textId="6D3BEBA1" w:rsidR="00CB59FB" w:rsidRPr="00CB59FB" w:rsidRDefault="00CB59FB" w:rsidP="00CB59FB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4.Профилактический визит</w:t>
            </w:r>
          </w:p>
        </w:tc>
      </w:tr>
      <w:tr w:rsidR="00CB59FB" w14:paraId="6DDD5717" w14:textId="77777777" w:rsidTr="006B5631">
        <w:tc>
          <w:tcPr>
            <w:tcW w:w="704" w:type="dxa"/>
          </w:tcPr>
          <w:p w14:paraId="76AD3D58" w14:textId="77777777" w:rsidR="00CB59F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</w:tcPr>
          <w:p w14:paraId="6F1748D6" w14:textId="453A4D7A" w:rsidR="00CB59F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3080" w:type="dxa"/>
          </w:tcPr>
          <w:p w14:paraId="6B521AEC" w14:textId="656A3BFB" w:rsidR="00CB59FB" w:rsidRDefault="00CB59FB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 квартал 202</w:t>
            </w:r>
            <w:r w:rsidR="007E601F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2590" w:type="dxa"/>
          </w:tcPr>
          <w:p w14:paraId="47DFC034" w14:textId="16243C93" w:rsidR="00CB59FB" w:rsidRDefault="006B5631" w:rsidP="0055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6B5631">
              <w:rPr>
                <w:rFonts w:ascii="Times New Roman" w:eastAsia="Times New Roman" w:hAnsi="Times New Roman"/>
                <w:lang w:eastAsia="ru-RU"/>
              </w:rPr>
              <w:t xml:space="preserve">Начальник, старшие специалисты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отдела по земельному и юридическому обеспечению комитета имущественных </w:t>
            </w:r>
            <w:r w:rsidRPr="006B5631">
              <w:rPr>
                <w:rStyle w:val="a6"/>
                <w:rFonts w:ascii="Times New Roman" w:hAnsi="Times New Roman"/>
                <w:b w:val="0"/>
                <w:bCs w:val="0"/>
                <w:shd w:val="clear" w:color="auto" w:fill="FFFFFF"/>
              </w:rPr>
              <w:lastRenderedPageBreak/>
              <w:t>отношений Черноярского района</w:t>
            </w:r>
          </w:p>
        </w:tc>
      </w:tr>
    </w:tbl>
    <w:p w14:paraId="29ACB73B" w14:textId="1C9271B1" w:rsidR="00BE1D0C" w:rsidRPr="00BE1D0C" w:rsidRDefault="00BE1D0C" w:rsidP="00BE1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14:paraId="72F5DAC9" w14:textId="77777777" w:rsidR="004D1D33" w:rsidRDefault="004D1D33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p w14:paraId="4737B8C9" w14:textId="77777777" w:rsidR="004D1D33" w:rsidRDefault="004D1D33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p w14:paraId="32FD1965" w14:textId="77777777" w:rsidR="004D1D33" w:rsidRDefault="004D1D33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p w14:paraId="74DFAA58" w14:textId="3FB8E384" w:rsidR="005F7409" w:rsidRPr="005F7409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5F7409">
        <w:rPr>
          <w:rFonts w:ascii="Times New Roman" w:hAnsi="Times New Roman"/>
          <w:b/>
          <w:bCs/>
        </w:rPr>
        <w:t>Раздел IV. Показатели результативности и эффективности программы</w:t>
      </w:r>
    </w:p>
    <w:p w14:paraId="178B03E8" w14:textId="0F2EC6AC" w:rsidR="003541E9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  <w:r w:rsidRPr="005F7409">
        <w:rPr>
          <w:rFonts w:ascii="Times New Roman" w:hAnsi="Times New Roman"/>
          <w:b/>
          <w:bCs/>
        </w:rPr>
        <w:t>профилактики рисков причинения вреда</w:t>
      </w:r>
    </w:p>
    <w:p w14:paraId="10885F7F" w14:textId="5AC448A7" w:rsidR="005F7409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p w14:paraId="6E0BB3CF" w14:textId="39FD0897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Ожидаемый результат Программы - снижение количества выявленных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нарушений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о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бязательных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требований,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требований,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установленных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муниципальными правовыми актами при увеличении количества и качества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проводимых профилактических мероприятий.</w:t>
      </w:r>
    </w:p>
    <w:p w14:paraId="3DC4230A" w14:textId="22EBF852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Методика оценки эффективности профилактических мероприятий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предназначена способствовать максимальному достижению общественно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значимых результатов снижения причиняемого подконтрольными субъектами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вреда (ущерба) охраняемым законом ценностям при проведении профилактических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мероприятий.</w:t>
      </w:r>
    </w:p>
    <w:p w14:paraId="7A14271E" w14:textId="5383B2F3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Целевые показатели результативности мероприятий Программы по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муниципальному земельному контролю:</w:t>
      </w:r>
    </w:p>
    <w:p w14:paraId="33CE592A" w14:textId="1934372B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1)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Количество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выявленных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нарушений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требований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земельного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законодательства, шт.</w:t>
      </w:r>
    </w:p>
    <w:p w14:paraId="63D9F9D2" w14:textId="6898282B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2)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Количество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проведенных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профилактических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(информирование контролируемых лиц и иных заинтересованных лиц по вопросам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соблюдения обязательных требований земельного законодательства посредством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публикации в средствах массовой информации и на официальном сайте;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обобщение правоприменительной практики; объявление предостережения,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консультирования, профилактического визита и пр.).</w:t>
      </w:r>
    </w:p>
    <w:p w14:paraId="3C51E327" w14:textId="77777777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Показатели эффективности:</w:t>
      </w:r>
    </w:p>
    <w:p w14:paraId="638AF5E4" w14:textId="20F385F9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1) Снижение количества выявленных при проведении контрольно-надзорных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 нарушений требований земельного законодательства.</w:t>
      </w:r>
    </w:p>
    <w:p w14:paraId="01D0CBA6" w14:textId="4F3763B5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2) Количество проведенных профилактических мероприятий контрольным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(надзорным) органом, ед.</w:t>
      </w:r>
    </w:p>
    <w:p w14:paraId="1210043E" w14:textId="5BB9E2D0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3) Доля профилактических мероприятий в объеме контрольно-надзорных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мероприятий, %.</w:t>
      </w:r>
    </w:p>
    <w:p w14:paraId="1200DE08" w14:textId="10989A54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Показатель рассчитывается как отношение количества проведенных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профилактических мероприятий к количеству проведенных контрольно-надзорных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мероприятий. Ожидается ежегодный рост указанного показателя.</w:t>
      </w:r>
    </w:p>
    <w:p w14:paraId="6628910F" w14:textId="4E7B9143" w:rsidR="005F7409" w:rsidRPr="005F7409" w:rsidRDefault="005F7409" w:rsidP="00531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Отчетным периодом для определения значений показателей является</w:t>
      </w:r>
      <w:r w:rsidR="00531E5D" w:rsidRPr="00531E5D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Pr="005F7409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календарный год.</w:t>
      </w:r>
    </w:p>
    <w:p w14:paraId="37240D61" w14:textId="77777777" w:rsidR="005F7409" w:rsidRPr="005F7409" w:rsidRDefault="005F7409" w:rsidP="005F7409">
      <w:pPr>
        <w:spacing w:after="0"/>
        <w:ind w:firstLine="708"/>
        <w:jc w:val="center"/>
        <w:rPr>
          <w:rFonts w:ascii="Times New Roman" w:hAnsi="Times New Roman"/>
          <w:b/>
          <w:bCs/>
        </w:rPr>
      </w:pPr>
    </w:p>
    <w:sectPr w:rsidR="005F7409" w:rsidRPr="005F7409" w:rsidSect="004D1D33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883"/>
    <w:multiLevelType w:val="hybridMultilevel"/>
    <w:tmpl w:val="0C62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C06"/>
    <w:multiLevelType w:val="hybridMultilevel"/>
    <w:tmpl w:val="596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63"/>
    <w:rsid w:val="0000494B"/>
    <w:rsid w:val="00016709"/>
    <w:rsid w:val="000A4775"/>
    <w:rsid w:val="00175AC2"/>
    <w:rsid w:val="002157E6"/>
    <w:rsid w:val="0024336B"/>
    <w:rsid w:val="00245F02"/>
    <w:rsid w:val="00265A6D"/>
    <w:rsid w:val="00281A8E"/>
    <w:rsid w:val="002D6EAE"/>
    <w:rsid w:val="00330701"/>
    <w:rsid w:val="003541E9"/>
    <w:rsid w:val="00372956"/>
    <w:rsid w:val="003F3F84"/>
    <w:rsid w:val="00442086"/>
    <w:rsid w:val="004D1D33"/>
    <w:rsid w:val="00514928"/>
    <w:rsid w:val="00531E5D"/>
    <w:rsid w:val="00553628"/>
    <w:rsid w:val="005F7409"/>
    <w:rsid w:val="00677093"/>
    <w:rsid w:val="006B5631"/>
    <w:rsid w:val="00781120"/>
    <w:rsid w:val="007E601F"/>
    <w:rsid w:val="008702D9"/>
    <w:rsid w:val="008A6806"/>
    <w:rsid w:val="008F02DE"/>
    <w:rsid w:val="00950663"/>
    <w:rsid w:val="00B47169"/>
    <w:rsid w:val="00BE1D0C"/>
    <w:rsid w:val="00CB59FB"/>
    <w:rsid w:val="00D42F12"/>
    <w:rsid w:val="00D920AE"/>
    <w:rsid w:val="00E63775"/>
    <w:rsid w:val="00E640A1"/>
    <w:rsid w:val="00E83F6C"/>
    <w:rsid w:val="00EA3453"/>
    <w:rsid w:val="00F24795"/>
    <w:rsid w:val="00F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E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775"/>
    <w:pPr>
      <w:ind w:left="720"/>
      <w:contextualSpacing/>
    </w:pPr>
  </w:style>
  <w:style w:type="table" w:styleId="a5">
    <w:name w:val="Table Grid"/>
    <w:basedOn w:val="a1"/>
    <w:uiPriority w:val="39"/>
    <w:rsid w:val="00F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56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4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3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775"/>
    <w:pPr>
      <w:ind w:left="720"/>
      <w:contextualSpacing/>
    </w:pPr>
  </w:style>
  <w:style w:type="table" w:styleId="a5">
    <w:name w:val="Table Grid"/>
    <w:basedOn w:val="a1"/>
    <w:uiPriority w:val="39"/>
    <w:rsid w:val="00F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B56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9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KIO_Ejova</dc:creator>
  <cp:keywords/>
  <dc:description/>
  <cp:lastModifiedBy>SabanskayaAI</cp:lastModifiedBy>
  <cp:revision>7</cp:revision>
  <cp:lastPrinted>2023-09-19T07:20:00Z</cp:lastPrinted>
  <dcterms:created xsi:type="dcterms:W3CDTF">2023-09-19T07:02:00Z</dcterms:created>
  <dcterms:modified xsi:type="dcterms:W3CDTF">2023-09-20T11:21:00Z</dcterms:modified>
</cp:coreProperties>
</file>