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7" w:rsidRPr="00CA0E57" w:rsidRDefault="00DB2134" w:rsidP="00ED71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CA0E57" w:rsidRPr="00CA0E5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DB2134" w:rsidRPr="00DB2134" w:rsidRDefault="00DB2134" w:rsidP="00DB2134">
      <w:pPr>
        <w:widowControl w:val="0"/>
        <w:autoSpaceDE w:val="0"/>
        <w:autoSpaceDN w:val="0"/>
        <w:adjustRightInd w:val="0"/>
        <w:spacing w:before="1" w:after="120" w:line="240" w:lineRule="auto"/>
        <w:rPr>
          <w:rFonts w:ascii="Times New Roman" w:eastAsia="Times New Roman" w:hAnsi="Times New Roman" w:cs="Times New Roman"/>
          <w:b/>
          <w:color w:val="555555"/>
          <w:sz w:val="20"/>
          <w:szCs w:val="28"/>
        </w:rPr>
      </w:pPr>
    </w:p>
    <w:p w:rsidR="00DB2134" w:rsidRPr="00DB2134" w:rsidRDefault="00BA0E73" w:rsidP="00DB21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755650" cy="826770"/>
            <wp:effectExtent l="0" t="0" r="6350" b="0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134" w:rsidRPr="00DB2134" w:rsidRDefault="00DB2134" w:rsidP="00DB21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13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DB2134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r w:rsidRPr="00DB2134">
        <w:rPr>
          <w:rFonts w:ascii="Times New Roman" w:eastAsia="Times New Roman" w:hAnsi="Times New Roman" w:cs="Times New Roman"/>
          <w:color w:val="000000"/>
          <w:spacing w:val="7"/>
          <w:sz w:val="42"/>
          <w:szCs w:val="42"/>
        </w:rPr>
        <w:t xml:space="preserve"> </w:t>
      </w:r>
      <w:r w:rsidRPr="00DB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13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DB213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B2134" w:rsidRPr="00DB2134" w:rsidRDefault="00DB2134" w:rsidP="00DB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B2134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DB2134" w:rsidRPr="00DB2134" w:rsidRDefault="00DB2134" w:rsidP="00DB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134" w:rsidRPr="00DB2134" w:rsidRDefault="00DB2134" w:rsidP="00DB2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1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Pr="00DB213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«ЧЕРНОЯРСКИЙ МУНИЦИПАЛЬНЫЙ РАЙОН</w:t>
      </w:r>
    </w:p>
    <w:p w:rsidR="00DB2134" w:rsidRPr="00DB2134" w:rsidRDefault="00DB2134" w:rsidP="00DB2134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 w:rsidRPr="00DB2134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АСТРАХАНСКОЙ ОБЛАСТИ»</w:t>
      </w:r>
    </w:p>
    <w:p w:rsidR="00DB2134" w:rsidRPr="00DB2134" w:rsidRDefault="00DB2134" w:rsidP="00DB2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</w:p>
    <w:p w:rsidR="00DB2134" w:rsidRPr="00DB2134" w:rsidRDefault="00DB2134" w:rsidP="00DB2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134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20</w:t>
      </w:r>
      <w:r w:rsidRPr="00DB2134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.11.2023 № 23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9</w:t>
      </w:r>
    </w:p>
    <w:p w:rsidR="00DB2134" w:rsidRPr="00DB2134" w:rsidRDefault="00DB2134" w:rsidP="00DB2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134">
        <w:rPr>
          <w:rFonts w:ascii="Times New Roman" w:eastAsia="Times New Roman" w:hAnsi="Times New Roman" w:cs="Times New Roman"/>
          <w:sz w:val="28"/>
          <w:szCs w:val="28"/>
        </w:rPr>
        <w:t xml:space="preserve">      с. Черный Яр</w:t>
      </w:r>
    </w:p>
    <w:p w:rsidR="00AF28C1" w:rsidRDefault="00AF28C1" w:rsidP="00AF28C1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</w:p>
    <w:p w:rsidR="00A15F54" w:rsidRPr="00436E1A" w:rsidRDefault="00AF28C1" w:rsidP="00AF28C1">
      <w:pPr>
        <w:spacing w:after="0" w:line="240" w:lineRule="auto"/>
        <w:ind w:right="413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 xml:space="preserve">Об утверждении программы </w:t>
      </w:r>
    </w:p>
    <w:p w:rsidR="00AF28C1" w:rsidRPr="00436E1A" w:rsidRDefault="00AF28C1" w:rsidP="00AF28C1">
      <w:pPr>
        <w:spacing w:after="0" w:line="240" w:lineRule="auto"/>
        <w:ind w:right="413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>«</w:t>
      </w:r>
      <w:r w:rsidR="006B6993" w:rsidRPr="00436E1A">
        <w:rPr>
          <w:rFonts w:ascii="PT Astra Serif" w:hAnsi="PT Astra Serif"/>
          <w:sz w:val="28"/>
          <w:szCs w:val="28"/>
        </w:rPr>
        <w:t>П</w:t>
      </w:r>
      <w:r w:rsidR="00C102CF" w:rsidRPr="00436E1A">
        <w:rPr>
          <w:rFonts w:ascii="PT Astra Serif" w:hAnsi="PT Astra Serif"/>
          <w:sz w:val="28"/>
          <w:szCs w:val="28"/>
        </w:rPr>
        <w:t>рофилактик</w:t>
      </w:r>
      <w:r w:rsidRPr="00436E1A">
        <w:rPr>
          <w:rFonts w:ascii="PT Astra Serif" w:hAnsi="PT Astra Serif"/>
          <w:sz w:val="28"/>
          <w:szCs w:val="28"/>
        </w:rPr>
        <w:t>а</w:t>
      </w:r>
      <w:r w:rsidR="00C102CF" w:rsidRPr="00436E1A">
        <w:rPr>
          <w:rFonts w:ascii="PT Astra Serif" w:hAnsi="PT Astra Serif"/>
          <w:sz w:val="28"/>
          <w:szCs w:val="28"/>
        </w:rPr>
        <w:t xml:space="preserve"> рисков причинения</w:t>
      </w:r>
    </w:p>
    <w:p w:rsidR="00AF28C1" w:rsidRPr="00436E1A" w:rsidRDefault="00C102CF" w:rsidP="00AF28C1">
      <w:pPr>
        <w:spacing w:after="0" w:line="240" w:lineRule="auto"/>
        <w:ind w:right="413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 xml:space="preserve">вреда (ущерба) охраняемым законом </w:t>
      </w:r>
    </w:p>
    <w:p w:rsidR="00AF28C1" w:rsidRPr="00436E1A" w:rsidRDefault="00C102CF" w:rsidP="00AF28C1">
      <w:pPr>
        <w:spacing w:after="0" w:line="240" w:lineRule="auto"/>
        <w:ind w:right="413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 xml:space="preserve">ценностям при осуществлении </w:t>
      </w:r>
      <w:proofErr w:type="gramStart"/>
      <w:r w:rsidRPr="00436E1A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AF28C1" w:rsidRPr="00436E1A" w:rsidRDefault="00C102CF" w:rsidP="00AF28C1">
      <w:pPr>
        <w:spacing w:after="0" w:line="240" w:lineRule="auto"/>
        <w:ind w:right="413"/>
        <w:rPr>
          <w:rFonts w:ascii="PT Astra Serif" w:eastAsia="Calibri" w:hAnsi="PT Astra Serif" w:cs="Times New Roman"/>
          <w:bCs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 xml:space="preserve">контроля </w:t>
      </w:r>
      <w:r w:rsidR="00812E2F" w:rsidRPr="00436E1A">
        <w:rPr>
          <w:rFonts w:ascii="PT Astra Serif" w:hAnsi="PT Astra Serif"/>
          <w:sz w:val="28"/>
          <w:szCs w:val="28"/>
        </w:rPr>
        <w:t xml:space="preserve">в сфере </w:t>
      </w:r>
      <w:r w:rsidR="00812E2F" w:rsidRPr="00436E1A">
        <w:rPr>
          <w:rFonts w:ascii="PT Astra Serif" w:eastAsia="Calibri" w:hAnsi="PT Astra Serif" w:cs="Times New Roman"/>
          <w:bCs/>
          <w:sz w:val="28"/>
          <w:szCs w:val="28"/>
        </w:rPr>
        <w:t>дорожного хозяйства</w:t>
      </w:r>
    </w:p>
    <w:p w:rsidR="00ED71F4" w:rsidRPr="00436E1A" w:rsidRDefault="00C102CF" w:rsidP="00AF28C1">
      <w:pPr>
        <w:spacing w:after="0" w:line="240" w:lineRule="auto"/>
        <w:ind w:right="413"/>
        <w:rPr>
          <w:rFonts w:ascii="PT Astra Serif" w:eastAsia="Calibri" w:hAnsi="PT Astra Serif" w:cs="Times New Roman"/>
          <w:bCs/>
          <w:sz w:val="28"/>
          <w:szCs w:val="28"/>
        </w:rPr>
      </w:pPr>
      <w:r w:rsidRPr="00436E1A">
        <w:rPr>
          <w:rFonts w:ascii="PT Astra Serif" w:eastAsia="Calibri" w:hAnsi="PT Astra Serif" w:cs="Times New Roman"/>
          <w:bCs/>
          <w:sz w:val="28"/>
          <w:szCs w:val="28"/>
        </w:rPr>
        <w:t>на автомобильн</w:t>
      </w:r>
      <w:r w:rsidR="00AF28C1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ых дорогах </w:t>
      </w:r>
    </w:p>
    <w:p w:rsidR="00AF28C1" w:rsidRPr="00436E1A" w:rsidRDefault="00AF28C1" w:rsidP="00AF28C1">
      <w:pPr>
        <w:spacing w:after="0" w:line="240" w:lineRule="auto"/>
        <w:ind w:right="413"/>
        <w:rPr>
          <w:rFonts w:ascii="PT Astra Serif" w:eastAsia="Calibri" w:hAnsi="PT Astra Serif" w:cs="Times New Roman"/>
          <w:bCs/>
          <w:sz w:val="28"/>
          <w:szCs w:val="28"/>
        </w:rPr>
      </w:pPr>
      <w:r w:rsidRPr="00436E1A">
        <w:rPr>
          <w:rFonts w:ascii="PT Astra Serif" w:eastAsia="Calibri" w:hAnsi="PT Astra Serif" w:cs="Times New Roman"/>
          <w:bCs/>
          <w:sz w:val="28"/>
          <w:szCs w:val="28"/>
        </w:rPr>
        <w:t>местного значения «Черноярский район»</w:t>
      </w:r>
      <w:r w:rsidR="00ED71F4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на 2024 год»</w:t>
      </w:r>
      <w:r w:rsidR="00C102CF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</w:p>
    <w:p w:rsidR="00D6339F" w:rsidRPr="00436E1A" w:rsidRDefault="00D6339F" w:rsidP="00AF28C1">
      <w:pPr>
        <w:spacing w:after="0" w:line="240" w:lineRule="auto"/>
        <w:ind w:right="413"/>
        <w:rPr>
          <w:rFonts w:ascii="PT Astra Serif" w:eastAsia="Calibri" w:hAnsi="PT Astra Serif" w:cs="Times New Roman"/>
          <w:bCs/>
          <w:sz w:val="28"/>
          <w:szCs w:val="28"/>
        </w:rPr>
      </w:pPr>
    </w:p>
    <w:p w:rsidR="00500F67" w:rsidRPr="00436E1A" w:rsidRDefault="00500F67" w:rsidP="00DB2134">
      <w:pPr>
        <w:spacing w:after="0" w:line="240" w:lineRule="auto"/>
        <w:ind w:right="413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           </w:t>
      </w:r>
      <w:proofErr w:type="gramStart"/>
      <w:r w:rsidR="00AF28C1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В соответствии </w:t>
      </w:r>
      <w:r w:rsidR="006B6993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с </w:t>
      </w:r>
      <w:r w:rsidR="005127FE" w:rsidRPr="00436E1A">
        <w:rPr>
          <w:rFonts w:ascii="PT Astra Serif" w:eastAsia="Calibri" w:hAnsi="PT Astra Serif" w:cs="Times New Roman"/>
          <w:bCs/>
          <w:sz w:val="28"/>
          <w:szCs w:val="28"/>
        </w:rPr>
        <w:t>Решением Совета МО «Черноярский район» от 2</w:t>
      </w:r>
      <w:r w:rsidR="00976F4F" w:rsidRPr="00436E1A">
        <w:rPr>
          <w:rFonts w:ascii="PT Astra Serif" w:eastAsia="Calibri" w:hAnsi="PT Astra Serif" w:cs="Times New Roman"/>
          <w:bCs/>
          <w:sz w:val="28"/>
          <w:szCs w:val="28"/>
        </w:rPr>
        <w:t>8</w:t>
      </w:r>
      <w:r w:rsidR="005127FE" w:rsidRPr="00436E1A">
        <w:rPr>
          <w:rFonts w:ascii="PT Astra Serif" w:eastAsia="Calibri" w:hAnsi="PT Astra Serif" w:cs="Times New Roman"/>
          <w:bCs/>
          <w:sz w:val="28"/>
          <w:szCs w:val="28"/>
        </w:rPr>
        <w:t>.10.2021 №</w:t>
      </w:r>
      <w:r w:rsidR="00976F4F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45</w:t>
      </w:r>
      <w:r w:rsidR="005127FE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 </w:t>
      </w:r>
      <w:r w:rsidR="00AA629C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«Об утверждении Положения о </w:t>
      </w:r>
      <w:bookmarkStart w:id="1" w:name="_Hlk73706793"/>
      <w:r w:rsidR="00AA629C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муниципальном  контроле </w:t>
      </w:r>
      <w:bookmarkEnd w:id="1"/>
      <w:r w:rsidR="00AA629C" w:rsidRPr="00436E1A">
        <w:rPr>
          <w:rFonts w:ascii="PT Astra Serif" w:eastAsia="Calibri" w:hAnsi="PT Astra Serif" w:cs="Times New Roman"/>
          <w:bCs/>
          <w:sz w:val="28"/>
          <w:szCs w:val="28"/>
        </w:rPr>
        <w:t>в сфере дорожного хозяйства на автомобильных дорогах местного значения</w:t>
      </w:r>
      <w:r w:rsidR="00D6339F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AA629C" w:rsidRPr="00436E1A">
        <w:rPr>
          <w:rFonts w:ascii="PT Astra Serif" w:eastAsia="Calibri" w:hAnsi="PT Astra Serif" w:cs="Times New Roman"/>
          <w:bCs/>
          <w:sz w:val="28"/>
          <w:szCs w:val="28"/>
        </w:rPr>
        <w:t>«Черноярский район» (в том числе утверждение показателей контроля) в границах МО «Черноярский район Астраханской области</w:t>
      </w:r>
      <w:r w:rsidR="00D6339F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», </w:t>
      </w:r>
      <w:r w:rsidR="006B6993" w:rsidRPr="00436E1A">
        <w:rPr>
          <w:rFonts w:ascii="PT Astra Serif" w:eastAsia="Calibri" w:hAnsi="PT Astra Serif" w:cs="Times New Roman"/>
          <w:bCs/>
          <w:sz w:val="28"/>
          <w:szCs w:val="28"/>
        </w:rPr>
        <w:t>Федеральн</w:t>
      </w:r>
      <w:r w:rsidR="005127FE" w:rsidRPr="00436E1A">
        <w:rPr>
          <w:rFonts w:ascii="PT Astra Serif" w:eastAsia="Calibri" w:hAnsi="PT Astra Serif" w:cs="Times New Roman"/>
          <w:bCs/>
          <w:sz w:val="28"/>
          <w:szCs w:val="28"/>
        </w:rPr>
        <w:t>ым</w:t>
      </w:r>
      <w:r w:rsidR="006B6993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закон</w:t>
      </w:r>
      <w:r w:rsidR="005127FE" w:rsidRPr="00436E1A">
        <w:rPr>
          <w:rFonts w:ascii="PT Astra Serif" w:eastAsia="Calibri" w:hAnsi="PT Astra Serif" w:cs="Times New Roman"/>
          <w:bCs/>
          <w:sz w:val="28"/>
          <w:szCs w:val="28"/>
        </w:rPr>
        <w:t>ом</w:t>
      </w:r>
      <w:r w:rsidR="006B6993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от 31.07.2020 248-ФЗ «О государственном контроле (надзоре) и муниципальном контроле в Российской Федерации, Федеральны</w:t>
      </w:r>
      <w:r w:rsidR="005127FE" w:rsidRPr="00436E1A">
        <w:rPr>
          <w:rFonts w:ascii="PT Astra Serif" w:eastAsia="Calibri" w:hAnsi="PT Astra Serif" w:cs="Times New Roman"/>
          <w:bCs/>
          <w:sz w:val="28"/>
          <w:szCs w:val="28"/>
        </w:rPr>
        <w:t>м</w:t>
      </w:r>
      <w:r w:rsidR="006B6993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закон</w:t>
      </w:r>
      <w:r w:rsidR="005127FE" w:rsidRPr="00436E1A">
        <w:rPr>
          <w:rFonts w:ascii="PT Astra Serif" w:eastAsia="Calibri" w:hAnsi="PT Astra Serif" w:cs="Times New Roman"/>
          <w:bCs/>
          <w:sz w:val="28"/>
          <w:szCs w:val="28"/>
        </w:rPr>
        <w:t>ом</w:t>
      </w:r>
      <w:r w:rsidR="006B6993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от 11.06.2021</w:t>
      </w:r>
      <w:proofErr w:type="gramEnd"/>
      <w:r w:rsidR="006B6993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  <w:proofErr w:type="gramStart"/>
      <w:r w:rsidR="006B6993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</w:t>
      </w:r>
      <w:r w:rsidR="00AF28C1" w:rsidRPr="00436E1A">
        <w:rPr>
          <w:rFonts w:ascii="PT Astra Serif" w:eastAsia="Calibri" w:hAnsi="PT Astra Serif" w:cs="Times New Roman"/>
          <w:bCs/>
          <w:sz w:val="28"/>
          <w:szCs w:val="28"/>
        </w:rPr>
        <w:t>с утвержденным Губернатором Астраханской области Планом-графиком подготовки правовых актов Астраханской области, необходимых для реализации норм Федерального закона от 31.07.2020 № 248-ФЗ «О государственном контроле (надзоре) и муниципальном контроле в Российской Федерации»</w:t>
      </w:r>
      <w:r w:rsidR="00A15F54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, </w:t>
      </w:r>
      <w:r w:rsidR="00AF28C1" w:rsidRPr="00436E1A">
        <w:rPr>
          <w:rFonts w:ascii="PT Astra Serif" w:eastAsia="Calibri" w:hAnsi="PT Astra Serif" w:cs="Times New Roman"/>
          <w:bCs/>
          <w:sz w:val="28"/>
          <w:szCs w:val="28"/>
        </w:rPr>
        <w:t>администрация муниципального образования «Черноярский</w:t>
      </w:r>
      <w:proofErr w:type="gramEnd"/>
      <w:r w:rsidR="00AF28C1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ED71F4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муниципальный </w:t>
      </w:r>
      <w:r w:rsidR="00AF28C1" w:rsidRPr="00436E1A">
        <w:rPr>
          <w:rFonts w:ascii="PT Astra Serif" w:eastAsia="Calibri" w:hAnsi="PT Astra Serif" w:cs="Times New Roman"/>
          <w:bCs/>
          <w:sz w:val="28"/>
          <w:szCs w:val="28"/>
        </w:rPr>
        <w:t>район</w:t>
      </w:r>
      <w:r w:rsidR="00ED71F4"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Астраханской области</w:t>
      </w:r>
      <w:r w:rsidR="00AF28C1" w:rsidRPr="00436E1A">
        <w:rPr>
          <w:rFonts w:ascii="PT Astra Serif" w:eastAsia="Calibri" w:hAnsi="PT Astra Serif" w:cs="Times New Roman"/>
          <w:bCs/>
          <w:sz w:val="28"/>
          <w:szCs w:val="28"/>
        </w:rPr>
        <w:t>»</w:t>
      </w:r>
    </w:p>
    <w:p w:rsidR="006236B5" w:rsidRPr="00436E1A" w:rsidRDefault="006236B5" w:rsidP="006236B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>ПОСТАНОВЛЯЕТ:</w:t>
      </w:r>
    </w:p>
    <w:p w:rsidR="006B6993" w:rsidRPr="00436E1A" w:rsidRDefault="006B6993" w:rsidP="006236B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B6993" w:rsidRPr="00436E1A" w:rsidRDefault="00500F67" w:rsidP="00DB21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 xml:space="preserve">          1. </w:t>
      </w:r>
      <w:r w:rsidR="006236B5" w:rsidRPr="00436E1A">
        <w:rPr>
          <w:rFonts w:ascii="PT Astra Serif" w:hAnsi="PT Astra Serif"/>
          <w:sz w:val="28"/>
          <w:szCs w:val="28"/>
        </w:rPr>
        <w:t>Утвердить прилагаемую муниципальную программу «</w:t>
      </w:r>
      <w:r w:rsidR="006B6993" w:rsidRPr="00436E1A">
        <w:rPr>
          <w:rFonts w:ascii="PT Astra Serif" w:hAnsi="PT Astra Serif"/>
          <w:sz w:val="28"/>
          <w:szCs w:val="28"/>
        </w:rPr>
        <w:t>П</w:t>
      </w:r>
      <w:r w:rsidR="00812E2F" w:rsidRPr="00436E1A">
        <w:rPr>
          <w:rFonts w:ascii="PT Astra Serif" w:hAnsi="PT Astra Serif"/>
          <w:sz w:val="28"/>
          <w:szCs w:val="28"/>
        </w:rPr>
        <w:t xml:space="preserve">рофилактика рисков причинения вреда (ущерба) охраняемым законом ценностям при осуществлении муниципального контроля </w:t>
      </w:r>
      <w:r w:rsidR="006B6993" w:rsidRPr="00436E1A">
        <w:rPr>
          <w:rFonts w:ascii="PT Astra Serif" w:hAnsi="PT Astra Serif"/>
          <w:bCs/>
          <w:sz w:val="28"/>
          <w:szCs w:val="28"/>
        </w:rPr>
        <w:t xml:space="preserve">в сфере дорожного хозяйства на автомобильных дорогах местного значения «Черноярский район» </w:t>
      </w:r>
      <w:r w:rsidR="00ED71F4" w:rsidRPr="00436E1A">
        <w:rPr>
          <w:rFonts w:ascii="PT Astra Serif" w:hAnsi="PT Astra Serif"/>
          <w:bCs/>
          <w:sz w:val="28"/>
          <w:szCs w:val="28"/>
        </w:rPr>
        <w:t xml:space="preserve">на 2024 год» </w:t>
      </w:r>
      <w:r w:rsidR="006236B5" w:rsidRPr="00436E1A">
        <w:rPr>
          <w:rFonts w:ascii="PT Astra Serif" w:hAnsi="PT Astra Serif"/>
          <w:sz w:val="28"/>
          <w:szCs w:val="28"/>
        </w:rPr>
        <w:t xml:space="preserve">(далее - Программа). </w:t>
      </w:r>
    </w:p>
    <w:p w:rsidR="00500F67" w:rsidRPr="00436E1A" w:rsidRDefault="00500F67" w:rsidP="00DB213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1A">
        <w:rPr>
          <w:rFonts w:ascii="Times New Roman" w:eastAsia="Times New Roman" w:hAnsi="Times New Roman" w:cs="Times New Roman"/>
          <w:sz w:val="28"/>
          <w:szCs w:val="28"/>
        </w:rPr>
        <w:lastRenderedPageBreak/>
        <w:t>2. Начальнику организационного отдела муниципального образования «</w:t>
      </w:r>
      <w:r w:rsidR="00ED71F4" w:rsidRPr="00436E1A">
        <w:rPr>
          <w:rFonts w:ascii="Times New Roman" w:eastAsia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436E1A">
        <w:rPr>
          <w:rFonts w:ascii="Times New Roman" w:eastAsia="Times New Roman" w:hAnsi="Times New Roman" w:cs="Times New Roman"/>
          <w:sz w:val="28"/>
          <w:szCs w:val="28"/>
        </w:rPr>
        <w:t xml:space="preserve">» (Сурикова О.В.) обнародовать данное постановление путём размещения на официальном сайте администрации муниципального образования «Черноярский район».   </w:t>
      </w:r>
    </w:p>
    <w:p w:rsidR="00500F67" w:rsidRPr="00436E1A" w:rsidRDefault="00500F67" w:rsidP="00DB213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1A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</w:t>
      </w:r>
      <w:proofErr w:type="gramStart"/>
      <w:r w:rsidRPr="00436E1A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436E1A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500F67" w:rsidRPr="00436E1A" w:rsidRDefault="00500F67" w:rsidP="00DB213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1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36E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6E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B6993" w:rsidRPr="00436E1A" w:rsidRDefault="006B6993" w:rsidP="00C102CF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</w:p>
    <w:p w:rsidR="00500F67" w:rsidRPr="00436E1A" w:rsidRDefault="00500F67" w:rsidP="00C102CF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</w:p>
    <w:p w:rsidR="00500F67" w:rsidRPr="00436E1A" w:rsidRDefault="00ED71F4" w:rsidP="00500F6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436E1A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Глава</w:t>
      </w:r>
      <w:r w:rsidR="00500F67" w:rsidRPr="00436E1A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DB2134" w:rsidRPr="00436E1A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района</w:t>
      </w:r>
      <w:r w:rsidR="00500F67" w:rsidRPr="00436E1A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                                         </w:t>
      </w:r>
      <w:r w:rsidR="00DB2134" w:rsidRPr="00436E1A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                                 </w:t>
      </w:r>
      <w:r w:rsidR="0083456E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         </w:t>
      </w:r>
      <w:r w:rsidR="00DB2134" w:rsidRPr="00436E1A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  </w:t>
      </w:r>
      <w:r w:rsidR="00500F67" w:rsidRPr="00436E1A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С.И. Никулин</w:t>
      </w:r>
    </w:p>
    <w:p w:rsidR="00782E76" w:rsidRPr="00436E1A" w:rsidRDefault="00782E76" w:rsidP="00500F6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35959" w:rsidRPr="00436E1A" w:rsidRDefault="00152435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36E1A"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</w:p>
    <w:p w:rsidR="00835959" w:rsidRPr="00436E1A" w:rsidRDefault="00835959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5959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36E1A">
        <w:rPr>
          <w:rFonts w:ascii="PT Astra Serif" w:hAnsi="PT Astra Serif"/>
          <w:b/>
          <w:sz w:val="28"/>
          <w:szCs w:val="28"/>
        </w:rPr>
        <w:t xml:space="preserve">                                                </w:t>
      </w:r>
      <w:r w:rsidR="00152435" w:rsidRPr="00436E1A">
        <w:rPr>
          <w:rFonts w:ascii="PT Astra Serif" w:hAnsi="PT Astra Serif"/>
          <w:b/>
          <w:sz w:val="28"/>
          <w:szCs w:val="28"/>
        </w:rPr>
        <w:t xml:space="preserve">  </w:t>
      </w: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3456E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52435" w:rsidRPr="00436E1A" w:rsidRDefault="0083456E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                                     </w:t>
      </w:r>
      <w:r w:rsidR="00152435" w:rsidRPr="00436E1A">
        <w:rPr>
          <w:rFonts w:ascii="PT Astra Serif" w:hAnsi="PT Astra Serif"/>
          <w:b/>
          <w:sz w:val="28"/>
          <w:szCs w:val="28"/>
        </w:rPr>
        <w:t xml:space="preserve">ПРОГРАММА 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6B6993" w:rsidRPr="00436E1A" w:rsidRDefault="006B6993" w:rsidP="0015243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C102CF" w:rsidRPr="00436E1A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5127FE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5127FE" w:rsidRPr="00436E1A">
              <w:rPr>
                <w:rFonts w:ascii="PT Astra Serif" w:hAnsi="PT Astra Serif"/>
                <w:sz w:val="28"/>
                <w:szCs w:val="28"/>
              </w:rPr>
              <w:t>по</w:t>
            </w:r>
            <w:r w:rsidRPr="00436E1A">
              <w:rPr>
                <w:rFonts w:ascii="PT Astra Serif" w:hAnsi="PT Astra Serif"/>
                <w:sz w:val="28"/>
                <w:szCs w:val="28"/>
              </w:rPr>
              <w:t xml:space="preserve"> муниципально</w:t>
            </w:r>
            <w:r w:rsidR="005127FE" w:rsidRPr="00436E1A">
              <w:rPr>
                <w:rFonts w:ascii="PT Astra Serif" w:hAnsi="PT Astra Serif"/>
                <w:sz w:val="28"/>
                <w:szCs w:val="28"/>
              </w:rPr>
              <w:t>му</w:t>
            </w:r>
            <w:r w:rsidRPr="00436E1A">
              <w:rPr>
                <w:rFonts w:ascii="PT Astra Serif" w:hAnsi="PT Astra Serif"/>
                <w:sz w:val="28"/>
                <w:szCs w:val="28"/>
              </w:rPr>
              <w:t xml:space="preserve"> контрол</w:t>
            </w:r>
            <w:r w:rsidR="005127FE" w:rsidRPr="00436E1A">
              <w:rPr>
                <w:rFonts w:ascii="PT Astra Serif" w:hAnsi="PT Astra Serif"/>
                <w:sz w:val="28"/>
                <w:szCs w:val="28"/>
              </w:rPr>
              <w:t xml:space="preserve">ю в сфере </w:t>
            </w:r>
            <w:r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127FE"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дорожного хозяйства </w:t>
            </w:r>
            <w:r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на автомобильн</w:t>
            </w:r>
            <w:r w:rsidR="005127FE"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ых дорогах местного значения «Черноярский район</w:t>
            </w:r>
            <w:r w:rsidR="00ED71F4"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</w:t>
            </w:r>
            <w:r w:rsidR="005127FE"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»</w:t>
            </w:r>
            <w:r w:rsidR="00ED71F4"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на 2024 год»</w:t>
            </w:r>
            <w:r w:rsidR="005127FE"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</w:t>
            </w:r>
            <w:r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</w:t>
            </w:r>
            <w:r w:rsidRPr="00436E1A">
              <w:rPr>
                <w:rFonts w:ascii="PT Astra Serif" w:hAnsi="PT Astra Serif"/>
                <w:sz w:val="28"/>
                <w:szCs w:val="28"/>
              </w:rPr>
              <w:t>(далее - программа профилактики</w:t>
            </w:r>
            <w:r w:rsidR="005127FE" w:rsidRPr="00436E1A">
              <w:rPr>
                <w:rFonts w:ascii="PT Astra Serif" w:hAnsi="PT Astra Serif"/>
                <w:sz w:val="28"/>
                <w:szCs w:val="28"/>
              </w:rPr>
              <w:t xml:space="preserve"> рисков</w:t>
            </w:r>
            <w:r w:rsidRPr="00436E1A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C102CF" w:rsidRPr="00436E1A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 w:rsidRPr="00436E1A">
              <w:rPr>
                <w:rFonts w:ascii="PT Astra Serif" w:hAnsi="PT Astra Serif"/>
                <w:sz w:val="28"/>
                <w:szCs w:val="28"/>
              </w:rPr>
              <w:t>ра</w:t>
            </w:r>
            <w:r w:rsidR="00E12514" w:rsidRPr="00436E1A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</w:tr>
      <w:tr w:rsidR="00C102CF" w:rsidRPr="00436E1A" w:rsidTr="005127FE">
        <w:trPr>
          <w:trHeight w:val="609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5127FE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 xml:space="preserve">Отдел </w:t>
            </w:r>
            <w:r w:rsidR="005127FE" w:rsidRPr="00436E1A">
              <w:rPr>
                <w:rFonts w:ascii="PT Astra Serif" w:hAnsi="PT Astra Serif"/>
                <w:sz w:val="28"/>
                <w:szCs w:val="28"/>
              </w:rPr>
              <w:t>жилищно-коммунального хозяйства, транспорта и газификации муниципального образования «</w:t>
            </w:r>
            <w:r w:rsidR="00ED71F4" w:rsidRPr="00436E1A">
              <w:rPr>
                <w:rFonts w:ascii="PT Astra Serif" w:hAnsi="PT Astra Serif"/>
                <w:sz w:val="28"/>
                <w:szCs w:val="28"/>
              </w:rPr>
              <w:t>«Черноярский муниципальный район Астраханской области»</w:t>
            </w:r>
            <w:r w:rsidR="005127FE" w:rsidRPr="00436E1A">
              <w:rPr>
                <w:rFonts w:ascii="PT Astra Serif" w:hAnsi="PT Astra Serif"/>
                <w:sz w:val="28"/>
                <w:szCs w:val="28"/>
              </w:rPr>
              <w:t>»</w:t>
            </w:r>
            <w:r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C102CF" w:rsidRPr="00436E1A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436E1A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C102CF" w:rsidRPr="00436E1A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Снижение административной нагрузки на подконтрольные субъекты</w:t>
            </w:r>
            <w:r w:rsidR="00127088" w:rsidRPr="00436E1A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C102CF" w:rsidRPr="00436E1A" w:rsidRDefault="00C102CF" w:rsidP="00061E35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З. Повышение результативности и эффективности контрольной деятельности в сфере</w:t>
            </w:r>
            <w:r w:rsidR="00061E35"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61E35" w:rsidRPr="00436E1A">
              <w:rPr>
                <w:rFonts w:ascii="PT Astra Serif" w:hAnsi="PT Astra Serif"/>
                <w:bCs/>
                <w:sz w:val="28"/>
                <w:szCs w:val="28"/>
              </w:rPr>
              <w:t>дорожного хозяйства на автомобильных дорогах местного значения «Черноярский район»</w:t>
            </w:r>
            <w:r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36E1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C102CF" w:rsidRPr="00436E1A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C102CF" w:rsidRPr="00436E1A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436E1A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З. Информирование, консультирование конт</w:t>
            </w:r>
            <w:r w:rsidR="0024254A" w:rsidRPr="00436E1A">
              <w:rPr>
                <w:rFonts w:ascii="PT Astra Serif" w:hAnsi="PT Astra Serif"/>
                <w:sz w:val="28"/>
                <w:szCs w:val="28"/>
              </w:rPr>
              <w:t xml:space="preserve">ролируемых лиц с использованием </w:t>
            </w:r>
            <w:r w:rsidRPr="00436E1A">
              <w:rPr>
                <w:rFonts w:ascii="PT Astra Serif" w:hAnsi="PT Astra Serif"/>
                <w:sz w:val="28"/>
                <w:szCs w:val="28"/>
              </w:rPr>
              <w:t>информационно-телекоммуникационных технологий.</w:t>
            </w:r>
          </w:p>
          <w:p w:rsidR="00C102CF" w:rsidRPr="00436E1A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436E1A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36E1A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436E1A" w:rsidRDefault="00C102CF" w:rsidP="008840D5">
            <w:pPr>
              <w:spacing w:after="0" w:line="259" w:lineRule="auto"/>
              <w:ind w:left="10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202</w:t>
            </w:r>
            <w:r w:rsidR="008840D5" w:rsidRPr="00436E1A">
              <w:rPr>
                <w:rFonts w:ascii="PT Astra Serif" w:hAnsi="PT Astra Serif"/>
                <w:sz w:val="28"/>
                <w:szCs w:val="28"/>
              </w:rPr>
              <w:t>3</w:t>
            </w:r>
            <w:r w:rsidRPr="00436E1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949"/>
        <w:gridCol w:w="7747"/>
      </w:tblGrid>
      <w:tr w:rsidR="00294B57" w:rsidRPr="00436E1A" w:rsidTr="00DB2134">
        <w:trPr>
          <w:trHeight w:val="2358"/>
        </w:trPr>
        <w:tc>
          <w:tcPr>
            <w:tcW w:w="1949" w:type="dxa"/>
            <w:shd w:val="clear" w:color="auto" w:fill="auto"/>
          </w:tcPr>
          <w:p w:rsidR="00294B57" w:rsidRPr="00436E1A" w:rsidRDefault="00294B57" w:rsidP="00DB2134">
            <w:pPr>
              <w:spacing w:after="0" w:line="259" w:lineRule="auto"/>
              <w:ind w:left="10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7" w:type="dxa"/>
            <w:shd w:val="clear" w:color="auto" w:fill="auto"/>
          </w:tcPr>
          <w:p w:rsidR="00294B57" w:rsidRPr="00436E1A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="00294B57" w:rsidRPr="00436E1A">
              <w:rPr>
                <w:rFonts w:ascii="PT Astra Serif" w:hAnsi="PT Astra Serif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294B57" w:rsidRPr="00436E1A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294B57" w:rsidRPr="00436E1A">
              <w:rPr>
                <w:rFonts w:ascii="PT Astra Serif" w:hAnsi="PT Astra Serif"/>
                <w:sz w:val="28"/>
                <w:szCs w:val="28"/>
              </w:rPr>
              <w:t xml:space="preserve">Повышение количества </w:t>
            </w:r>
            <w:r w:rsidR="00294B57" w:rsidRPr="00436E1A">
              <w:rPr>
                <w:rFonts w:ascii="PT Astra Serif" w:eastAsia="Calibri" w:hAnsi="PT Astra Serif" w:cs="Times New Roman"/>
                <w:sz w:val="28"/>
                <w:szCs w:val="28"/>
              </w:rPr>
              <w:t>устраненных нарушений от числа выявленных нарушений обязательных требований</w:t>
            </w:r>
            <w:r w:rsidR="00127088" w:rsidRPr="00436E1A">
              <w:rPr>
                <w:rFonts w:ascii="PT Astra Serif" w:eastAsia="Calibri" w:hAnsi="PT Astra Serif" w:cs="Times New Roman"/>
                <w:sz w:val="28"/>
                <w:szCs w:val="28"/>
              </w:rPr>
              <w:t>.</w:t>
            </w:r>
          </w:p>
          <w:p w:rsidR="00294B57" w:rsidRPr="00436E1A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r w:rsidR="00294B57" w:rsidRPr="00436E1A">
              <w:rPr>
                <w:rFonts w:ascii="PT Astra Serif" w:hAnsi="PT Astra Serif"/>
                <w:sz w:val="28"/>
                <w:szCs w:val="28"/>
              </w:rPr>
              <w:t xml:space="preserve">Повышение качества предоставляемых услуг населению. </w:t>
            </w:r>
          </w:p>
          <w:p w:rsidR="00294B57" w:rsidRPr="00436E1A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4.</w:t>
            </w:r>
            <w:r w:rsidR="00294B57" w:rsidRPr="00436E1A">
              <w:rPr>
                <w:rFonts w:ascii="PT Astra Serif" w:hAnsi="PT Astra Serif"/>
                <w:sz w:val="28"/>
                <w:szCs w:val="28"/>
              </w:rPr>
              <w:t xml:space="preserve"> Повышение правосознания и правовой культуры контролируемых лиц.</w:t>
            </w:r>
          </w:p>
        </w:tc>
      </w:tr>
    </w:tbl>
    <w:p w:rsidR="00294B57" w:rsidRPr="00436E1A" w:rsidRDefault="00294B57" w:rsidP="00C102CF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</w:p>
    <w:p w:rsidR="00D6339F" w:rsidRPr="00436E1A" w:rsidRDefault="00D6339F" w:rsidP="00C102CF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</w:p>
    <w:p w:rsidR="00DB2134" w:rsidRPr="00436E1A" w:rsidRDefault="001B2AC2" w:rsidP="00835959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436E1A">
        <w:rPr>
          <w:rFonts w:ascii="PT Astra Serif" w:hAnsi="PT Astra Serif"/>
          <w:b/>
          <w:sz w:val="28"/>
          <w:szCs w:val="28"/>
        </w:rPr>
        <w:t>Анализ текущего состояния осуществления муниципального контроля</w:t>
      </w:r>
      <w:r w:rsidRPr="00436E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B6993" w:rsidRPr="00436E1A">
        <w:rPr>
          <w:rFonts w:ascii="PT Astra Serif" w:hAnsi="PT Astra Serif"/>
          <w:b/>
          <w:bCs/>
          <w:sz w:val="28"/>
          <w:szCs w:val="28"/>
        </w:rPr>
        <w:t xml:space="preserve">в сфере дорожного хозяйства на автомобильных дорогах местного значения </w:t>
      </w:r>
    </w:p>
    <w:p w:rsidR="006B6993" w:rsidRPr="00436E1A" w:rsidRDefault="00DB2134" w:rsidP="00DB2134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bCs/>
          <w:sz w:val="28"/>
          <w:szCs w:val="28"/>
        </w:rPr>
      </w:pPr>
      <w:r w:rsidRPr="00436E1A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</w:t>
      </w:r>
      <w:r w:rsidR="006B6993" w:rsidRPr="00436E1A">
        <w:rPr>
          <w:rFonts w:ascii="PT Astra Serif" w:hAnsi="PT Astra Serif"/>
          <w:b/>
          <w:bCs/>
          <w:sz w:val="28"/>
          <w:szCs w:val="28"/>
        </w:rPr>
        <w:t>«Черноярский район»</w:t>
      </w:r>
    </w:p>
    <w:p w:rsidR="00294B57" w:rsidRPr="00436E1A" w:rsidRDefault="00294B57" w:rsidP="006B6993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lastRenderedPageBreak/>
        <w:tab/>
      </w:r>
      <w:r w:rsidR="00B20E2C" w:rsidRPr="00436E1A">
        <w:rPr>
          <w:rFonts w:ascii="PT Astra Serif" w:hAnsi="PT Astra Serif"/>
          <w:sz w:val="28"/>
          <w:szCs w:val="28"/>
        </w:rPr>
        <w:t xml:space="preserve">1.1. </w:t>
      </w:r>
      <w:r w:rsidRPr="00436E1A">
        <w:rPr>
          <w:rFonts w:ascii="PT Astra Serif" w:hAnsi="PT Astra Serif"/>
          <w:sz w:val="28"/>
          <w:szCs w:val="28"/>
        </w:rPr>
        <w:t>В зависимости от объекта, в отношении которого осуществляется муниципальный контроль</w:t>
      </w:r>
      <w:r w:rsidR="00315395" w:rsidRPr="00436E1A">
        <w:rPr>
          <w:rFonts w:ascii="PT Astra Serif" w:hAnsi="PT Astra Serif"/>
          <w:sz w:val="28"/>
          <w:szCs w:val="28"/>
        </w:rPr>
        <w:t xml:space="preserve"> </w:t>
      </w:r>
      <w:r w:rsidR="005C2201" w:rsidRPr="00436E1A">
        <w:rPr>
          <w:rFonts w:ascii="PT Astra Serif" w:hAnsi="PT Astra Serif"/>
          <w:sz w:val="28"/>
          <w:szCs w:val="28"/>
        </w:rPr>
        <w:t xml:space="preserve">в сфере </w:t>
      </w:r>
      <w:r w:rsidR="005C2201" w:rsidRPr="00436E1A">
        <w:rPr>
          <w:rFonts w:ascii="PT Astra Serif" w:hAnsi="PT Astra Serif"/>
          <w:bCs/>
          <w:sz w:val="28"/>
          <w:szCs w:val="28"/>
        </w:rPr>
        <w:t>дорожного хозяйства на автомобильных дорогах местного значения «Черноярский район»</w:t>
      </w:r>
      <w:r w:rsidRPr="00436E1A">
        <w:rPr>
          <w:rFonts w:ascii="PT Astra Serif" w:hAnsi="PT Astra Serif"/>
          <w:sz w:val="28"/>
          <w:szCs w:val="28"/>
        </w:rPr>
        <w:t xml:space="preserve">, выделяются следующие типы контролируемых лиц: </w:t>
      </w:r>
    </w:p>
    <w:p w:rsidR="00294B57" w:rsidRPr="00436E1A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ab/>
        <w:t xml:space="preserve">- </w:t>
      </w:r>
      <w:r w:rsidRPr="00436E1A">
        <w:rPr>
          <w:rFonts w:ascii="PT Astra Serif" w:eastAsia="Calibri" w:hAnsi="PT Astra Serif" w:cs="Times New Roman"/>
          <w:sz w:val="28"/>
          <w:szCs w:val="28"/>
        </w:rPr>
        <w:t>юридически</w:t>
      </w:r>
      <w:r w:rsidRPr="00436E1A">
        <w:rPr>
          <w:rFonts w:ascii="PT Astra Serif" w:hAnsi="PT Astra Serif"/>
          <w:sz w:val="28"/>
          <w:szCs w:val="28"/>
        </w:rPr>
        <w:t>е</w:t>
      </w:r>
      <w:r w:rsidRPr="00436E1A">
        <w:rPr>
          <w:rFonts w:ascii="PT Astra Serif" w:eastAsia="Calibri" w:hAnsi="PT Astra Serif" w:cs="Times New Roman"/>
          <w:sz w:val="28"/>
          <w:szCs w:val="28"/>
        </w:rPr>
        <w:t xml:space="preserve"> лица, индивидуальны</w:t>
      </w:r>
      <w:r w:rsidRPr="00436E1A">
        <w:rPr>
          <w:rFonts w:ascii="PT Astra Serif" w:hAnsi="PT Astra Serif"/>
          <w:sz w:val="28"/>
          <w:szCs w:val="28"/>
        </w:rPr>
        <w:t>е</w:t>
      </w:r>
      <w:r w:rsidRPr="00436E1A">
        <w:rPr>
          <w:rFonts w:ascii="PT Astra Serif" w:eastAsia="Calibri" w:hAnsi="PT Astra Serif" w:cs="Times New Roman"/>
          <w:sz w:val="28"/>
          <w:szCs w:val="28"/>
        </w:rPr>
        <w:t xml:space="preserve"> предприниматели и физически</w:t>
      </w:r>
      <w:r w:rsidRPr="00436E1A">
        <w:rPr>
          <w:rFonts w:ascii="PT Astra Serif" w:hAnsi="PT Astra Serif"/>
          <w:sz w:val="28"/>
          <w:szCs w:val="28"/>
        </w:rPr>
        <w:t>е</w:t>
      </w:r>
      <w:r w:rsidRPr="00436E1A">
        <w:rPr>
          <w:rFonts w:ascii="PT Astra Serif" w:eastAsia="Calibri" w:hAnsi="PT Astra Serif" w:cs="Times New Roman"/>
          <w:sz w:val="28"/>
          <w:szCs w:val="28"/>
        </w:rPr>
        <w:t xml:space="preserve"> лица</w:t>
      </w:r>
      <w:r w:rsidRPr="00436E1A">
        <w:rPr>
          <w:rFonts w:ascii="PT Astra Serif" w:hAnsi="PT Astra Serif"/>
          <w:sz w:val="28"/>
          <w:szCs w:val="28"/>
        </w:rPr>
        <w:t xml:space="preserve">, осуществляющие деятельность </w:t>
      </w:r>
      <w:r w:rsidRPr="00436E1A">
        <w:rPr>
          <w:rFonts w:ascii="PT Astra Serif" w:eastAsia="Calibri" w:hAnsi="PT Astra Serif" w:cs="Times New Roman"/>
          <w:bCs/>
          <w:sz w:val="28"/>
          <w:szCs w:val="28"/>
        </w:rPr>
        <w:t>в области автомобильных дорог и дорожной деятельности, установленн</w:t>
      </w:r>
      <w:r w:rsidR="00C14249" w:rsidRPr="00436E1A">
        <w:rPr>
          <w:rFonts w:ascii="PT Astra Serif" w:eastAsia="Calibri" w:hAnsi="PT Astra Serif" w:cs="Times New Roman"/>
          <w:bCs/>
          <w:sz w:val="28"/>
          <w:szCs w:val="28"/>
        </w:rPr>
        <w:t>ой</w:t>
      </w:r>
      <w:r w:rsidRPr="00436E1A">
        <w:rPr>
          <w:rFonts w:ascii="PT Astra Serif" w:eastAsia="Calibri" w:hAnsi="PT Astra Serif" w:cs="Times New Roman"/>
          <w:bCs/>
          <w:sz w:val="28"/>
          <w:szCs w:val="28"/>
        </w:rPr>
        <w:t xml:space="preserve"> в отношении автомобильных дорог</w:t>
      </w:r>
      <w:r w:rsidR="00C14249" w:rsidRPr="00436E1A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:rsidR="00294B57" w:rsidRPr="00436E1A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ab/>
        <w:t xml:space="preserve">- </w:t>
      </w:r>
      <w:r w:rsidRPr="00436E1A">
        <w:rPr>
          <w:rFonts w:ascii="PT Astra Serif" w:eastAsia="Calibri" w:hAnsi="PT Astra Serif" w:cs="Times New Roman"/>
          <w:sz w:val="28"/>
          <w:szCs w:val="28"/>
        </w:rPr>
        <w:t>юридически</w:t>
      </w:r>
      <w:r w:rsidRPr="00436E1A">
        <w:rPr>
          <w:rFonts w:ascii="PT Astra Serif" w:hAnsi="PT Astra Serif"/>
          <w:sz w:val="28"/>
          <w:szCs w:val="28"/>
        </w:rPr>
        <w:t>е</w:t>
      </w:r>
      <w:r w:rsidRPr="00436E1A">
        <w:rPr>
          <w:rFonts w:ascii="PT Astra Serif" w:eastAsia="Calibri" w:hAnsi="PT Astra Serif" w:cs="Times New Roman"/>
          <w:sz w:val="28"/>
          <w:szCs w:val="28"/>
        </w:rPr>
        <w:t xml:space="preserve"> лица, индивидуальны</w:t>
      </w:r>
      <w:r w:rsidRPr="00436E1A">
        <w:rPr>
          <w:rFonts w:ascii="PT Astra Serif" w:hAnsi="PT Astra Serif"/>
          <w:sz w:val="28"/>
          <w:szCs w:val="28"/>
        </w:rPr>
        <w:t>е</w:t>
      </w:r>
      <w:r w:rsidRPr="00436E1A">
        <w:rPr>
          <w:rFonts w:ascii="PT Astra Serif" w:eastAsia="Calibri" w:hAnsi="PT Astra Serif" w:cs="Times New Roman"/>
          <w:sz w:val="28"/>
          <w:szCs w:val="28"/>
        </w:rPr>
        <w:t xml:space="preserve"> предприниматели и физически</w:t>
      </w:r>
      <w:r w:rsidRPr="00436E1A">
        <w:rPr>
          <w:rFonts w:ascii="PT Astra Serif" w:hAnsi="PT Astra Serif"/>
          <w:sz w:val="28"/>
          <w:szCs w:val="28"/>
        </w:rPr>
        <w:t>е</w:t>
      </w:r>
      <w:r w:rsidRPr="00436E1A">
        <w:rPr>
          <w:rFonts w:ascii="PT Astra Serif" w:eastAsia="Calibri" w:hAnsi="PT Astra Serif" w:cs="Times New Roman"/>
          <w:sz w:val="28"/>
          <w:szCs w:val="28"/>
        </w:rPr>
        <w:t xml:space="preserve"> лица</w:t>
      </w:r>
      <w:r w:rsidRPr="00436E1A">
        <w:rPr>
          <w:rFonts w:ascii="PT Astra Serif" w:hAnsi="PT Astra Serif"/>
          <w:sz w:val="28"/>
          <w:szCs w:val="28"/>
        </w:rPr>
        <w:t xml:space="preserve">, осуществляющие деятельность </w:t>
      </w:r>
      <w:r w:rsidRPr="00436E1A">
        <w:rPr>
          <w:rFonts w:ascii="PT Astra Serif" w:eastAsia="Calibri" w:hAnsi="PT Astra Serif" w:cs="Times New Roman"/>
          <w:bCs/>
          <w:sz w:val="28"/>
          <w:szCs w:val="28"/>
        </w:rPr>
        <w:t>в области</w:t>
      </w:r>
      <w:r w:rsidRPr="00436E1A">
        <w:rPr>
          <w:rFonts w:ascii="PT Astra Serif" w:hAnsi="PT Astra Serif"/>
          <w:bCs/>
          <w:sz w:val="28"/>
          <w:szCs w:val="28"/>
        </w:rPr>
        <w:t xml:space="preserve"> </w:t>
      </w:r>
      <w:r w:rsidRPr="00436E1A">
        <w:rPr>
          <w:rFonts w:ascii="PT Astra Serif" w:eastAsia="Calibri" w:hAnsi="PT Astra Serif" w:cs="Times New Roman"/>
          <w:bCs/>
          <w:sz w:val="28"/>
          <w:szCs w:val="28"/>
        </w:rPr>
        <w:t>перевозок по муниципальным маршрутам регулярных перевозок</w:t>
      </w:r>
      <w:r w:rsidR="00B20E2C" w:rsidRPr="00436E1A"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B20E2C" w:rsidRPr="00436E1A" w:rsidRDefault="00B20E2C" w:rsidP="00C14249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ab/>
        <w:t xml:space="preserve">1.2.  </w:t>
      </w:r>
      <w:r w:rsidR="00C14249" w:rsidRPr="00436E1A">
        <w:rPr>
          <w:rFonts w:ascii="PT Astra Serif" w:hAnsi="PT Astra Serif"/>
          <w:sz w:val="28"/>
          <w:szCs w:val="28"/>
        </w:rPr>
        <w:t xml:space="preserve">Деятельность в сфере </w:t>
      </w:r>
      <w:r w:rsidR="00C14249" w:rsidRPr="00436E1A">
        <w:rPr>
          <w:rFonts w:ascii="PT Astra Serif" w:hAnsi="PT Astra Serif"/>
          <w:bCs/>
          <w:sz w:val="28"/>
          <w:szCs w:val="28"/>
        </w:rPr>
        <w:t>дорожного хозяйства на автомобильных дорогах местного значения «Черноярский район»</w:t>
      </w:r>
      <w:r w:rsidR="00C14249" w:rsidRPr="00436E1A">
        <w:rPr>
          <w:rFonts w:ascii="PT Astra Serif" w:hAnsi="PT Astra Serif"/>
          <w:sz w:val="28"/>
          <w:szCs w:val="28"/>
        </w:rPr>
        <w:t xml:space="preserve"> по территории населенного пункта, выполняется на 1 регулярном маршруте.</w:t>
      </w:r>
    </w:p>
    <w:p w:rsidR="00C14249" w:rsidRPr="00436E1A" w:rsidRDefault="00B20E2C" w:rsidP="00C14249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ab/>
      </w:r>
      <w:r w:rsidR="0015339F" w:rsidRPr="00436E1A">
        <w:rPr>
          <w:rFonts w:ascii="PT Astra Serif" w:hAnsi="PT Astra Serif"/>
          <w:sz w:val="28"/>
          <w:szCs w:val="28"/>
        </w:rPr>
        <w:t xml:space="preserve">1.3. </w:t>
      </w:r>
      <w:r w:rsidR="00C14249" w:rsidRPr="00436E1A">
        <w:rPr>
          <w:rFonts w:ascii="PT Astra Serif" w:hAnsi="PT Astra Serif"/>
          <w:sz w:val="28"/>
          <w:szCs w:val="28"/>
        </w:rPr>
        <w:t>Общая протяженность автомобильных дорог муниципального значения составляет 132,484 км, в том числе:</w:t>
      </w:r>
    </w:p>
    <w:p w:rsidR="00C14249" w:rsidRPr="00436E1A" w:rsidRDefault="00C14249" w:rsidP="00C14249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ab/>
        <w:t xml:space="preserve">- с асфальтобетонным покрытием 111,456 км; </w:t>
      </w:r>
    </w:p>
    <w:p w:rsidR="00B20E2C" w:rsidRPr="00436E1A" w:rsidRDefault="00C14249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ab/>
        <w:t>- грунтовые 21,028 км.</w:t>
      </w:r>
    </w:p>
    <w:p w:rsidR="00294B57" w:rsidRPr="00436E1A" w:rsidRDefault="00294B57" w:rsidP="00835959">
      <w:pPr>
        <w:tabs>
          <w:tab w:val="left" w:pos="-142"/>
        </w:tabs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b/>
          <w:sz w:val="28"/>
          <w:szCs w:val="28"/>
        </w:rPr>
        <w:t>2.</w:t>
      </w:r>
      <w:r w:rsidR="00782E76" w:rsidRPr="00436E1A">
        <w:rPr>
          <w:rFonts w:ascii="PT Astra Serif" w:hAnsi="PT Astra Serif"/>
          <w:b/>
          <w:sz w:val="28"/>
          <w:szCs w:val="28"/>
        </w:rPr>
        <w:t xml:space="preserve">   </w:t>
      </w:r>
      <w:r w:rsidRPr="00436E1A">
        <w:rPr>
          <w:rFonts w:ascii="PT Astra Serif" w:hAnsi="PT Astra Serif"/>
          <w:b/>
          <w:sz w:val="28"/>
          <w:szCs w:val="28"/>
        </w:rPr>
        <w:t xml:space="preserve">Характеристика проблем, на решение которых направлена программа </w:t>
      </w:r>
      <w:r w:rsidR="00835959" w:rsidRPr="00436E1A">
        <w:rPr>
          <w:rFonts w:ascii="PT Astra Serif" w:hAnsi="PT Astra Serif"/>
          <w:b/>
          <w:sz w:val="28"/>
          <w:szCs w:val="28"/>
        </w:rPr>
        <w:t xml:space="preserve">    </w:t>
      </w:r>
      <w:r w:rsidRPr="00436E1A">
        <w:rPr>
          <w:rFonts w:ascii="PT Astra Serif" w:hAnsi="PT Astra Serif"/>
          <w:b/>
          <w:sz w:val="28"/>
          <w:szCs w:val="28"/>
        </w:rPr>
        <w:t>профилактики</w:t>
      </w:r>
      <w:r w:rsidR="00127088" w:rsidRPr="00436E1A">
        <w:rPr>
          <w:rFonts w:ascii="PT Astra Serif" w:hAnsi="PT Astra Serif"/>
          <w:sz w:val="28"/>
          <w:szCs w:val="28"/>
        </w:rPr>
        <w:t>:</w:t>
      </w:r>
    </w:p>
    <w:p w:rsidR="00AB712E" w:rsidRPr="00436E1A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ab/>
      </w:r>
      <w:r w:rsidR="00294B57" w:rsidRPr="00436E1A">
        <w:rPr>
          <w:rFonts w:ascii="PT Astra Serif" w:hAnsi="PT Astra Serif"/>
          <w:sz w:val="28"/>
          <w:szCs w:val="28"/>
        </w:rPr>
        <w:t xml:space="preserve">2.1. </w:t>
      </w:r>
      <w:r w:rsidR="00127088" w:rsidRPr="00436E1A">
        <w:rPr>
          <w:rFonts w:ascii="PT Astra Serif" w:hAnsi="PT Astra Serif"/>
          <w:sz w:val="28"/>
          <w:szCs w:val="28"/>
        </w:rPr>
        <w:t>к</w:t>
      </w:r>
      <w:r w:rsidR="00294B57" w:rsidRPr="00436E1A">
        <w:rPr>
          <w:rFonts w:ascii="PT Astra Serif" w:hAnsi="PT Astra Serif"/>
          <w:sz w:val="28"/>
          <w:szCs w:val="28"/>
        </w:rPr>
        <w:t xml:space="preserve"> основным проблемам в сфере </w:t>
      </w:r>
      <w:r w:rsidR="00315395" w:rsidRPr="00436E1A">
        <w:rPr>
          <w:rFonts w:ascii="PT Astra Serif" w:hAnsi="PT Astra Serif"/>
          <w:sz w:val="28"/>
          <w:szCs w:val="28"/>
        </w:rPr>
        <w:t xml:space="preserve">транспорта </w:t>
      </w:r>
      <w:r w:rsidR="00294B57" w:rsidRPr="00436E1A">
        <w:rPr>
          <w:rFonts w:ascii="PT Astra Serif" w:hAnsi="PT Astra Serif"/>
          <w:sz w:val="28"/>
          <w:szCs w:val="28"/>
        </w:rPr>
        <w:t xml:space="preserve">относится </w:t>
      </w:r>
      <w:r w:rsidR="00AB712E" w:rsidRPr="00436E1A">
        <w:rPr>
          <w:rFonts w:ascii="PT Astra Serif" w:hAnsi="PT Astra Serif"/>
          <w:sz w:val="28"/>
          <w:szCs w:val="28"/>
        </w:rPr>
        <w:t xml:space="preserve">отсутствие транспортных дорожных условий </w:t>
      </w:r>
      <w:r w:rsidR="005C2201" w:rsidRPr="00436E1A">
        <w:rPr>
          <w:rFonts w:ascii="PT Astra Serif" w:hAnsi="PT Astra Serif"/>
          <w:sz w:val="28"/>
          <w:szCs w:val="28"/>
        </w:rPr>
        <w:t>внутри населенного пункта,</w:t>
      </w:r>
      <w:r w:rsidR="00AB712E" w:rsidRPr="00436E1A">
        <w:rPr>
          <w:rFonts w:ascii="PT Astra Serif" w:hAnsi="PT Astra Serif"/>
          <w:sz w:val="28"/>
          <w:szCs w:val="28"/>
        </w:rPr>
        <w:t xml:space="preserve"> позволяющи</w:t>
      </w:r>
      <w:r w:rsidR="00C14249" w:rsidRPr="00436E1A">
        <w:rPr>
          <w:rFonts w:ascii="PT Astra Serif" w:hAnsi="PT Astra Serif"/>
          <w:sz w:val="28"/>
          <w:szCs w:val="28"/>
        </w:rPr>
        <w:t>х</w:t>
      </w:r>
      <w:r w:rsidR="00AB712E" w:rsidRPr="00436E1A">
        <w:rPr>
          <w:rFonts w:ascii="PT Astra Serif" w:hAnsi="PT Astra Serif"/>
          <w:sz w:val="28"/>
          <w:szCs w:val="28"/>
        </w:rPr>
        <w:t xml:space="preserve"> обеспечить установлени</w:t>
      </w:r>
      <w:r w:rsidR="0015339F" w:rsidRPr="00436E1A">
        <w:rPr>
          <w:rFonts w:ascii="PT Astra Serif" w:hAnsi="PT Astra Serif"/>
          <w:sz w:val="28"/>
          <w:szCs w:val="28"/>
        </w:rPr>
        <w:t>е</w:t>
      </w:r>
      <w:r w:rsidR="00AB712E" w:rsidRPr="00436E1A">
        <w:rPr>
          <w:rFonts w:ascii="PT Astra Serif" w:hAnsi="PT Astra Serif"/>
          <w:sz w:val="28"/>
          <w:szCs w:val="28"/>
        </w:rPr>
        <w:t xml:space="preserve"> </w:t>
      </w:r>
      <w:r w:rsidR="005C2201" w:rsidRPr="00436E1A">
        <w:rPr>
          <w:rFonts w:ascii="PT Astra Serif" w:hAnsi="PT Astra Serif"/>
          <w:sz w:val="28"/>
          <w:szCs w:val="28"/>
        </w:rPr>
        <w:t xml:space="preserve">на </w:t>
      </w:r>
      <w:r w:rsidR="00AB712E" w:rsidRPr="00436E1A">
        <w:rPr>
          <w:rFonts w:ascii="PT Astra Serif" w:hAnsi="PT Astra Serif"/>
          <w:sz w:val="28"/>
          <w:szCs w:val="28"/>
        </w:rPr>
        <w:t>муниципальн</w:t>
      </w:r>
      <w:r w:rsidR="005C2201" w:rsidRPr="00436E1A">
        <w:rPr>
          <w:rFonts w:ascii="PT Astra Serif" w:hAnsi="PT Astra Serif"/>
          <w:sz w:val="28"/>
          <w:szCs w:val="28"/>
        </w:rPr>
        <w:t>ом</w:t>
      </w:r>
      <w:r w:rsidR="00AB712E" w:rsidRPr="00436E1A">
        <w:rPr>
          <w:rFonts w:ascii="PT Astra Serif" w:hAnsi="PT Astra Serif"/>
          <w:sz w:val="28"/>
          <w:szCs w:val="28"/>
        </w:rPr>
        <w:t xml:space="preserve"> маршрут</w:t>
      </w:r>
      <w:r w:rsidR="005C2201" w:rsidRPr="00436E1A">
        <w:rPr>
          <w:rFonts w:ascii="PT Astra Serif" w:hAnsi="PT Astra Serif"/>
          <w:sz w:val="28"/>
          <w:szCs w:val="28"/>
        </w:rPr>
        <w:t>е</w:t>
      </w:r>
      <w:r w:rsidR="00AB712E" w:rsidRPr="00436E1A">
        <w:rPr>
          <w:rFonts w:ascii="PT Astra Serif" w:hAnsi="PT Astra Serif"/>
          <w:sz w:val="28"/>
          <w:szCs w:val="28"/>
        </w:rPr>
        <w:t xml:space="preserve"> движения общественного транспорта</w:t>
      </w:r>
      <w:r w:rsidR="00C14249" w:rsidRPr="00436E1A">
        <w:rPr>
          <w:rFonts w:ascii="PT Astra Serif" w:hAnsi="PT Astra Serif"/>
          <w:sz w:val="28"/>
          <w:szCs w:val="28"/>
        </w:rPr>
        <w:t>,</w:t>
      </w:r>
      <w:r w:rsidR="00AB712E" w:rsidRPr="00436E1A">
        <w:rPr>
          <w:rFonts w:ascii="PT Astra Serif" w:hAnsi="PT Astra Serif"/>
          <w:sz w:val="28"/>
          <w:szCs w:val="28"/>
        </w:rPr>
        <w:t xml:space="preserve"> </w:t>
      </w:r>
      <w:r w:rsidR="0015339F" w:rsidRPr="00436E1A">
        <w:rPr>
          <w:rFonts w:ascii="PT Astra Serif" w:hAnsi="PT Astra Serif"/>
          <w:sz w:val="28"/>
          <w:szCs w:val="28"/>
        </w:rPr>
        <w:t>отвечающи</w:t>
      </w:r>
      <w:r w:rsidR="00C14249" w:rsidRPr="00436E1A">
        <w:rPr>
          <w:rFonts w:ascii="PT Astra Serif" w:hAnsi="PT Astra Serif"/>
          <w:sz w:val="28"/>
          <w:szCs w:val="28"/>
        </w:rPr>
        <w:t>м</w:t>
      </w:r>
      <w:r w:rsidR="0015339F" w:rsidRPr="00436E1A">
        <w:rPr>
          <w:rFonts w:ascii="PT Astra Serif" w:hAnsi="PT Astra Serif"/>
          <w:sz w:val="28"/>
          <w:szCs w:val="28"/>
        </w:rPr>
        <w:t xml:space="preserve"> требованиям дорожной безопасности.</w:t>
      </w:r>
    </w:p>
    <w:p w:rsidR="0015339F" w:rsidRPr="00436E1A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ab/>
      </w:r>
      <w:r w:rsidR="00127088" w:rsidRPr="00436E1A">
        <w:rPr>
          <w:rFonts w:ascii="PT Astra Serif" w:hAnsi="PT Astra Serif"/>
          <w:sz w:val="28"/>
          <w:szCs w:val="28"/>
        </w:rPr>
        <w:t xml:space="preserve">2.2. </w:t>
      </w:r>
      <w:r w:rsidRPr="00436E1A">
        <w:rPr>
          <w:rFonts w:ascii="PT Astra Serif" w:hAnsi="PT Astra Serif"/>
          <w:sz w:val="28"/>
          <w:szCs w:val="28"/>
        </w:rPr>
        <w:t xml:space="preserve">В сфере дорожного хозяйства основной проблемой является несоответствие нормативным требованиям </w:t>
      </w:r>
      <w:r w:rsidR="007D351D" w:rsidRPr="00436E1A">
        <w:rPr>
          <w:rFonts w:ascii="PT Astra Serif" w:hAnsi="PT Astra Serif"/>
          <w:sz w:val="28"/>
          <w:szCs w:val="28"/>
        </w:rPr>
        <w:t>2</w:t>
      </w:r>
      <w:r w:rsidR="00782E76" w:rsidRPr="00436E1A">
        <w:rPr>
          <w:rFonts w:ascii="PT Astra Serif" w:hAnsi="PT Astra Serif"/>
          <w:sz w:val="28"/>
          <w:szCs w:val="28"/>
        </w:rPr>
        <w:t>6,57</w:t>
      </w:r>
      <w:r w:rsidRPr="00436E1A">
        <w:rPr>
          <w:rFonts w:ascii="PT Astra Serif" w:hAnsi="PT Astra Serif"/>
          <w:sz w:val="28"/>
          <w:szCs w:val="28"/>
        </w:rPr>
        <w:t xml:space="preserve"> % (или </w:t>
      </w:r>
      <w:r w:rsidR="007D351D" w:rsidRPr="00436E1A">
        <w:rPr>
          <w:rFonts w:ascii="PT Astra Serif" w:hAnsi="PT Astra Serif"/>
          <w:sz w:val="28"/>
          <w:szCs w:val="28"/>
        </w:rPr>
        <w:t>3</w:t>
      </w:r>
      <w:r w:rsidR="00782E76" w:rsidRPr="00436E1A">
        <w:rPr>
          <w:rFonts w:ascii="PT Astra Serif" w:hAnsi="PT Astra Serif"/>
          <w:sz w:val="28"/>
          <w:szCs w:val="28"/>
        </w:rPr>
        <w:t>5</w:t>
      </w:r>
      <w:r w:rsidR="00AA629C" w:rsidRPr="00436E1A">
        <w:rPr>
          <w:rFonts w:ascii="PT Astra Serif" w:hAnsi="PT Astra Serif"/>
          <w:sz w:val="28"/>
          <w:szCs w:val="28"/>
        </w:rPr>
        <w:t>,1</w:t>
      </w:r>
      <w:r w:rsidR="00782E76" w:rsidRPr="00436E1A">
        <w:rPr>
          <w:rFonts w:ascii="PT Astra Serif" w:hAnsi="PT Astra Serif"/>
          <w:sz w:val="28"/>
          <w:szCs w:val="28"/>
        </w:rPr>
        <w:t>9</w:t>
      </w:r>
      <w:r w:rsidR="00AA629C" w:rsidRPr="00436E1A">
        <w:rPr>
          <w:rFonts w:ascii="PT Astra Serif" w:hAnsi="PT Astra Serif"/>
          <w:sz w:val="28"/>
          <w:szCs w:val="28"/>
        </w:rPr>
        <w:t>7</w:t>
      </w:r>
      <w:r w:rsidRPr="00436E1A">
        <w:rPr>
          <w:rFonts w:ascii="PT Astra Serif" w:hAnsi="PT Astra Serif"/>
          <w:sz w:val="28"/>
          <w:szCs w:val="28"/>
        </w:rPr>
        <w:t xml:space="preserve"> км) автомобильных дорог, </w:t>
      </w:r>
      <w:r w:rsidR="00AA629C" w:rsidRPr="00436E1A">
        <w:rPr>
          <w:rFonts w:ascii="PT Astra Serif" w:hAnsi="PT Astra Serif"/>
          <w:sz w:val="28"/>
          <w:szCs w:val="28"/>
        </w:rPr>
        <w:t>которые</w:t>
      </w:r>
      <w:r w:rsidRPr="00436E1A">
        <w:rPr>
          <w:rFonts w:ascii="PT Astra Serif" w:hAnsi="PT Astra Serif"/>
          <w:sz w:val="28"/>
          <w:szCs w:val="28"/>
        </w:rPr>
        <w:t xml:space="preserve"> </w:t>
      </w:r>
      <w:r w:rsidR="00127088" w:rsidRPr="00436E1A">
        <w:rPr>
          <w:rFonts w:ascii="PT Astra Serif" w:hAnsi="PT Astra Serif"/>
          <w:sz w:val="28"/>
          <w:szCs w:val="28"/>
        </w:rPr>
        <w:t xml:space="preserve">подлежат </w:t>
      </w:r>
      <w:r w:rsidR="00AA629C" w:rsidRPr="00436E1A">
        <w:rPr>
          <w:rFonts w:ascii="PT Astra Serif" w:hAnsi="PT Astra Serif"/>
          <w:sz w:val="28"/>
          <w:szCs w:val="28"/>
        </w:rPr>
        <w:t>(по результатам диагностики) ремонту.</w:t>
      </w:r>
    </w:p>
    <w:p w:rsidR="00E456F7" w:rsidRPr="00436E1A" w:rsidRDefault="0015339F" w:rsidP="00AA629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ab/>
      </w:r>
      <w:r w:rsidRPr="00436E1A">
        <w:rPr>
          <w:rFonts w:ascii="PT Astra Serif" w:hAnsi="PT Astra Serif"/>
          <w:sz w:val="28"/>
          <w:szCs w:val="28"/>
        </w:rPr>
        <w:tab/>
      </w:r>
    </w:p>
    <w:p w:rsidR="00E456F7" w:rsidRPr="00436E1A" w:rsidRDefault="00E456F7" w:rsidP="0083595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E1A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E456F7" w:rsidRPr="00436E1A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436E1A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36E1A">
        <w:rPr>
          <w:rFonts w:ascii="PT Astra Serif" w:eastAsia="Times New Roman" w:hAnsi="PT Astra Serif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436E1A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36E1A">
        <w:rPr>
          <w:rFonts w:ascii="PT Astra Serif" w:eastAsia="Times New Roman" w:hAnsi="PT Astra Serif" w:cs="Times New Roman"/>
          <w:sz w:val="28"/>
          <w:szCs w:val="28"/>
        </w:rPr>
        <w:t>1)</w:t>
      </w:r>
      <w:r w:rsidRPr="00436E1A"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 w:rsidRPr="00436E1A">
        <w:rPr>
          <w:rFonts w:ascii="PT Astra Serif" w:eastAsia="Times New Roman" w:hAnsi="PT Astra Serif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436E1A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36E1A">
        <w:rPr>
          <w:rFonts w:ascii="PT Astra Serif" w:eastAsia="Times New Roman" w:hAnsi="PT Astra Serif" w:cs="Times New Roman"/>
          <w:sz w:val="28"/>
          <w:szCs w:val="28"/>
        </w:rPr>
        <w:t>2)</w:t>
      </w:r>
      <w:r w:rsidRPr="00436E1A"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 w:rsidRPr="00436E1A">
        <w:rPr>
          <w:rFonts w:ascii="PT Astra Serif" w:eastAsia="Times New Roman" w:hAnsi="PT Astra Serif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436E1A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36E1A">
        <w:rPr>
          <w:rFonts w:ascii="PT Astra Serif" w:eastAsia="Times New Roman" w:hAnsi="PT Astra Serif" w:cs="Times New Roman"/>
          <w:sz w:val="28"/>
          <w:szCs w:val="28"/>
        </w:rPr>
        <w:t>3)</w:t>
      </w:r>
      <w:r w:rsidRPr="00436E1A"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 w:rsidRPr="00436E1A">
        <w:rPr>
          <w:rFonts w:ascii="PT Astra Serif" w:eastAsia="Times New Roman" w:hAnsi="PT Astra Serif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436E1A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456F7" w:rsidRPr="00436E1A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456F7" w:rsidRPr="00436E1A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436E1A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E1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436E1A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84196" w:rsidRDefault="00DB2134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36E1A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    </w:t>
      </w:r>
      <w:r w:rsidR="00E456F7" w:rsidRPr="00436E1A">
        <w:rPr>
          <w:rFonts w:ascii="PT Astra Serif" w:eastAsia="Times New Roman" w:hAnsi="PT Astra Serif" w:cs="Times New Roman"/>
          <w:b/>
          <w:sz w:val="28"/>
          <w:szCs w:val="28"/>
        </w:rPr>
        <w:t xml:space="preserve">4. Перечень профилактических мероприятий, </w:t>
      </w:r>
    </w:p>
    <w:p w:rsidR="00E456F7" w:rsidRPr="00436E1A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36E1A">
        <w:rPr>
          <w:rFonts w:ascii="PT Astra Serif" w:eastAsia="Times New Roman" w:hAnsi="PT Astra Serif" w:cs="Times New Roman"/>
          <w:b/>
          <w:sz w:val="28"/>
          <w:szCs w:val="28"/>
        </w:rPr>
        <w:t>сроки (периодичность) их проведения</w:t>
      </w:r>
    </w:p>
    <w:p w:rsidR="00E456F7" w:rsidRPr="00436E1A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436E1A">
        <w:rPr>
          <w:rFonts w:ascii="PT Astra Serif" w:eastAsia="Times New Roman" w:hAnsi="PT Astra Serif" w:cs="Times New Roman"/>
          <w:sz w:val="28"/>
          <w:szCs w:val="28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436E1A" w:rsidTr="00127088">
        <w:tc>
          <w:tcPr>
            <w:tcW w:w="675" w:type="dxa"/>
          </w:tcPr>
          <w:p w:rsidR="00E456F7" w:rsidRPr="00436E1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Pr="00436E1A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r w:rsidRPr="00436E1A">
              <w:rPr>
                <w:rFonts w:ascii="PT Astra Serif" w:eastAsia="Times New Roman" w:hAnsi="PT Astra Serif" w:cs="PT Astra Serif"/>
                <w:sz w:val="28"/>
                <w:szCs w:val="28"/>
              </w:rPr>
              <w:t>Наименование формы</w:t>
            </w:r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456F7" w:rsidRPr="00436E1A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6F7" w:rsidRPr="00436E1A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proofErr w:type="spellStart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Срок</w:t>
            </w:r>
            <w:proofErr w:type="spellEnd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проведения</w:t>
            </w:r>
            <w:proofErr w:type="spellEnd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436E1A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proofErr w:type="spellStart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6E1A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456F7" w:rsidRPr="00436E1A" w:rsidTr="00E456F7">
        <w:tc>
          <w:tcPr>
            <w:tcW w:w="10031" w:type="dxa"/>
            <w:gridSpan w:val="4"/>
          </w:tcPr>
          <w:p w:rsidR="00E456F7" w:rsidRPr="00436E1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436E1A">
              <w:rPr>
                <w:rFonts w:ascii="PT Astra Serif" w:eastAsia="Times New Roman" w:hAnsi="PT Astra Serif" w:cs="PT Astra Serif"/>
                <w:sz w:val="28"/>
                <w:szCs w:val="28"/>
              </w:rPr>
              <w:t>1. Информирование</w:t>
            </w:r>
          </w:p>
        </w:tc>
      </w:tr>
      <w:tr w:rsidR="00E456F7" w:rsidRPr="00436E1A" w:rsidTr="00E456F7">
        <w:tc>
          <w:tcPr>
            <w:tcW w:w="675" w:type="dxa"/>
          </w:tcPr>
          <w:p w:rsidR="00E456F7" w:rsidRPr="00436E1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>1.1.</w:t>
            </w:r>
          </w:p>
          <w:p w:rsidR="00E456F7" w:rsidRPr="00436E1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436E1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436E1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7E64FB"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администрации МО «Черноярский район»</w:t>
            </w:r>
            <w:r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>:</w:t>
            </w:r>
          </w:p>
          <w:p w:rsidR="007F4DEC" w:rsidRPr="00436E1A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8"/>
                <w:szCs w:val="28"/>
              </w:rPr>
            </w:pPr>
            <w:r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7F4DEC"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 </w:t>
            </w:r>
            <w:r w:rsidR="007E64FB"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E64FB" w:rsidRPr="00436E1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в сфере   дорожного хозяйства на автомобильных дорогах местного значения «Черноярский район»</w:t>
            </w: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436E1A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436E1A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436E1A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436E1A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436E1A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436E1A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2B77" w:rsidRPr="00436E1A" w:rsidRDefault="00722B7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436E1A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436E1A" w:rsidRDefault="007E64FB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Отдел жилищно-коммунального хозяйства, транспорта и газификации МО «Черноярский район»</w:t>
            </w:r>
          </w:p>
          <w:p w:rsidR="00E456F7" w:rsidRPr="00436E1A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E456F7" w:rsidRPr="00436E1A" w:rsidTr="00DB2134">
        <w:tc>
          <w:tcPr>
            <w:tcW w:w="10031" w:type="dxa"/>
            <w:gridSpan w:val="4"/>
          </w:tcPr>
          <w:p w:rsidR="00E456F7" w:rsidRPr="00436E1A" w:rsidRDefault="00E456F7" w:rsidP="00E456F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2. Объявление  предостережения</w:t>
            </w:r>
          </w:p>
        </w:tc>
      </w:tr>
      <w:tr w:rsidR="00E456F7" w:rsidRPr="00436E1A" w:rsidTr="00E456F7">
        <w:tc>
          <w:tcPr>
            <w:tcW w:w="675" w:type="dxa"/>
          </w:tcPr>
          <w:p w:rsidR="00E456F7" w:rsidRPr="00436E1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5C2201" w:rsidRPr="00436E1A" w:rsidRDefault="00E456F7" w:rsidP="005C2201">
            <w:pPr>
              <w:tabs>
                <w:tab w:val="left" w:pos="-142"/>
              </w:tabs>
              <w:ind w:right="-1"/>
              <w:rPr>
                <w:rFonts w:ascii="PT Astra Serif" w:hAnsi="PT Astra Serif"/>
                <w:bCs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="005C2201"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C2201" w:rsidRPr="00436E1A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в сфере </w:t>
            </w:r>
            <w:r w:rsidR="005C2201" w:rsidRPr="00436E1A">
              <w:rPr>
                <w:rFonts w:ascii="PT Astra Serif" w:hAnsi="PT Astra Serif"/>
                <w:bCs/>
                <w:spacing w:val="2"/>
                <w:sz w:val="28"/>
                <w:szCs w:val="28"/>
                <w:shd w:val="clear" w:color="auto" w:fill="FFFFFF"/>
              </w:rPr>
              <w:t>дорожного хозяйства</w:t>
            </w:r>
          </w:p>
          <w:p w:rsidR="005C2201" w:rsidRPr="00436E1A" w:rsidRDefault="005C2201" w:rsidP="005C2201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hAnsi="PT Astra Serif"/>
                <w:bCs/>
                <w:spacing w:val="2"/>
                <w:sz w:val="28"/>
                <w:szCs w:val="28"/>
                <w:shd w:val="clear" w:color="auto" w:fill="FFFFFF"/>
              </w:rPr>
              <w:t xml:space="preserve">на автомобильных дорогах местного значения </w:t>
            </w:r>
            <w:r w:rsidRPr="00436E1A">
              <w:rPr>
                <w:rFonts w:ascii="PT Astra Serif" w:hAnsi="PT Astra Serif"/>
                <w:bCs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«Черноярский район» </w:t>
            </w:r>
          </w:p>
          <w:p w:rsidR="00E456F7" w:rsidRPr="00436E1A" w:rsidRDefault="00E456F7" w:rsidP="005C2201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8"/>
                <w:szCs w:val="28"/>
              </w:rPr>
            </w:pPr>
            <w:r w:rsidRPr="00436E1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456F7" w:rsidRPr="00436E1A" w:rsidRDefault="007E64FB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lastRenderedPageBreak/>
              <w:t>Начальник, старшие специалисты отдела жилищно-коммунального хозяйства, транспорта и газификации МО «Черноярский район»</w:t>
            </w:r>
          </w:p>
        </w:tc>
      </w:tr>
      <w:tr w:rsidR="00E456F7" w:rsidRPr="00436E1A" w:rsidTr="00DB2134">
        <w:tc>
          <w:tcPr>
            <w:tcW w:w="10031" w:type="dxa"/>
            <w:gridSpan w:val="4"/>
          </w:tcPr>
          <w:p w:rsidR="00E456F7" w:rsidRPr="00436E1A" w:rsidRDefault="00E456F7" w:rsidP="00E456F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lastRenderedPageBreak/>
              <w:t>З. Консультирование</w:t>
            </w:r>
          </w:p>
        </w:tc>
      </w:tr>
      <w:tr w:rsidR="00E456F7" w:rsidRPr="00436E1A" w:rsidTr="00E456F7">
        <w:tc>
          <w:tcPr>
            <w:tcW w:w="675" w:type="dxa"/>
          </w:tcPr>
          <w:p w:rsidR="00E456F7" w:rsidRPr="00436E1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eastAsia="Times New Roman" w:hAnsi="PT Astra Serif" w:cs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5C2201" w:rsidRPr="00436E1A" w:rsidRDefault="00E456F7" w:rsidP="005C2201">
            <w:pPr>
              <w:tabs>
                <w:tab w:val="left" w:pos="-142"/>
              </w:tabs>
              <w:ind w:right="-1"/>
              <w:rPr>
                <w:rFonts w:ascii="PT Astra Serif" w:hAnsi="PT Astra Serif"/>
                <w:bCs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Консультирование контролируемых лиц и их представ</w:t>
            </w:r>
            <w:r w:rsidR="007F4DEC" w:rsidRPr="00436E1A">
              <w:rPr>
                <w:rFonts w:ascii="PT Astra Serif" w:hAnsi="PT Astra Serif"/>
                <w:sz w:val="28"/>
                <w:szCs w:val="28"/>
              </w:rPr>
              <w:t xml:space="preserve">ителей по вопросам, связанным с  </w:t>
            </w:r>
            <w:r w:rsidRPr="00436E1A">
              <w:rPr>
                <w:rFonts w:ascii="PT Astra Serif" w:hAnsi="PT Astra Serif"/>
                <w:sz w:val="28"/>
                <w:szCs w:val="28"/>
              </w:rPr>
              <w:t>организацией</w:t>
            </w:r>
            <w:r w:rsidR="007F4DEC"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36E1A">
              <w:rPr>
                <w:rFonts w:ascii="PT Astra Serif" w:hAnsi="PT Astra Serif"/>
                <w:sz w:val="28"/>
                <w:szCs w:val="28"/>
              </w:rPr>
              <w:t>и</w:t>
            </w:r>
            <w:r w:rsidR="007F4DEC"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36E1A">
              <w:rPr>
                <w:rFonts w:ascii="PT Astra Serif" w:hAnsi="PT Astra Serif"/>
                <w:sz w:val="28"/>
                <w:szCs w:val="28"/>
              </w:rPr>
              <w:t>осуществлением муниципального контроля</w:t>
            </w:r>
            <w:r w:rsidR="007F4DEC"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C2201" w:rsidRPr="00436E1A">
              <w:rPr>
                <w:rFonts w:ascii="PT Astra Serif" w:hAnsi="PT Astra Serif"/>
                <w:sz w:val="28"/>
                <w:szCs w:val="28"/>
              </w:rPr>
              <w:t xml:space="preserve"> в сфере </w:t>
            </w:r>
            <w:r w:rsidR="005C2201" w:rsidRPr="00436E1A">
              <w:rPr>
                <w:rFonts w:ascii="PT Astra Serif" w:hAnsi="PT Astra Serif"/>
                <w:bCs/>
                <w:sz w:val="28"/>
                <w:szCs w:val="28"/>
              </w:rPr>
              <w:t>дорожного хозяйства</w:t>
            </w:r>
          </w:p>
          <w:p w:rsidR="005C2201" w:rsidRPr="00436E1A" w:rsidRDefault="005C2201" w:rsidP="005C2201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8"/>
                <w:szCs w:val="28"/>
              </w:rPr>
            </w:pPr>
            <w:r w:rsidRPr="00436E1A">
              <w:rPr>
                <w:rFonts w:ascii="PT Astra Serif" w:hAnsi="PT Astra Serif"/>
                <w:bCs/>
                <w:sz w:val="28"/>
                <w:szCs w:val="28"/>
              </w:rPr>
              <w:t xml:space="preserve">на автомобильных дорогах местного значения «Черноярский район»: </w:t>
            </w:r>
          </w:p>
          <w:p w:rsidR="00E456F7" w:rsidRPr="00436E1A" w:rsidRDefault="00E456F7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1) порядок проведения контрольных мероприятий;</w:t>
            </w:r>
          </w:p>
          <w:p w:rsidR="00E456F7" w:rsidRPr="00436E1A" w:rsidRDefault="007F4DEC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E456F7" w:rsidRPr="00436E1A">
              <w:rPr>
                <w:rFonts w:ascii="PT Astra Serif" w:hAnsi="PT Astra Serif"/>
                <w:sz w:val="28"/>
                <w:szCs w:val="28"/>
              </w:rPr>
              <w:t>порядок</w:t>
            </w:r>
            <w:r w:rsidRPr="00436E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456F7" w:rsidRPr="00436E1A">
              <w:rPr>
                <w:rFonts w:ascii="PT Astra Serif" w:hAnsi="PT Astra Serif"/>
                <w:sz w:val="28"/>
                <w:szCs w:val="28"/>
              </w:rPr>
              <w:t>осуществления профилактических мероприятий;</w:t>
            </w:r>
          </w:p>
          <w:p w:rsidR="00E456F7" w:rsidRPr="00436E1A" w:rsidRDefault="00E456F7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456F7" w:rsidRPr="00436E1A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 xml:space="preserve">4) порядок </w:t>
            </w:r>
            <w:r w:rsidR="00E456F7" w:rsidRPr="00436E1A">
              <w:rPr>
                <w:rFonts w:ascii="PT Astra Serif" w:hAnsi="PT Astra Serif"/>
                <w:sz w:val="28"/>
                <w:szCs w:val="28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436E1A" w:rsidRDefault="00E456F7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По запросу</w:t>
            </w:r>
          </w:p>
          <w:p w:rsidR="00E456F7" w:rsidRPr="00436E1A" w:rsidRDefault="00E456F7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 xml:space="preserve">В форме </w:t>
            </w:r>
            <w:proofErr w:type="gramStart"/>
            <w:r w:rsidRPr="00436E1A">
              <w:rPr>
                <w:rFonts w:ascii="PT Astra Serif" w:hAnsi="PT Astra Serif"/>
                <w:sz w:val="28"/>
                <w:szCs w:val="28"/>
              </w:rPr>
              <w:t>устных</w:t>
            </w:r>
            <w:proofErr w:type="gramEnd"/>
            <w:r w:rsidRPr="00436E1A">
              <w:rPr>
                <w:rFonts w:ascii="PT Astra Serif" w:hAnsi="PT Astra Serif"/>
                <w:sz w:val="28"/>
                <w:szCs w:val="28"/>
              </w:rPr>
              <w:t xml:space="preserve"> и</w:t>
            </w: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Pr="00436E1A" w:rsidRDefault="007E64FB" w:rsidP="00E456F7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Начальник, старшие специалисты отдела жилищно-коммунального хозяйства, транспорта и газификации МО «Черноярский район»</w:t>
            </w:r>
          </w:p>
        </w:tc>
      </w:tr>
      <w:tr w:rsidR="00E456F7" w:rsidRPr="00436E1A" w:rsidTr="00DB2134">
        <w:tc>
          <w:tcPr>
            <w:tcW w:w="10031" w:type="dxa"/>
            <w:gridSpan w:val="4"/>
          </w:tcPr>
          <w:p w:rsidR="00E456F7" w:rsidRPr="00436E1A" w:rsidRDefault="00E456F7" w:rsidP="00E456F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4. Профилактический визит</w:t>
            </w:r>
          </w:p>
        </w:tc>
      </w:tr>
      <w:tr w:rsidR="00E456F7" w:rsidRPr="00436E1A" w:rsidTr="00E456F7">
        <w:tc>
          <w:tcPr>
            <w:tcW w:w="675" w:type="dxa"/>
          </w:tcPr>
          <w:p w:rsidR="00E456F7" w:rsidRPr="00436E1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436E1A" w:rsidRDefault="00E456F7" w:rsidP="00E456F7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36E1A">
              <w:rPr>
                <w:rFonts w:ascii="PT Astra Serif" w:hAnsi="PT Astra Serif"/>
                <w:sz w:val="28"/>
                <w:szCs w:val="28"/>
              </w:rPr>
              <w:t>З</w:t>
            </w:r>
            <w:proofErr w:type="gramEnd"/>
            <w:r w:rsidRPr="00436E1A">
              <w:rPr>
                <w:rFonts w:ascii="PT Astra Serif" w:hAnsi="PT Astra Serif"/>
                <w:sz w:val="28"/>
                <w:szCs w:val="28"/>
              </w:rPr>
              <w:t xml:space="preserve"> квартал 202</w:t>
            </w:r>
            <w:r w:rsidR="00782E76" w:rsidRPr="00436E1A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E456F7" w:rsidRPr="00436E1A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E456F7" w:rsidRPr="00436E1A" w:rsidRDefault="007E64FB" w:rsidP="007E64FB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6E1A">
              <w:rPr>
                <w:rFonts w:ascii="PT Astra Serif" w:hAnsi="PT Astra Serif"/>
                <w:sz w:val="28"/>
                <w:szCs w:val="28"/>
              </w:rPr>
              <w:t xml:space="preserve">Начальник, старшие </w:t>
            </w:r>
            <w:r w:rsidR="00E456F7" w:rsidRPr="00436E1A">
              <w:rPr>
                <w:rFonts w:ascii="PT Astra Serif" w:hAnsi="PT Astra Serif"/>
                <w:sz w:val="28"/>
                <w:szCs w:val="28"/>
              </w:rPr>
              <w:t xml:space="preserve">специалисты отдела </w:t>
            </w:r>
            <w:r w:rsidRPr="00436E1A">
              <w:rPr>
                <w:rFonts w:ascii="PT Astra Serif" w:hAnsi="PT Astra Serif"/>
                <w:sz w:val="28"/>
                <w:szCs w:val="28"/>
              </w:rPr>
              <w:t>жилищно-коммунального хозяйства, транспорта и газификации МО «Черноярский район»</w:t>
            </w:r>
          </w:p>
        </w:tc>
      </w:tr>
    </w:tbl>
    <w:p w:rsidR="00962E01" w:rsidRPr="00436E1A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8"/>
          <w:szCs w:val="28"/>
        </w:rPr>
      </w:pPr>
    </w:p>
    <w:p w:rsidR="00294B57" w:rsidRPr="00436E1A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8"/>
          <w:szCs w:val="28"/>
        </w:rPr>
      </w:pPr>
      <w:r w:rsidRPr="00436E1A">
        <w:rPr>
          <w:rFonts w:ascii="PT Astra Serif" w:hAnsi="PT Astra Serif"/>
          <w:b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436E1A" w:rsidRDefault="00962E01" w:rsidP="00127088">
      <w:pPr>
        <w:spacing w:after="0"/>
        <w:ind w:left="446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>Реализация программы профилактики способствует:</w:t>
      </w:r>
    </w:p>
    <w:p w:rsidR="00962E01" w:rsidRPr="00436E1A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>- увеличению доли контролируемых лиц, соблюдающих обязательные требования</w:t>
      </w:r>
      <w:r w:rsidR="00127088" w:rsidRPr="00436E1A">
        <w:rPr>
          <w:rFonts w:ascii="PT Astra Serif" w:hAnsi="PT Astra Serif"/>
          <w:sz w:val="28"/>
          <w:szCs w:val="28"/>
        </w:rPr>
        <w:t xml:space="preserve"> </w:t>
      </w:r>
      <w:r w:rsidRPr="00436E1A">
        <w:rPr>
          <w:rFonts w:ascii="PT Astra Serif" w:hAnsi="PT Astra Serif"/>
          <w:sz w:val="28"/>
          <w:szCs w:val="28"/>
        </w:rPr>
        <w:t>Законодательства Российской Федерации в сфере транспорта и дорожного хозяйства;</w:t>
      </w:r>
    </w:p>
    <w:p w:rsidR="00962E01" w:rsidRPr="00436E1A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 xml:space="preserve"> - повышению качества предоставляемых транспортных услуг;</w:t>
      </w:r>
    </w:p>
    <w:p w:rsidR="00962E01" w:rsidRPr="00436E1A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8"/>
          <w:szCs w:val="28"/>
        </w:rPr>
      </w:pPr>
      <w:r w:rsidRPr="00436E1A">
        <w:rPr>
          <w:rFonts w:ascii="PT Astra Serif" w:hAnsi="PT Astra Serif"/>
          <w:sz w:val="28"/>
          <w:szCs w:val="28"/>
        </w:rPr>
        <w:t xml:space="preserve">- развитию системы профилактических мероприятий, проводимых </w:t>
      </w:r>
      <w:r w:rsidR="007E64FB" w:rsidRPr="00436E1A">
        <w:rPr>
          <w:rFonts w:ascii="PT Astra Serif" w:hAnsi="PT Astra Serif"/>
          <w:sz w:val="28"/>
          <w:szCs w:val="28"/>
        </w:rPr>
        <w:t>МО «Черноярский район»</w:t>
      </w:r>
      <w:r w:rsidRPr="00436E1A">
        <w:rPr>
          <w:rFonts w:ascii="PT Astra Serif" w:hAnsi="PT Astra Serif"/>
          <w:sz w:val="28"/>
          <w:szCs w:val="28"/>
        </w:rPr>
        <w:t>.</w:t>
      </w:r>
    </w:p>
    <w:p w:rsidR="00C102CF" w:rsidRPr="00436E1A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8"/>
          <w:szCs w:val="28"/>
        </w:rPr>
      </w:pPr>
    </w:p>
    <w:sectPr w:rsidR="00C102CF" w:rsidRPr="00436E1A" w:rsidSect="0083456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.65pt;height:3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5D5F10"/>
    <w:multiLevelType w:val="hybridMultilevel"/>
    <w:tmpl w:val="B98229EE"/>
    <w:lvl w:ilvl="0" w:tplc="912A9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61E35"/>
    <w:rsid w:val="000D48E6"/>
    <w:rsid w:val="000E031B"/>
    <w:rsid w:val="00125FB9"/>
    <w:rsid w:val="00127088"/>
    <w:rsid w:val="00132BAC"/>
    <w:rsid w:val="001449E1"/>
    <w:rsid w:val="00152435"/>
    <w:rsid w:val="0015339F"/>
    <w:rsid w:val="001B2AC2"/>
    <w:rsid w:val="001B35B5"/>
    <w:rsid w:val="0024254A"/>
    <w:rsid w:val="00243234"/>
    <w:rsid w:val="0026140F"/>
    <w:rsid w:val="00284196"/>
    <w:rsid w:val="00294B57"/>
    <w:rsid w:val="002D5A8A"/>
    <w:rsid w:val="00315395"/>
    <w:rsid w:val="00323F0E"/>
    <w:rsid w:val="00403860"/>
    <w:rsid w:val="00436E1A"/>
    <w:rsid w:val="00480253"/>
    <w:rsid w:val="00500F67"/>
    <w:rsid w:val="005127FE"/>
    <w:rsid w:val="00533F43"/>
    <w:rsid w:val="0058689A"/>
    <w:rsid w:val="005B514F"/>
    <w:rsid w:val="005C2201"/>
    <w:rsid w:val="006236B5"/>
    <w:rsid w:val="00693C48"/>
    <w:rsid w:val="006B6993"/>
    <w:rsid w:val="006C33D1"/>
    <w:rsid w:val="00722B77"/>
    <w:rsid w:val="00741852"/>
    <w:rsid w:val="00745E60"/>
    <w:rsid w:val="00782E76"/>
    <w:rsid w:val="007D351D"/>
    <w:rsid w:val="007E64FB"/>
    <w:rsid w:val="007F4DEC"/>
    <w:rsid w:val="00812E2F"/>
    <w:rsid w:val="0083456E"/>
    <w:rsid w:val="00835959"/>
    <w:rsid w:val="008840D5"/>
    <w:rsid w:val="008D5C0D"/>
    <w:rsid w:val="008F78AE"/>
    <w:rsid w:val="00962E01"/>
    <w:rsid w:val="00976F4F"/>
    <w:rsid w:val="0099544F"/>
    <w:rsid w:val="009A5413"/>
    <w:rsid w:val="009E4848"/>
    <w:rsid w:val="00A15F54"/>
    <w:rsid w:val="00A80064"/>
    <w:rsid w:val="00A87E70"/>
    <w:rsid w:val="00AA629C"/>
    <w:rsid w:val="00AB712E"/>
    <w:rsid w:val="00AE047D"/>
    <w:rsid w:val="00AF28C1"/>
    <w:rsid w:val="00B20E2C"/>
    <w:rsid w:val="00BA0E73"/>
    <w:rsid w:val="00BB5313"/>
    <w:rsid w:val="00BB58F9"/>
    <w:rsid w:val="00BD5713"/>
    <w:rsid w:val="00C102CF"/>
    <w:rsid w:val="00C14249"/>
    <w:rsid w:val="00CA0E57"/>
    <w:rsid w:val="00D6339F"/>
    <w:rsid w:val="00DB2134"/>
    <w:rsid w:val="00E12514"/>
    <w:rsid w:val="00E456F7"/>
    <w:rsid w:val="00E57F14"/>
    <w:rsid w:val="00ED71F4"/>
    <w:rsid w:val="00F43DB8"/>
    <w:rsid w:val="00F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SabanskayaAI</cp:lastModifiedBy>
  <cp:revision>6</cp:revision>
  <cp:lastPrinted>2023-11-20T08:41:00Z</cp:lastPrinted>
  <dcterms:created xsi:type="dcterms:W3CDTF">2023-11-20T08:25:00Z</dcterms:created>
  <dcterms:modified xsi:type="dcterms:W3CDTF">2023-11-22T07:24:00Z</dcterms:modified>
</cp:coreProperties>
</file>