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7" w:rsidRDefault="003B4115" w:rsidP="001C5357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</w:rPr>
        <w:t xml:space="preserve"> </w:t>
      </w:r>
    </w:p>
    <w:p w:rsidR="003B4115" w:rsidRPr="003B4115" w:rsidRDefault="00F35F7A" w:rsidP="003B411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749300" cy="826770"/>
            <wp:effectExtent l="0" t="0" r="0" b="0"/>
            <wp:docPr id="1" name="Рисунок 1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115" w:rsidRPr="003B4115" w:rsidRDefault="003B4115" w:rsidP="003B4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B4115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3B4115">
        <w:rPr>
          <w:rFonts w:ascii="Times New Roman" w:hAnsi="Times New Roman"/>
          <w:color w:val="000000"/>
          <w:sz w:val="40"/>
          <w:szCs w:val="24"/>
        </w:rPr>
        <w:t xml:space="preserve"> </w:t>
      </w:r>
      <w:r w:rsidRPr="003B4115">
        <w:rPr>
          <w:rFonts w:ascii="Times New Roman" w:hAnsi="Times New Roman"/>
          <w:color w:val="000000"/>
          <w:spacing w:val="7"/>
          <w:sz w:val="42"/>
          <w:szCs w:val="42"/>
        </w:rPr>
        <w:t xml:space="preserve"> </w:t>
      </w:r>
      <w:r w:rsidRPr="003B4115">
        <w:rPr>
          <w:rFonts w:ascii="Times New Roman" w:hAnsi="Times New Roman"/>
          <w:sz w:val="28"/>
          <w:szCs w:val="28"/>
        </w:rPr>
        <w:t xml:space="preserve"> </w:t>
      </w:r>
      <w:r w:rsidRPr="003B4115">
        <w:rPr>
          <w:rFonts w:ascii="Times New Roman" w:hAnsi="Times New Roman"/>
          <w:noProof/>
          <w:sz w:val="28"/>
          <w:szCs w:val="28"/>
        </w:rPr>
        <w:t xml:space="preserve"> </w:t>
      </w:r>
      <w:r w:rsidRPr="003B411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3B4115" w:rsidRPr="003B4115" w:rsidRDefault="003B4115" w:rsidP="003B4115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en-US"/>
        </w:rPr>
      </w:pPr>
      <w:r w:rsidRPr="003B4115">
        <w:rPr>
          <w:rFonts w:ascii="Times New Roman" w:hAnsi="Times New Roman"/>
          <w:b/>
          <w:bCs/>
          <w:sz w:val="40"/>
          <w:szCs w:val="40"/>
          <w:lang w:eastAsia="en-US"/>
        </w:rPr>
        <w:t>ПОСТАНОВЛЕНИЕ</w:t>
      </w:r>
    </w:p>
    <w:p w:rsidR="003B4115" w:rsidRPr="003B4115" w:rsidRDefault="003B4115" w:rsidP="003B4115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B4115" w:rsidRPr="003B4115" w:rsidRDefault="003B4115" w:rsidP="003B4115">
      <w:pPr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B411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Pr="003B4115">
        <w:rPr>
          <w:rFonts w:ascii="Times New Roman" w:hAnsi="Times New Roman"/>
          <w:b/>
          <w:bCs/>
          <w:sz w:val="28"/>
          <w:szCs w:val="28"/>
          <w:lang w:eastAsia="en-US"/>
        </w:rPr>
        <w:br/>
        <w:t>«ЧЕРНОЯРСКИЙ МУНИЦИПАЛЬНЫЙ РАЙОН</w:t>
      </w:r>
    </w:p>
    <w:p w:rsidR="003B4115" w:rsidRPr="003B4115" w:rsidRDefault="003B4115" w:rsidP="003B4115">
      <w:pPr>
        <w:autoSpaceDN w:val="0"/>
        <w:spacing w:after="0" w:line="360" w:lineRule="auto"/>
        <w:jc w:val="center"/>
        <w:rPr>
          <w:rFonts w:ascii="Times New Roman" w:hAnsi="Times New Roman"/>
          <w:spacing w:val="-4"/>
          <w:sz w:val="28"/>
          <w:szCs w:val="28"/>
          <w:u w:val="single"/>
          <w:lang w:eastAsia="en-US"/>
        </w:rPr>
      </w:pPr>
      <w:r w:rsidRPr="003B4115">
        <w:rPr>
          <w:rFonts w:ascii="Times New Roman" w:hAnsi="Times New Roman"/>
          <w:b/>
          <w:bCs/>
          <w:sz w:val="28"/>
          <w:szCs w:val="28"/>
          <w:lang w:eastAsia="en-US"/>
        </w:rPr>
        <w:t>АСТРАХАНСКОЙ ОБЛАСТИ»</w:t>
      </w:r>
    </w:p>
    <w:p w:rsidR="003B4115" w:rsidRPr="003B4115" w:rsidRDefault="003B4115" w:rsidP="003B4115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  <w:lang w:eastAsia="en-US"/>
        </w:rPr>
      </w:pPr>
    </w:p>
    <w:p w:rsidR="003B4115" w:rsidRPr="003B4115" w:rsidRDefault="003B4115" w:rsidP="003B4115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3B4115">
        <w:rPr>
          <w:rFonts w:ascii="Times New Roman" w:hAnsi="Times New Roman"/>
          <w:spacing w:val="-4"/>
          <w:sz w:val="28"/>
          <w:szCs w:val="28"/>
          <w:u w:val="single"/>
          <w:lang w:eastAsia="en-US"/>
        </w:rPr>
        <w:t>от 16.11.2023 № 23</w:t>
      </w:r>
      <w:r>
        <w:rPr>
          <w:rFonts w:ascii="Times New Roman" w:hAnsi="Times New Roman"/>
          <w:spacing w:val="-4"/>
          <w:sz w:val="28"/>
          <w:szCs w:val="28"/>
          <w:u w:val="single"/>
          <w:lang w:eastAsia="en-US"/>
        </w:rPr>
        <w:t>8</w:t>
      </w:r>
    </w:p>
    <w:p w:rsidR="003B4115" w:rsidRPr="003B4115" w:rsidRDefault="003B4115" w:rsidP="003B4115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B4115">
        <w:rPr>
          <w:rFonts w:ascii="Times New Roman" w:hAnsi="Times New Roman"/>
          <w:sz w:val="28"/>
          <w:szCs w:val="28"/>
          <w:lang w:eastAsia="en-US"/>
        </w:rPr>
        <w:t xml:space="preserve">      с. Черный Яр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8"/>
      </w:tblGrid>
      <w:tr w:rsidR="003B4115" w:rsidTr="003B4115">
        <w:trPr>
          <w:trHeight w:val="3094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B4115" w:rsidRDefault="003B4115" w:rsidP="003B4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изменений в состав</w:t>
            </w:r>
          </w:p>
          <w:p w:rsidR="003B4115" w:rsidRDefault="003B4115" w:rsidP="003B4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межведомственной  комиссии по профилактике </w:t>
            </w:r>
          </w:p>
          <w:p w:rsidR="003B4115" w:rsidRDefault="003B4115" w:rsidP="003B4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борьбе с туберкулезом, СПИДом </w:t>
            </w:r>
          </w:p>
          <w:p w:rsidR="003B4115" w:rsidRDefault="003B4115" w:rsidP="003B4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заболеваниями, передающимися половым путем</w:t>
            </w:r>
          </w:p>
          <w:p w:rsidR="003B4115" w:rsidRDefault="003B4115" w:rsidP="003B4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администрации МО «Черноярский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</w:p>
          <w:p w:rsidR="003B4115" w:rsidRDefault="003B4115" w:rsidP="003B4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Астраханской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утвержденной </w:t>
            </w:r>
          </w:p>
          <w:p w:rsidR="003B4115" w:rsidRDefault="003B4115" w:rsidP="003B4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3B4115" w:rsidRDefault="003B4115" w:rsidP="003B4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«Черноярский муниципальный район» </w:t>
            </w:r>
          </w:p>
          <w:p w:rsidR="003B4115" w:rsidRDefault="003B4115" w:rsidP="003B4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19.02.2021г. № 69</w:t>
            </w:r>
          </w:p>
          <w:p w:rsidR="003B4115" w:rsidRDefault="003B4115" w:rsidP="003B4115">
            <w:pPr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4115" w:rsidRDefault="001C5357" w:rsidP="001C5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изменениями, администрация муниципального образования «Черноярский муниципальный район» </w:t>
      </w:r>
    </w:p>
    <w:p w:rsidR="001C5357" w:rsidRDefault="001C5357" w:rsidP="003B4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C5357" w:rsidRDefault="001C5357" w:rsidP="001C53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состав межведомственной комиссии по профилактике и борьбе с туберкулезом, СПИДом и заболеваниями, передающимися половым путем (ЗППП) при администрации МО «Черноярский муниципальный район», утвержденной постановлением администрации МО «Черноярский муниципальный район» от 19.02.2021г. №69 «Об изменении состава межведомственной комиссии по профилактике и борьбе с туберкулезом, СПИДом и заболеваниями, передающимися половым путем», утвердив ее в следующем составе:</w:t>
      </w:r>
    </w:p>
    <w:p w:rsidR="001C5357" w:rsidRDefault="001C5357" w:rsidP="001C53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9" w:type="dxa"/>
        <w:tblInd w:w="108" w:type="dxa"/>
        <w:tblLook w:val="01E0" w:firstRow="1" w:lastRow="1" w:firstColumn="1" w:lastColumn="1" w:noHBand="0" w:noVBand="0"/>
      </w:tblPr>
      <w:tblGrid>
        <w:gridCol w:w="3828"/>
        <w:gridCol w:w="6351"/>
      </w:tblGrid>
      <w:tr w:rsidR="001C5357" w:rsidTr="00A02C3F">
        <w:tc>
          <w:tcPr>
            <w:tcW w:w="3828" w:type="dxa"/>
          </w:tcPr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Баклаушева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1" w:type="dxa"/>
            <w:hideMark/>
          </w:tcPr>
          <w:p w:rsidR="001C5357" w:rsidRDefault="001C5357" w:rsidP="00A02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МО «Черноярский муниципальный район», председатель комиссии</w:t>
            </w:r>
            <w:r w:rsidR="003B41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357" w:rsidRDefault="001C5357" w:rsidP="00A02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57" w:rsidTr="00A02C3F">
        <w:tc>
          <w:tcPr>
            <w:tcW w:w="3828" w:type="dxa"/>
            <w:hideMark/>
          </w:tcPr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М.А.</w:t>
            </w:r>
          </w:p>
        </w:tc>
        <w:tc>
          <w:tcPr>
            <w:tcW w:w="6351" w:type="dxa"/>
            <w:hideMark/>
          </w:tcPr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врач 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Черноярская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больница», заместитель председателя комиссии (по согласованию)</w:t>
            </w:r>
            <w:r w:rsidR="003B41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57" w:rsidTr="00A02C3F">
        <w:tc>
          <w:tcPr>
            <w:tcW w:w="3828" w:type="dxa"/>
          </w:tcPr>
          <w:p w:rsidR="001C5357" w:rsidRDefault="00B74DE3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О.Н.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1C535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6351" w:type="dxa"/>
          </w:tcPr>
          <w:p w:rsidR="001C5357" w:rsidRDefault="00B74DE3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C5357" w:rsidRPr="00AD53BB">
              <w:rPr>
                <w:rFonts w:ascii="Times New Roman" w:hAnsi="Times New Roman"/>
                <w:sz w:val="28"/>
                <w:szCs w:val="28"/>
              </w:rPr>
              <w:t>и.о.начальника</w:t>
            </w:r>
            <w:proofErr w:type="spellEnd"/>
            <w:r w:rsidR="001C5357" w:rsidRPr="00AD53BB">
              <w:rPr>
                <w:rFonts w:ascii="Times New Roman" w:hAnsi="Times New Roman"/>
                <w:sz w:val="28"/>
                <w:szCs w:val="28"/>
              </w:rPr>
              <w:t xml:space="preserve"> отдела по делам культуры и казачества администрации МО «Черноярский муниципальный район</w:t>
            </w:r>
            <w:r w:rsidR="001C5357">
              <w:rPr>
                <w:rFonts w:ascii="Times New Roman" w:hAnsi="Times New Roman"/>
                <w:sz w:val="28"/>
                <w:szCs w:val="28"/>
              </w:rPr>
              <w:t>»</w:t>
            </w:r>
            <w:r w:rsidR="003B41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57" w:rsidTr="00A02C3F">
        <w:tc>
          <w:tcPr>
            <w:tcW w:w="10179" w:type="dxa"/>
            <w:gridSpan w:val="2"/>
            <w:hideMark/>
          </w:tcPr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Члены комиссии:</w:t>
            </w:r>
          </w:p>
          <w:p w:rsidR="001C5357" w:rsidRDefault="001C5357" w:rsidP="00A0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57" w:rsidTr="00A02C3F">
        <w:trPr>
          <w:trHeight w:val="1000"/>
        </w:trPr>
        <w:tc>
          <w:tcPr>
            <w:tcW w:w="3828" w:type="dxa"/>
            <w:hideMark/>
          </w:tcPr>
          <w:p w:rsidR="001C5357" w:rsidRDefault="001C5357" w:rsidP="001C5357">
            <w:pPr>
              <w:spacing w:after="0" w:line="240" w:lineRule="auto"/>
              <w:ind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  <w:r w:rsidR="00B74DE3">
              <w:rPr>
                <w:rFonts w:ascii="Times New Roman" w:hAnsi="Times New Roman"/>
                <w:sz w:val="28"/>
                <w:szCs w:val="28"/>
              </w:rPr>
              <w:t xml:space="preserve">                        -</w:t>
            </w:r>
          </w:p>
          <w:p w:rsidR="001C5357" w:rsidRDefault="001C5357" w:rsidP="001C5357">
            <w:pPr>
              <w:spacing w:after="0" w:line="240" w:lineRule="auto"/>
              <w:ind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B74DE3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Крахмалева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1C5357" w:rsidRPr="00AD5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-</w:t>
            </w:r>
          </w:p>
          <w:p w:rsidR="001C5357" w:rsidRDefault="001C5357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B74DE3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 Е.А.</w:t>
            </w:r>
          </w:p>
          <w:p w:rsidR="001C5357" w:rsidRDefault="001C5357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B74DE3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Московченко Е.А.                  -</w:t>
            </w:r>
          </w:p>
          <w:p w:rsidR="001C5357" w:rsidRDefault="001C5357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B74DE3" w:rsidP="001C53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Одинец А.В.</w:t>
            </w:r>
          </w:p>
        </w:tc>
        <w:tc>
          <w:tcPr>
            <w:tcW w:w="6351" w:type="dxa"/>
            <w:hideMark/>
          </w:tcPr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редактор газеты «Черноярский вестник «Волжанка»</w:t>
            </w:r>
            <w:r w:rsidR="003B411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DE3" w:rsidRDefault="00B74DE3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3BB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МО «Черноярский муниципальный  район»</w:t>
            </w:r>
            <w:r w:rsidR="003B41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Астраханской области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Наримановском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Енотаевском и Черноярском районах (по согласованию)</w:t>
            </w:r>
            <w:r w:rsidR="003B41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специалист,  секретарь аппарата комиссии по делам несовершеннолетних и защите их прав</w:t>
            </w:r>
            <w:r w:rsidR="003B4115">
              <w:rPr>
                <w:rFonts w:ascii="Times New Roman" w:hAnsi="Times New Roman"/>
                <w:sz w:val="28"/>
                <w:szCs w:val="28"/>
              </w:rPr>
              <w:t xml:space="preserve"> при администрации МО «Черноярский муниципальный район Астраханской области»;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иерей, настоятель церкви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в. апостолов Петра и Павла (по согласованию)</w:t>
            </w:r>
            <w:r w:rsidR="003B41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57" w:rsidTr="00A02C3F">
        <w:tc>
          <w:tcPr>
            <w:tcW w:w="3828" w:type="dxa"/>
            <w:hideMark/>
          </w:tcPr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Пустовалова И.А.</w:t>
            </w:r>
            <w:r w:rsidR="00B74DE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B74DE3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А.В.  </w:t>
            </w:r>
            <w:r w:rsidR="001C5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B74DE3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1" w:type="dxa"/>
            <w:hideMark/>
          </w:tcPr>
          <w:p w:rsidR="001C5357" w:rsidRDefault="00B74DE3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C5357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="001C5357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1C5357">
              <w:rPr>
                <w:rFonts w:ascii="Times New Roman" w:hAnsi="Times New Roman"/>
                <w:sz w:val="28"/>
                <w:szCs w:val="28"/>
              </w:rPr>
              <w:t>аместителя</w:t>
            </w:r>
            <w:proofErr w:type="spellEnd"/>
            <w:r w:rsidR="001C5357">
              <w:rPr>
                <w:rFonts w:ascii="Times New Roman" w:hAnsi="Times New Roman"/>
                <w:sz w:val="28"/>
                <w:szCs w:val="28"/>
              </w:rPr>
              <w:t xml:space="preserve"> главного врача по медицинской части ГБУЗ «</w:t>
            </w:r>
            <w:proofErr w:type="spellStart"/>
            <w:r w:rsidR="001C5357">
              <w:rPr>
                <w:rFonts w:ascii="Times New Roman" w:hAnsi="Times New Roman"/>
                <w:sz w:val="28"/>
                <w:szCs w:val="28"/>
              </w:rPr>
              <w:t>Черноярская</w:t>
            </w:r>
            <w:proofErr w:type="spellEnd"/>
            <w:r w:rsidR="001C5357">
              <w:rPr>
                <w:rFonts w:ascii="Times New Roman" w:hAnsi="Times New Roman"/>
                <w:sz w:val="28"/>
                <w:szCs w:val="28"/>
              </w:rPr>
              <w:t xml:space="preserve">  районная больница» (по согласованию)</w:t>
            </w:r>
            <w:r w:rsidR="003B41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B74DE3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5357">
              <w:rPr>
                <w:rFonts w:ascii="Times New Roman" w:hAnsi="Times New Roman"/>
                <w:sz w:val="28"/>
                <w:szCs w:val="28"/>
              </w:rPr>
              <w:t>Глава МО «Сельское поселение Черноярский сельсовет Черноярского муниципального района Астраханской области»</w:t>
            </w:r>
            <w:r w:rsidR="003B41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ГУ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Черноярская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ветстанция» (по согласованию)</w:t>
            </w:r>
            <w:r w:rsidR="003B41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57" w:rsidTr="00A02C3F">
        <w:tc>
          <w:tcPr>
            <w:tcW w:w="3828" w:type="dxa"/>
            <w:hideMark/>
          </w:tcPr>
          <w:p w:rsidR="001C5357" w:rsidRDefault="001C5357" w:rsidP="001C5357">
            <w:pPr>
              <w:spacing w:after="0" w:line="240" w:lineRule="auto"/>
              <w:ind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6351" w:type="dxa"/>
            <w:hideMark/>
          </w:tcPr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D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Черноярскому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  <w:r w:rsidR="003B41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357" w:rsidRDefault="001C5357" w:rsidP="001C5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357" w:rsidRDefault="001C5357" w:rsidP="001C53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Черноярский</w:t>
      </w:r>
      <w:r w:rsidR="003B4115">
        <w:rPr>
          <w:rFonts w:ascii="Times New Roman" w:hAnsi="Times New Roman"/>
          <w:sz w:val="28"/>
          <w:szCs w:val="28"/>
        </w:rPr>
        <w:t>муниципальный</w:t>
      </w:r>
      <w:proofErr w:type="spellEnd"/>
      <w:r w:rsidR="003B4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B4115">
        <w:rPr>
          <w:rFonts w:ascii="Times New Roman" w:hAnsi="Times New Roman"/>
          <w:sz w:val="28"/>
          <w:szCs w:val="28"/>
        </w:rPr>
        <w:t xml:space="preserve"> Астраханской области</w:t>
      </w:r>
      <w:r>
        <w:rPr>
          <w:rFonts w:ascii="Times New Roman" w:hAnsi="Times New Roman"/>
          <w:sz w:val="28"/>
          <w:szCs w:val="28"/>
        </w:rPr>
        <w:t xml:space="preserve">» Т.В. </w:t>
      </w:r>
      <w:proofErr w:type="spellStart"/>
      <w:r>
        <w:rPr>
          <w:rFonts w:ascii="Times New Roman" w:hAnsi="Times New Roman"/>
          <w:sz w:val="28"/>
          <w:szCs w:val="28"/>
        </w:rPr>
        <w:t>Баклаушеву</w:t>
      </w:r>
      <w:proofErr w:type="spellEnd"/>
    </w:p>
    <w:p w:rsidR="001C5357" w:rsidRDefault="001C5357" w:rsidP="003B4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C5357" w:rsidRDefault="001C5357" w:rsidP="001C5357"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</w:t>
      </w:r>
      <w:r w:rsidR="003B411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С.И. Никулин</w:t>
      </w:r>
    </w:p>
    <w:p w:rsidR="004968C6" w:rsidRDefault="004968C6"/>
    <w:sectPr w:rsidR="004968C6" w:rsidSect="001C5357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F4F"/>
    <w:multiLevelType w:val="hybridMultilevel"/>
    <w:tmpl w:val="1960C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57"/>
    <w:rsid w:val="001C5357"/>
    <w:rsid w:val="003B4115"/>
    <w:rsid w:val="004968C6"/>
    <w:rsid w:val="00B74DE3"/>
    <w:rsid w:val="00F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5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5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8771-45A2-44BB-968F-FA397FA6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ЖуравкоЮА</dc:creator>
  <cp:lastModifiedBy>SabanskayaAI</cp:lastModifiedBy>
  <cp:revision>3</cp:revision>
  <cp:lastPrinted>2023-11-14T05:59:00Z</cp:lastPrinted>
  <dcterms:created xsi:type="dcterms:W3CDTF">2023-11-17T11:05:00Z</dcterms:created>
  <dcterms:modified xsi:type="dcterms:W3CDTF">2023-11-22T07:22:00Z</dcterms:modified>
</cp:coreProperties>
</file>