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A" w:rsidRPr="00FB10B8" w:rsidRDefault="00DE70CA" w:rsidP="00FB10B8">
      <w:pPr>
        <w:rPr>
          <w:color w:val="000000"/>
          <w:sz w:val="24"/>
          <w:szCs w:val="24"/>
        </w:rPr>
      </w:pPr>
    </w:p>
    <w:p w:rsidR="00DE70CA" w:rsidRPr="00FB10B8" w:rsidRDefault="00AA1DD9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DE70CA" w:rsidRPr="00FB10B8" w:rsidRDefault="00DE70CA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DE70CA" w:rsidRPr="00FB10B8" w:rsidRDefault="00DE70CA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DE70CA" w:rsidRPr="00FB10B8" w:rsidRDefault="00DE70CA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DE70CA" w:rsidRPr="00A27C99" w:rsidRDefault="00DE70CA" w:rsidP="00010419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C99">
        <w:rPr>
          <w:b/>
          <w:bCs/>
          <w:color w:val="000000"/>
          <w:sz w:val="28"/>
          <w:szCs w:val="28"/>
        </w:rPr>
        <w:t>АСТРАХАНСКОЙ ОБЛАСТИ»</w:t>
      </w:r>
    </w:p>
    <w:p w:rsidR="00DE70CA" w:rsidRDefault="00DE70CA" w:rsidP="0049461B">
      <w:pPr>
        <w:rPr>
          <w:sz w:val="28"/>
          <w:szCs w:val="28"/>
          <w:u w:val="single"/>
        </w:rPr>
      </w:pPr>
    </w:p>
    <w:p w:rsidR="00DE70CA" w:rsidRDefault="00DE70CA" w:rsidP="0049461B">
      <w:pPr>
        <w:rPr>
          <w:sz w:val="28"/>
          <w:szCs w:val="28"/>
          <w:u w:val="single"/>
        </w:rPr>
      </w:pPr>
      <w:r w:rsidRPr="00676EC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27.03.</w:t>
      </w:r>
      <w:r w:rsidRPr="00676EC9">
        <w:rPr>
          <w:sz w:val="28"/>
          <w:szCs w:val="28"/>
          <w:u w:val="single"/>
        </w:rPr>
        <w:t xml:space="preserve">2023г. № </w:t>
      </w:r>
      <w:r>
        <w:rPr>
          <w:sz w:val="28"/>
          <w:szCs w:val="28"/>
          <w:u w:val="single"/>
        </w:rPr>
        <w:t>91</w:t>
      </w:r>
    </w:p>
    <w:p w:rsidR="00DE70CA" w:rsidRDefault="00DE70CA" w:rsidP="006A69EF">
      <w:pPr>
        <w:rPr>
          <w:sz w:val="28"/>
          <w:szCs w:val="28"/>
        </w:rPr>
      </w:pPr>
      <w:r w:rsidRPr="0049461B">
        <w:rPr>
          <w:sz w:val="28"/>
          <w:szCs w:val="28"/>
        </w:rPr>
        <w:t>с. Черный Яр</w:t>
      </w:r>
    </w:p>
    <w:p w:rsidR="00AA1DD9" w:rsidRPr="00A54820" w:rsidRDefault="00AA1DD9" w:rsidP="006A69EF">
      <w:pPr>
        <w:rPr>
          <w:sz w:val="28"/>
          <w:szCs w:val="28"/>
        </w:rPr>
      </w:pPr>
    </w:p>
    <w:p w:rsidR="00DE70CA" w:rsidRDefault="00DE70CA" w:rsidP="006A69EF">
      <w:pPr>
        <w:jc w:val="both"/>
        <w:rPr>
          <w:sz w:val="28"/>
          <w:szCs w:val="28"/>
        </w:rPr>
      </w:pPr>
      <w:r w:rsidRPr="00A5482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DE70CA" w:rsidRDefault="00DE70CA" w:rsidP="006A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54820">
        <w:rPr>
          <w:sz w:val="28"/>
          <w:szCs w:val="28"/>
        </w:rPr>
        <w:t>МО «Черноярский район»</w:t>
      </w:r>
    </w:p>
    <w:p w:rsidR="00DE70CA" w:rsidRDefault="00DE70CA" w:rsidP="006A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19.02.2010 № 35 «О районной </w:t>
      </w:r>
      <w:r w:rsidRPr="00A54820">
        <w:rPr>
          <w:sz w:val="28"/>
          <w:szCs w:val="28"/>
        </w:rPr>
        <w:t xml:space="preserve">межведомственной </w:t>
      </w:r>
    </w:p>
    <w:p w:rsidR="00DE70CA" w:rsidRDefault="00DE70CA" w:rsidP="006A69EF">
      <w:pPr>
        <w:jc w:val="both"/>
        <w:rPr>
          <w:sz w:val="28"/>
          <w:szCs w:val="28"/>
        </w:rPr>
      </w:pPr>
      <w:r w:rsidRPr="00A54820">
        <w:rPr>
          <w:sz w:val="28"/>
          <w:szCs w:val="28"/>
        </w:rPr>
        <w:t>комиссии по социально - демографическим вопросам</w:t>
      </w:r>
    </w:p>
    <w:p w:rsidR="00DE70CA" w:rsidRPr="00A54820" w:rsidRDefault="00DE70CA" w:rsidP="006A69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</w:t>
      </w:r>
      <w:r w:rsidRPr="000C076A">
        <w:rPr>
          <w:sz w:val="28"/>
          <w:szCs w:val="28"/>
        </w:rPr>
        <w:t>»</w:t>
      </w:r>
    </w:p>
    <w:p w:rsidR="00DE70CA" w:rsidRPr="00A54820" w:rsidRDefault="00DE70CA" w:rsidP="006A69EF">
      <w:pPr>
        <w:jc w:val="both"/>
        <w:rPr>
          <w:sz w:val="28"/>
          <w:szCs w:val="28"/>
        </w:rPr>
      </w:pPr>
    </w:p>
    <w:p w:rsidR="00DE70CA" w:rsidRDefault="00DE70CA" w:rsidP="006A69EF">
      <w:pPr>
        <w:tabs>
          <w:tab w:val="left" w:pos="709"/>
          <w:tab w:val="left" w:pos="7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8B159D">
        <w:rPr>
          <w:sz w:val="28"/>
          <w:szCs w:val="28"/>
        </w:rPr>
        <w:t xml:space="preserve"> кадровыми изменениями,</w:t>
      </w:r>
      <w:r>
        <w:rPr>
          <w:sz w:val="28"/>
          <w:szCs w:val="28"/>
        </w:rPr>
        <w:t xml:space="preserve"> администрация </w:t>
      </w:r>
      <w:r w:rsidRPr="001712C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«Черноярский муниципальный район А</w:t>
      </w:r>
      <w:r w:rsidRPr="000C076A">
        <w:rPr>
          <w:sz w:val="28"/>
          <w:szCs w:val="28"/>
        </w:rPr>
        <w:t>страханской области»</w:t>
      </w:r>
    </w:p>
    <w:p w:rsidR="00DE70CA" w:rsidRDefault="00DE70CA" w:rsidP="006A69EF">
      <w:pPr>
        <w:tabs>
          <w:tab w:val="left" w:pos="709"/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70CA" w:rsidRDefault="00DE70CA" w:rsidP="006A69EF">
      <w:pPr>
        <w:tabs>
          <w:tab w:val="left" w:pos="709"/>
          <w:tab w:val="left" w:pos="7830"/>
        </w:tabs>
        <w:jc w:val="both"/>
        <w:rPr>
          <w:sz w:val="28"/>
          <w:szCs w:val="28"/>
        </w:rPr>
      </w:pPr>
    </w:p>
    <w:p w:rsidR="00DE70CA" w:rsidRDefault="00DE70CA" w:rsidP="006A69EF">
      <w:pPr>
        <w:pStyle w:val="a7"/>
        <w:numPr>
          <w:ilvl w:val="0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4820">
        <w:rPr>
          <w:sz w:val="28"/>
          <w:szCs w:val="28"/>
        </w:rPr>
        <w:t>остав районной межведомственной комиссии по социально - демогра</w:t>
      </w:r>
      <w:r>
        <w:rPr>
          <w:sz w:val="28"/>
          <w:szCs w:val="28"/>
        </w:rPr>
        <w:t>фическим вопросам администрации МО «Черноярский муниципальный район Астраханской области</w:t>
      </w:r>
      <w:r w:rsidRPr="000C076A">
        <w:rPr>
          <w:sz w:val="28"/>
          <w:szCs w:val="28"/>
        </w:rPr>
        <w:t>»</w:t>
      </w:r>
      <w:r w:rsidRPr="00A54820">
        <w:rPr>
          <w:sz w:val="28"/>
          <w:szCs w:val="28"/>
        </w:rPr>
        <w:t>, утвержденный постановлением администрации МО «Черноярский район</w:t>
      </w:r>
      <w:r>
        <w:rPr>
          <w:sz w:val="28"/>
          <w:szCs w:val="28"/>
        </w:rPr>
        <w:t>»</w:t>
      </w:r>
      <w:r w:rsidRPr="00A5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19.02.2010 № 35 «О районной </w:t>
      </w:r>
      <w:r w:rsidRPr="00A54820">
        <w:rPr>
          <w:sz w:val="28"/>
          <w:szCs w:val="28"/>
        </w:rPr>
        <w:t>межведомственной комиссии по социально - демографическим вопросам</w:t>
      </w:r>
      <w:r>
        <w:rPr>
          <w:sz w:val="28"/>
          <w:szCs w:val="28"/>
        </w:rPr>
        <w:t xml:space="preserve"> администрации МО «Черноярский район</w:t>
      </w:r>
      <w:r w:rsidRPr="000C076A">
        <w:rPr>
          <w:sz w:val="28"/>
          <w:szCs w:val="28"/>
        </w:rPr>
        <w:t>»</w:t>
      </w:r>
      <w:r w:rsidRPr="00A54820">
        <w:rPr>
          <w:sz w:val="28"/>
          <w:szCs w:val="28"/>
        </w:rPr>
        <w:t>, изложи</w:t>
      </w:r>
      <w:r>
        <w:rPr>
          <w:sz w:val="28"/>
          <w:szCs w:val="28"/>
        </w:rPr>
        <w:t>ть</w:t>
      </w:r>
      <w:r w:rsidRPr="00A5482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DE70CA" w:rsidRPr="008B159D" w:rsidRDefault="00DE70CA" w:rsidP="006A69EF">
      <w:pPr>
        <w:pStyle w:val="a7"/>
        <w:numPr>
          <w:ilvl w:val="0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1712C4">
        <w:rPr>
          <w:sz w:val="28"/>
          <w:szCs w:val="28"/>
        </w:rPr>
        <w:t>Начальнику организационного отдела администрации муниципального образования</w:t>
      </w:r>
      <w:r>
        <w:rPr>
          <w:sz w:val="28"/>
          <w:szCs w:val="28"/>
        </w:rPr>
        <w:t xml:space="preserve"> «Черноярский муниципальный район А</w:t>
      </w:r>
      <w:r w:rsidRPr="000C076A">
        <w:rPr>
          <w:sz w:val="28"/>
          <w:szCs w:val="28"/>
        </w:rPr>
        <w:t>страханской области»</w:t>
      </w:r>
      <w:r w:rsidR="00AA1DD9">
        <w:rPr>
          <w:sz w:val="28"/>
          <w:szCs w:val="28"/>
        </w:rPr>
        <w:t xml:space="preserve"> </w:t>
      </w:r>
      <w:r w:rsidRPr="001712C4">
        <w:rPr>
          <w:sz w:val="28"/>
          <w:szCs w:val="28"/>
        </w:rPr>
        <w:t>(</w:t>
      </w:r>
      <w:r>
        <w:rPr>
          <w:sz w:val="28"/>
          <w:szCs w:val="28"/>
        </w:rPr>
        <w:t>Сурикова О.В.</w:t>
      </w:r>
      <w:r w:rsidRPr="001712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A5482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712C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«Черноярский муниципальный район А</w:t>
      </w:r>
      <w:r w:rsidRPr="000C076A">
        <w:rPr>
          <w:sz w:val="28"/>
          <w:szCs w:val="28"/>
        </w:rPr>
        <w:t>страханской области»</w:t>
      </w:r>
      <w:r>
        <w:rPr>
          <w:sz w:val="28"/>
          <w:szCs w:val="28"/>
        </w:rPr>
        <w:t>.</w:t>
      </w:r>
    </w:p>
    <w:p w:rsidR="00DE70CA" w:rsidRPr="008B159D" w:rsidRDefault="00DE70CA" w:rsidP="006A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159D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proofErr w:type="gramStart"/>
      <w:r w:rsidRPr="008B159D">
        <w:rPr>
          <w:sz w:val="28"/>
          <w:szCs w:val="28"/>
        </w:rPr>
        <w:t>Контроль за</w:t>
      </w:r>
      <w:proofErr w:type="gramEnd"/>
      <w:r w:rsidRPr="008B159D">
        <w:rPr>
          <w:sz w:val="28"/>
          <w:szCs w:val="28"/>
        </w:rPr>
        <w:t xml:space="preserve"> исполнением настоящего постановления возложить на советника главы по социальным вопросам администрации </w:t>
      </w:r>
      <w:r w:rsidRPr="001712C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B159D">
        <w:rPr>
          <w:sz w:val="28"/>
          <w:szCs w:val="28"/>
        </w:rPr>
        <w:t>«Черноярский муниципальный район Астраханской области» Т.А. Буданову.</w:t>
      </w:r>
    </w:p>
    <w:p w:rsidR="00DE70CA" w:rsidRDefault="00DE70CA" w:rsidP="006A69EF">
      <w:pPr>
        <w:jc w:val="both"/>
        <w:rPr>
          <w:sz w:val="28"/>
          <w:szCs w:val="28"/>
        </w:rPr>
      </w:pPr>
    </w:p>
    <w:p w:rsidR="00DE70CA" w:rsidRPr="00A54820" w:rsidRDefault="00DE70CA" w:rsidP="006A69EF">
      <w:pPr>
        <w:jc w:val="both"/>
        <w:rPr>
          <w:sz w:val="28"/>
          <w:szCs w:val="28"/>
        </w:rPr>
      </w:pPr>
    </w:p>
    <w:p w:rsidR="00DE70CA" w:rsidRPr="006A69EF" w:rsidRDefault="00DE70CA" w:rsidP="006A69EF">
      <w:pPr>
        <w:jc w:val="both"/>
        <w:rPr>
          <w:sz w:val="28"/>
          <w:szCs w:val="28"/>
        </w:rPr>
      </w:pPr>
      <w:r w:rsidRPr="00A548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DD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С.И.Никулин</w:t>
      </w:r>
      <w:proofErr w:type="spellEnd"/>
    </w:p>
    <w:p w:rsidR="00DE70CA" w:rsidRPr="00E55833" w:rsidRDefault="00DE70CA" w:rsidP="006A69EF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E55833">
        <w:rPr>
          <w:color w:val="000000"/>
          <w:sz w:val="28"/>
          <w:szCs w:val="28"/>
        </w:rPr>
        <w:lastRenderedPageBreak/>
        <w:t>Утвержден</w:t>
      </w:r>
    </w:p>
    <w:p w:rsidR="00DE70CA" w:rsidRPr="00E55833" w:rsidRDefault="00DE70CA" w:rsidP="006A69EF">
      <w:pPr>
        <w:shd w:val="clear" w:color="auto" w:fill="FFFFFF"/>
        <w:spacing w:line="276" w:lineRule="auto"/>
        <w:ind w:hanging="264"/>
        <w:jc w:val="right"/>
        <w:rPr>
          <w:color w:val="000000"/>
          <w:spacing w:val="-1"/>
          <w:sz w:val="28"/>
          <w:szCs w:val="28"/>
        </w:rPr>
      </w:pPr>
      <w:r w:rsidRPr="00E55833">
        <w:rPr>
          <w:color w:val="000000"/>
          <w:spacing w:val="-1"/>
          <w:sz w:val="28"/>
          <w:szCs w:val="28"/>
        </w:rPr>
        <w:t xml:space="preserve">                  постановлением администрации </w:t>
      </w:r>
    </w:p>
    <w:p w:rsidR="00DE70CA" w:rsidRDefault="00DE70CA" w:rsidP="006A69EF">
      <w:pPr>
        <w:shd w:val="clear" w:color="auto" w:fill="FFFFFF"/>
        <w:spacing w:line="276" w:lineRule="auto"/>
        <w:ind w:hanging="264"/>
        <w:jc w:val="right"/>
        <w:rPr>
          <w:sz w:val="28"/>
          <w:szCs w:val="28"/>
        </w:rPr>
      </w:pPr>
      <w:r w:rsidRPr="00E55833">
        <w:rPr>
          <w:color w:val="000000"/>
          <w:spacing w:val="1"/>
          <w:sz w:val="28"/>
          <w:szCs w:val="28"/>
        </w:rPr>
        <w:t xml:space="preserve">                  МО </w:t>
      </w:r>
      <w:r>
        <w:rPr>
          <w:sz w:val="28"/>
          <w:szCs w:val="28"/>
        </w:rPr>
        <w:t>«Черноярский муниципальный район</w:t>
      </w:r>
    </w:p>
    <w:p w:rsidR="00DE70CA" w:rsidRPr="00FB2A84" w:rsidRDefault="00DE70CA" w:rsidP="006A69EF">
      <w:pPr>
        <w:shd w:val="clear" w:color="auto" w:fill="FFFFFF"/>
        <w:spacing w:line="276" w:lineRule="auto"/>
        <w:ind w:hanging="264"/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Pr="000C076A">
        <w:rPr>
          <w:sz w:val="28"/>
          <w:szCs w:val="28"/>
        </w:rPr>
        <w:t>»</w:t>
      </w:r>
    </w:p>
    <w:p w:rsidR="00DE70CA" w:rsidRPr="00E55833" w:rsidRDefault="00AA1DD9" w:rsidP="006A69EF">
      <w:pPr>
        <w:shd w:val="clear" w:color="auto" w:fill="FFFFFF"/>
        <w:tabs>
          <w:tab w:val="left" w:leader="underscore" w:pos="5630"/>
          <w:tab w:val="left" w:leader="underscore" w:pos="6787"/>
          <w:tab w:val="left" w:leader="underscore" w:pos="8635"/>
        </w:tabs>
        <w:spacing w:line="360" w:lineRule="auto"/>
        <w:ind w:right="-5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bookmarkStart w:id="0" w:name="_GoBack"/>
      <w:bookmarkEnd w:id="0"/>
      <w:r w:rsidR="00DE70CA" w:rsidRPr="00E55833">
        <w:rPr>
          <w:color w:val="000000"/>
          <w:spacing w:val="-4"/>
          <w:sz w:val="28"/>
          <w:szCs w:val="28"/>
        </w:rPr>
        <w:t>т</w:t>
      </w:r>
      <w:r w:rsidR="00DE70CA">
        <w:rPr>
          <w:color w:val="000000"/>
          <w:spacing w:val="-4"/>
          <w:sz w:val="28"/>
          <w:szCs w:val="28"/>
        </w:rPr>
        <w:t xml:space="preserve"> 27.03.2023</w:t>
      </w:r>
      <w:r w:rsidR="00DE70CA" w:rsidRPr="00E55833">
        <w:rPr>
          <w:color w:val="000000"/>
          <w:sz w:val="28"/>
          <w:szCs w:val="28"/>
        </w:rPr>
        <w:t xml:space="preserve"> №</w:t>
      </w:r>
      <w:r w:rsidR="00DE70CA">
        <w:rPr>
          <w:color w:val="000000"/>
          <w:sz w:val="28"/>
          <w:szCs w:val="28"/>
        </w:rPr>
        <w:t xml:space="preserve"> 91</w:t>
      </w:r>
    </w:p>
    <w:p w:rsidR="00DE70CA" w:rsidRPr="00E55833" w:rsidRDefault="00DE70CA" w:rsidP="006A69E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E70CA" w:rsidRPr="00E55833" w:rsidRDefault="00DE70CA" w:rsidP="006A69E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E55833">
        <w:rPr>
          <w:sz w:val="28"/>
          <w:szCs w:val="28"/>
        </w:rPr>
        <w:t>Состав</w:t>
      </w:r>
    </w:p>
    <w:p w:rsidR="00DE70CA" w:rsidRPr="00E55833" w:rsidRDefault="00DE70CA" w:rsidP="006A69EF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E55833">
        <w:rPr>
          <w:color w:val="000000"/>
          <w:spacing w:val="-1"/>
          <w:sz w:val="28"/>
          <w:szCs w:val="28"/>
        </w:rPr>
        <w:t xml:space="preserve">межведомственной комиссии по социально-демографическим вопросам администрации муниципального образования </w:t>
      </w:r>
      <w:r>
        <w:rPr>
          <w:sz w:val="28"/>
          <w:szCs w:val="28"/>
        </w:rPr>
        <w:t>«Черноярский муниципальный район А</w:t>
      </w:r>
      <w:r w:rsidRPr="000C076A">
        <w:rPr>
          <w:sz w:val="28"/>
          <w:szCs w:val="28"/>
        </w:rPr>
        <w:t>страханской области»</w:t>
      </w:r>
    </w:p>
    <w:p w:rsidR="00DE70CA" w:rsidRPr="00E55833" w:rsidRDefault="00DE70CA" w:rsidP="006A69EF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3115"/>
        <w:gridCol w:w="6597"/>
      </w:tblGrid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7"/>
                <w:sz w:val="28"/>
                <w:szCs w:val="28"/>
              </w:rPr>
              <w:t>Буданова Т.А.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7"/>
                <w:sz w:val="28"/>
                <w:szCs w:val="28"/>
              </w:rPr>
              <w:t>-советник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C50AC9">
              <w:rPr>
                <w:color w:val="000000"/>
                <w:spacing w:val="7"/>
                <w:sz w:val="28"/>
                <w:szCs w:val="28"/>
              </w:rPr>
              <w:t>главы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C50AC9">
              <w:rPr>
                <w:color w:val="000000"/>
                <w:spacing w:val="3"/>
                <w:sz w:val="28"/>
                <w:szCs w:val="28"/>
              </w:rPr>
              <w:t>по социальным вопросам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50AC9">
              <w:rPr>
                <w:color w:val="000000"/>
                <w:spacing w:val="7"/>
                <w:sz w:val="28"/>
                <w:szCs w:val="28"/>
              </w:rPr>
              <w:t>администрации МО</w:t>
            </w:r>
            <w:r w:rsidRPr="00C50AC9">
              <w:rPr>
                <w:color w:val="000000"/>
                <w:spacing w:val="3"/>
                <w:sz w:val="28"/>
                <w:szCs w:val="28"/>
              </w:rPr>
              <w:t xml:space="preserve"> «Черноярский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муниципальный </w:t>
            </w:r>
            <w:r w:rsidRPr="00C50AC9">
              <w:rPr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Астраханской области</w:t>
            </w:r>
            <w:r w:rsidRPr="00C50AC9">
              <w:rPr>
                <w:color w:val="000000"/>
                <w:spacing w:val="3"/>
                <w:sz w:val="28"/>
                <w:szCs w:val="28"/>
              </w:rPr>
              <w:t xml:space="preserve">», </w:t>
            </w:r>
            <w:r w:rsidRPr="00C50AC9">
              <w:rPr>
                <w:color w:val="000000"/>
                <w:spacing w:val="1"/>
                <w:sz w:val="28"/>
                <w:szCs w:val="28"/>
              </w:rPr>
              <w:t>председатель комиссии;</w:t>
            </w:r>
          </w:p>
          <w:p w:rsidR="00DE70CA" w:rsidRPr="00C50AC9" w:rsidRDefault="00DE70CA" w:rsidP="00F476CC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3"/>
                <w:sz w:val="28"/>
                <w:szCs w:val="28"/>
              </w:rPr>
              <w:t>Трутнева Л.П.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shd w:val="clear" w:color="auto" w:fill="FFFFFF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C50AC9">
              <w:rPr>
                <w:rStyle w:val="a9"/>
                <w:b w:val="0"/>
                <w:bCs w:val="0"/>
                <w:sz w:val="28"/>
                <w:szCs w:val="28"/>
              </w:rPr>
              <w:t>-начальник отдела экономического развития администрации МО «Черноярский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муниципальный 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Астраханской области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>»</w:t>
            </w:r>
            <w:r w:rsidRPr="00C50AC9">
              <w:rPr>
                <w:rStyle w:val="a9"/>
                <w:b w:val="0"/>
                <w:bCs w:val="0"/>
                <w:sz w:val="28"/>
                <w:szCs w:val="28"/>
              </w:rPr>
              <w:t>;</w:t>
            </w:r>
          </w:p>
          <w:p w:rsidR="00DE70CA" w:rsidRPr="00C50AC9" w:rsidRDefault="00DE70CA" w:rsidP="00F476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3"/>
                <w:sz w:val="28"/>
                <w:szCs w:val="28"/>
              </w:rPr>
              <w:t>Беляева Т.В.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shd w:val="clear" w:color="auto" w:fill="FFFFFF"/>
              <w:ind w:left="2130" w:hanging="2130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C50AC9">
              <w:rPr>
                <w:color w:val="000000"/>
                <w:spacing w:val="3"/>
                <w:sz w:val="28"/>
                <w:szCs w:val="28"/>
              </w:rPr>
              <w:t xml:space="preserve">-старший специалист </w:t>
            </w:r>
            <w:r w:rsidRPr="00C50AC9">
              <w:rPr>
                <w:rStyle w:val="a9"/>
                <w:b w:val="0"/>
                <w:bCs w:val="0"/>
                <w:sz w:val="28"/>
                <w:szCs w:val="28"/>
              </w:rPr>
              <w:t>отдела экономического</w:t>
            </w:r>
          </w:p>
          <w:p w:rsidR="00DE70CA" w:rsidRPr="00C50AC9" w:rsidRDefault="00DE70CA" w:rsidP="00AA1D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0AC9">
              <w:rPr>
                <w:rStyle w:val="a9"/>
                <w:b w:val="0"/>
                <w:bCs w:val="0"/>
                <w:sz w:val="28"/>
                <w:szCs w:val="28"/>
              </w:rPr>
              <w:t xml:space="preserve">развития администрации МО «Черноярский 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муниципальный 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Астраханской области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>»</w:t>
            </w:r>
            <w:r w:rsidRPr="00C50AC9">
              <w:rPr>
                <w:rStyle w:val="a9"/>
                <w:b w:val="0"/>
                <w:bCs w:val="0"/>
                <w:sz w:val="28"/>
                <w:szCs w:val="28"/>
              </w:rPr>
              <w:t>», секретарь комиссии.</w:t>
            </w: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C50AC9">
              <w:rPr>
                <w:color w:val="000000"/>
                <w:spacing w:val="1"/>
                <w:sz w:val="28"/>
                <w:szCs w:val="28"/>
              </w:rPr>
              <w:t>Журавко</w:t>
            </w:r>
            <w:proofErr w:type="spellEnd"/>
            <w:r w:rsidRPr="00C50AC9">
              <w:rPr>
                <w:color w:val="000000"/>
                <w:spacing w:val="1"/>
                <w:sz w:val="28"/>
                <w:szCs w:val="28"/>
              </w:rPr>
              <w:t xml:space="preserve"> Ю.А.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-</w:t>
            </w:r>
            <w:r w:rsidRPr="00C50AC9">
              <w:rPr>
                <w:sz w:val="28"/>
                <w:szCs w:val="28"/>
              </w:rPr>
              <w:t>начальник отдела по делам культуры и казачества администрации МО «Черноярский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муниципальный 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Астраханской области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>»</w:t>
            </w:r>
            <w:r w:rsidRPr="00C50AC9">
              <w:rPr>
                <w:sz w:val="28"/>
                <w:szCs w:val="28"/>
              </w:rPr>
              <w:t>;</w:t>
            </w:r>
          </w:p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Ковалева О.Е.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-начальник отдела службы ЗАГС Астраханской области по Черноярскому району Астраханской области (по согласованию);</w:t>
            </w:r>
          </w:p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Козин С.В.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 xml:space="preserve">-начальник ОУФМС России по Астраханской области в Черноярском районе </w:t>
            </w:r>
            <w:r w:rsidRPr="00C50AC9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rFonts w:ascii="Calibri" w:hAnsi="Calibri" w:cs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rFonts w:ascii="Calibri" w:hAnsi="Calibri" w:cs="Calibri"/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rPr>
          <w:trHeight w:val="615"/>
        </w:trPr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Кузнецов М.А.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-главный врач ГБУЗ АО "Черноярская районная больница" (по согласованию);</w:t>
            </w:r>
          </w:p>
          <w:p w:rsidR="00DE70CA" w:rsidRPr="00C50AC9" w:rsidRDefault="00DE70CA" w:rsidP="00F476C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Леонтьев Е.А.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 xml:space="preserve">-заместитель начальника ТО ТУ </w:t>
            </w:r>
            <w:proofErr w:type="spellStart"/>
            <w:r w:rsidRPr="00C50AC9">
              <w:rPr>
                <w:color w:val="000000"/>
                <w:spacing w:val="1"/>
                <w:sz w:val="28"/>
                <w:szCs w:val="28"/>
              </w:rPr>
              <w:t>Роспотребнадзора</w:t>
            </w:r>
            <w:proofErr w:type="spellEnd"/>
            <w:r w:rsidRPr="00C50AC9">
              <w:rPr>
                <w:color w:val="000000"/>
                <w:spacing w:val="1"/>
                <w:sz w:val="28"/>
                <w:szCs w:val="28"/>
              </w:rPr>
              <w:t xml:space="preserve"> по Астраханской области в </w:t>
            </w:r>
            <w:proofErr w:type="spellStart"/>
            <w:r w:rsidRPr="00C50AC9">
              <w:rPr>
                <w:color w:val="000000"/>
                <w:spacing w:val="1"/>
                <w:sz w:val="28"/>
                <w:szCs w:val="28"/>
              </w:rPr>
              <w:t>Наримановском</w:t>
            </w:r>
            <w:proofErr w:type="spellEnd"/>
            <w:r w:rsidRPr="00C50AC9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C50AC9">
              <w:rPr>
                <w:color w:val="000000"/>
                <w:spacing w:val="1"/>
                <w:sz w:val="28"/>
                <w:szCs w:val="28"/>
              </w:rPr>
              <w:t>Енотаевском</w:t>
            </w:r>
            <w:proofErr w:type="spellEnd"/>
            <w:r w:rsidRPr="00C50AC9">
              <w:rPr>
                <w:color w:val="000000"/>
                <w:spacing w:val="1"/>
                <w:sz w:val="28"/>
                <w:szCs w:val="28"/>
              </w:rPr>
              <w:t xml:space="preserve">, Черноярском </w:t>
            </w:r>
            <w:proofErr w:type="gramStart"/>
            <w:r w:rsidRPr="00C50AC9">
              <w:rPr>
                <w:color w:val="000000"/>
                <w:spacing w:val="1"/>
                <w:sz w:val="28"/>
                <w:szCs w:val="28"/>
              </w:rPr>
              <w:t>районах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50AC9"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Pr="00C50AC9">
              <w:rPr>
                <w:color w:val="000000"/>
                <w:spacing w:val="1"/>
                <w:sz w:val="28"/>
                <w:szCs w:val="28"/>
              </w:rPr>
              <w:t>;</w:t>
            </w:r>
          </w:p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rPr>
          <w:trHeight w:val="80"/>
        </w:trPr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lastRenderedPageBreak/>
              <w:t>Мальков Д.Ф.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C9">
              <w:rPr>
                <w:rFonts w:ascii="Times New Roman" w:hAnsi="Times New Roman" w:cs="Times New Roman"/>
                <w:sz w:val="28"/>
                <w:szCs w:val="28"/>
              </w:rPr>
              <w:t>-директор ОГКУ "ЦЗН Черноярского района</w:t>
            </w:r>
            <w:proofErr w:type="gramStart"/>
            <w:r w:rsidRPr="00C50AC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0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50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согласованию)</w:t>
            </w:r>
            <w:r w:rsidRPr="00C50A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0CA" w:rsidRPr="00C50AC9" w:rsidRDefault="00DE70CA" w:rsidP="00F476C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C50AC9">
              <w:rPr>
                <w:color w:val="000000"/>
                <w:spacing w:val="1"/>
                <w:sz w:val="28"/>
                <w:szCs w:val="28"/>
              </w:rPr>
              <w:t>Крахмалева</w:t>
            </w:r>
            <w:proofErr w:type="spellEnd"/>
            <w:r w:rsidRPr="00C50AC9">
              <w:rPr>
                <w:color w:val="000000"/>
                <w:spacing w:val="1"/>
                <w:sz w:val="28"/>
                <w:szCs w:val="28"/>
              </w:rPr>
              <w:t xml:space="preserve"> Т.В.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 xml:space="preserve">-начальник управления образования администрации МО «Черноярский 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муниципальный 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AA1DD9">
              <w:rPr>
                <w:color w:val="000000"/>
                <w:spacing w:val="3"/>
                <w:sz w:val="28"/>
                <w:szCs w:val="28"/>
              </w:rPr>
              <w:t xml:space="preserve"> Астраханской области</w:t>
            </w:r>
            <w:r w:rsidR="00AA1DD9" w:rsidRPr="00C50AC9">
              <w:rPr>
                <w:color w:val="000000"/>
                <w:spacing w:val="3"/>
                <w:sz w:val="28"/>
                <w:szCs w:val="28"/>
              </w:rPr>
              <w:t>»</w:t>
            </w:r>
            <w:r w:rsidRPr="00C50AC9">
              <w:rPr>
                <w:color w:val="000000"/>
                <w:spacing w:val="1"/>
                <w:sz w:val="28"/>
                <w:szCs w:val="28"/>
              </w:rPr>
              <w:t>;</w:t>
            </w:r>
          </w:p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E70CA" w:rsidRPr="00E55833" w:rsidTr="00AA1DD9">
        <w:tc>
          <w:tcPr>
            <w:tcW w:w="3115" w:type="dxa"/>
          </w:tcPr>
          <w:p w:rsidR="00DE70CA" w:rsidRPr="00C50AC9" w:rsidRDefault="00DE70CA" w:rsidP="00F476CC">
            <w:pPr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Шутова Е.В.</w:t>
            </w:r>
          </w:p>
        </w:tc>
        <w:tc>
          <w:tcPr>
            <w:tcW w:w="6597" w:type="dxa"/>
          </w:tcPr>
          <w:p w:rsidR="00DE70CA" w:rsidRPr="00C50AC9" w:rsidRDefault="00DE70CA" w:rsidP="00F476C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50AC9">
              <w:rPr>
                <w:color w:val="000000"/>
                <w:spacing w:val="1"/>
                <w:sz w:val="28"/>
                <w:szCs w:val="28"/>
              </w:rPr>
              <w:t>-директор ГКУАО «Центр социальной поддержки населения Черноярский район» (по согласованию).</w:t>
            </w:r>
          </w:p>
        </w:tc>
      </w:tr>
    </w:tbl>
    <w:p w:rsidR="00DE70CA" w:rsidRPr="00E36160" w:rsidRDefault="00DE70CA" w:rsidP="006A69EF">
      <w:pPr>
        <w:jc w:val="both"/>
        <w:rPr>
          <w:sz w:val="28"/>
          <w:szCs w:val="28"/>
        </w:rPr>
      </w:pPr>
    </w:p>
    <w:p w:rsidR="00DE70CA" w:rsidRDefault="00DE70CA" w:rsidP="001806DB">
      <w:pPr>
        <w:rPr>
          <w:sz w:val="28"/>
          <w:szCs w:val="28"/>
        </w:rPr>
      </w:pPr>
    </w:p>
    <w:sectPr w:rsidR="00DE70CA" w:rsidSect="00AA1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0B4"/>
    <w:multiLevelType w:val="hybridMultilevel"/>
    <w:tmpl w:val="D728D598"/>
    <w:lvl w:ilvl="0" w:tplc="0DC6E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C2230"/>
    <w:multiLevelType w:val="hybridMultilevel"/>
    <w:tmpl w:val="D8A49EB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9272493"/>
    <w:multiLevelType w:val="hybridMultilevel"/>
    <w:tmpl w:val="A666222C"/>
    <w:lvl w:ilvl="0" w:tplc="3F12F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4247"/>
    <w:multiLevelType w:val="hybridMultilevel"/>
    <w:tmpl w:val="023AAADE"/>
    <w:lvl w:ilvl="0" w:tplc="78ACDBE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10419"/>
    <w:rsid w:val="00046118"/>
    <w:rsid w:val="00062769"/>
    <w:rsid w:val="00063BB3"/>
    <w:rsid w:val="00071FAF"/>
    <w:rsid w:val="000874C6"/>
    <w:rsid w:val="000C076A"/>
    <w:rsid w:val="00102317"/>
    <w:rsid w:val="00111F7D"/>
    <w:rsid w:val="00115003"/>
    <w:rsid w:val="0013594B"/>
    <w:rsid w:val="00143486"/>
    <w:rsid w:val="0015174D"/>
    <w:rsid w:val="001712C4"/>
    <w:rsid w:val="00172CCC"/>
    <w:rsid w:val="00174594"/>
    <w:rsid w:val="001806DB"/>
    <w:rsid w:val="00245207"/>
    <w:rsid w:val="0027040E"/>
    <w:rsid w:val="002902BF"/>
    <w:rsid w:val="002B0EE3"/>
    <w:rsid w:val="002B75B3"/>
    <w:rsid w:val="002D64D9"/>
    <w:rsid w:val="002D6AFF"/>
    <w:rsid w:val="00347235"/>
    <w:rsid w:val="0037110C"/>
    <w:rsid w:val="003B2322"/>
    <w:rsid w:val="003B727E"/>
    <w:rsid w:val="003C1E9E"/>
    <w:rsid w:val="00412070"/>
    <w:rsid w:val="0041276D"/>
    <w:rsid w:val="004342ED"/>
    <w:rsid w:val="0044706F"/>
    <w:rsid w:val="00456BB0"/>
    <w:rsid w:val="00457424"/>
    <w:rsid w:val="0046230C"/>
    <w:rsid w:val="0049461B"/>
    <w:rsid w:val="004A0BA3"/>
    <w:rsid w:val="004A3C18"/>
    <w:rsid w:val="004D6153"/>
    <w:rsid w:val="004D788D"/>
    <w:rsid w:val="004E0431"/>
    <w:rsid w:val="00500442"/>
    <w:rsid w:val="00504923"/>
    <w:rsid w:val="005062E0"/>
    <w:rsid w:val="00514C40"/>
    <w:rsid w:val="0052670A"/>
    <w:rsid w:val="00577DF0"/>
    <w:rsid w:val="005875E7"/>
    <w:rsid w:val="00596321"/>
    <w:rsid w:val="005E58B8"/>
    <w:rsid w:val="005F4627"/>
    <w:rsid w:val="00604CDD"/>
    <w:rsid w:val="00607888"/>
    <w:rsid w:val="00624665"/>
    <w:rsid w:val="006377CA"/>
    <w:rsid w:val="00657345"/>
    <w:rsid w:val="00676EC9"/>
    <w:rsid w:val="0069003D"/>
    <w:rsid w:val="006A69EF"/>
    <w:rsid w:val="006B5D8E"/>
    <w:rsid w:val="006B7C7E"/>
    <w:rsid w:val="006E42C3"/>
    <w:rsid w:val="006E4878"/>
    <w:rsid w:val="00744294"/>
    <w:rsid w:val="00793B7A"/>
    <w:rsid w:val="007F5534"/>
    <w:rsid w:val="00802258"/>
    <w:rsid w:val="0081236B"/>
    <w:rsid w:val="00820EA2"/>
    <w:rsid w:val="008379CC"/>
    <w:rsid w:val="00855EAA"/>
    <w:rsid w:val="00884B2D"/>
    <w:rsid w:val="008856EF"/>
    <w:rsid w:val="00894732"/>
    <w:rsid w:val="008B159D"/>
    <w:rsid w:val="00934065"/>
    <w:rsid w:val="00974F9B"/>
    <w:rsid w:val="0097647D"/>
    <w:rsid w:val="00980727"/>
    <w:rsid w:val="009E0967"/>
    <w:rsid w:val="00A169EC"/>
    <w:rsid w:val="00A23793"/>
    <w:rsid w:val="00A27C99"/>
    <w:rsid w:val="00A54820"/>
    <w:rsid w:val="00A764C9"/>
    <w:rsid w:val="00A85970"/>
    <w:rsid w:val="00AA1DD9"/>
    <w:rsid w:val="00AA2B81"/>
    <w:rsid w:val="00AB5B0C"/>
    <w:rsid w:val="00AC54BB"/>
    <w:rsid w:val="00AF574B"/>
    <w:rsid w:val="00B11769"/>
    <w:rsid w:val="00B23AF0"/>
    <w:rsid w:val="00B57601"/>
    <w:rsid w:val="00B71919"/>
    <w:rsid w:val="00B745F8"/>
    <w:rsid w:val="00B84F76"/>
    <w:rsid w:val="00BC6C53"/>
    <w:rsid w:val="00BD39DA"/>
    <w:rsid w:val="00BE3C94"/>
    <w:rsid w:val="00BE455E"/>
    <w:rsid w:val="00C073DD"/>
    <w:rsid w:val="00C16A89"/>
    <w:rsid w:val="00C22736"/>
    <w:rsid w:val="00C317BF"/>
    <w:rsid w:val="00C37DB7"/>
    <w:rsid w:val="00C50AC9"/>
    <w:rsid w:val="00CA1DB4"/>
    <w:rsid w:val="00CA2329"/>
    <w:rsid w:val="00CA71CA"/>
    <w:rsid w:val="00D37B51"/>
    <w:rsid w:val="00D413F9"/>
    <w:rsid w:val="00DC016C"/>
    <w:rsid w:val="00DE5BF7"/>
    <w:rsid w:val="00DE70CA"/>
    <w:rsid w:val="00E36160"/>
    <w:rsid w:val="00E55833"/>
    <w:rsid w:val="00E63524"/>
    <w:rsid w:val="00E73D6E"/>
    <w:rsid w:val="00EA20A7"/>
    <w:rsid w:val="00EB361D"/>
    <w:rsid w:val="00EE0687"/>
    <w:rsid w:val="00EF0E30"/>
    <w:rsid w:val="00F16974"/>
    <w:rsid w:val="00F17DF1"/>
    <w:rsid w:val="00F476CC"/>
    <w:rsid w:val="00F66873"/>
    <w:rsid w:val="00F67FB0"/>
    <w:rsid w:val="00FA48EB"/>
    <w:rsid w:val="00FB10B8"/>
    <w:rsid w:val="00FB2A84"/>
    <w:rsid w:val="00FB75EB"/>
    <w:rsid w:val="00FC0F44"/>
    <w:rsid w:val="00FC798E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63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locked/>
    <w:rsid w:val="00A27C9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A48EB"/>
    <w:pPr>
      <w:widowControl/>
      <w:autoSpaceDE/>
      <w:autoSpaceDN/>
      <w:adjustRightInd/>
      <w:ind w:left="720"/>
    </w:pPr>
  </w:style>
  <w:style w:type="paragraph" w:customStyle="1" w:styleId="ConsPlusNormal">
    <w:name w:val="ConsPlusNormal"/>
    <w:uiPriority w:val="99"/>
    <w:rsid w:val="003B727E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3B727E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8">
    <w:name w:val="No Spacing"/>
    <w:uiPriority w:val="99"/>
    <w:qFormat/>
    <w:rsid w:val="006A69EF"/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locked/>
    <w:rsid w:val="006A6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39</cp:revision>
  <cp:lastPrinted>2023-03-27T07:40:00Z</cp:lastPrinted>
  <dcterms:created xsi:type="dcterms:W3CDTF">2023-01-12T06:49:00Z</dcterms:created>
  <dcterms:modified xsi:type="dcterms:W3CDTF">2023-03-27T07:41:00Z</dcterms:modified>
</cp:coreProperties>
</file>