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EE" w:rsidRPr="00000EEE" w:rsidRDefault="00000EEE" w:rsidP="00000EEE">
      <w:pPr>
        <w:jc w:val="center"/>
        <w:rPr>
          <w:color w:val="000000"/>
          <w:sz w:val="28"/>
          <w:szCs w:val="22"/>
          <w:lang w:eastAsia="en-US"/>
        </w:rPr>
      </w:pPr>
      <w:r>
        <w:rPr>
          <w:color w:val="000000"/>
          <w:sz w:val="36"/>
          <w:szCs w:val="36"/>
        </w:rPr>
        <w:t xml:space="preserve"> </w:t>
      </w:r>
      <w:r>
        <w:rPr>
          <w:noProof/>
          <w:sz w:val="28"/>
          <w:szCs w:val="22"/>
        </w:rPr>
        <w:drawing>
          <wp:inline distT="0" distB="0" distL="0" distR="0" wp14:anchorId="273E225F" wp14:editId="15B95561">
            <wp:extent cx="770890" cy="914400"/>
            <wp:effectExtent l="0" t="0" r="0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EE" w:rsidRPr="00000EEE" w:rsidRDefault="00000EEE" w:rsidP="00000EEE">
      <w:pPr>
        <w:jc w:val="center"/>
        <w:outlineLvl w:val="0"/>
        <w:rPr>
          <w:b/>
          <w:color w:val="000000"/>
          <w:sz w:val="40"/>
          <w:szCs w:val="22"/>
          <w:lang w:eastAsia="en-US"/>
        </w:rPr>
      </w:pPr>
    </w:p>
    <w:p w:rsidR="00000EEE" w:rsidRPr="00000EEE" w:rsidRDefault="00000EEE" w:rsidP="00000EEE">
      <w:pPr>
        <w:jc w:val="center"/>
        <w:outlineLvl w:val="0"/>
        <w:rPr>
          <w:b/>
          <w:color w:val="000000"/>
          <w:sz w:val="40"/>
          <w:szCs w:val="22"/>
          <w:lang w:eastAsia="en-US"/>
        </w:rPr>
      </w:pPr>
      <w:r w:rsidRPr="00000EEE">
        <w:rPr>
          <w:b/>
          <w:color w:val="000000"/>
          <w:sz w:val="40"/>
          <w:szCs w:val="22"/>
          <w:lang w:eastAsia="en-US"/>
        </w:rPr>
        <w:t>ПОСТАНОВЛЕНИЕ</w:t>
      </w:r>
    </w:p>
    <w:p w:rsidR="00000EEE" w:rsidRPr="00000EEE" w:rsidRDefault="00000EEE" w:rsidP="00000EEE">
      <w:pPr>
        <w:jc w:val="center"/>
        <w:rPr>
          <w:b/>
          <w:color w:val="000000"/>
          <w:sz w:val="28"/>
          <w:szCs w:val="22"/>
          <w:lang w:eastAsia="en-US"/>
        </w:rPr>
      </w:pPr>
    </w:p>
    <w:p w:rsidR="00000EEE" w:rsidRPr="00000EEE" w:rsidRDefault="00000EEE" w:rsidP="00000EEE">
      <w:pPr>
        <w:spacing w:line="360" w:lineRule="auto"/>
        <w:jc w:val="center"/>
        <w:rPr>
          <w:b/>
          <w:color w:val="000000"/>
          <w:sz w:val="28"/>
          <w:szCs w:val="22"/>
          <w:lang w:eastAsia="en-US"/>
        </w:rPr>
      </w:pPr>
      <w:r w:rsidRPr="00000EEE">
        <w:rPr>
          <w:b/>
          <w:color w:val="000000"/>
          <w:sz w:val="28"/>
          <w:szCs w:val="22"/>
          <w:lang w:eastAsia="en-US"/>
        </w:rPr>
        <w:t xml:space="preserve">АДМИНИСТРАЦИИ МУНИЦИПАЛЬНОГО ОБРАЗОВАНИЯ </w:t>
      </w:r>
      <w:r w:rsidRPr="00000EEE">
        <w:rPr>
          <w:b/>
          <w:color w:val="000000"/>
          <w:sz w:val="28"/>
          <w:szCs w:val="22"/>
          <w:lang w:eastAsia="en-US"/>
        </w:rPr>
        <w:br/>
        <w:t>«ЧЕРНОЯРСКИЙ РАЙОН»</w:t>
      </w:r>
    </w:p>
    <w:p w:rsidR="00000EEE" w:rsidRPr="00000EEE" w:rsidRDefault="00000EEE" w:rsidP="00000EEE">
      <w:pPr>
        <w:spacing w:line="360" w:lineRule="auto"/>
        <w:jc w:val="center"/>
        <w:outlineLvl w:val="0"/>
        <w:rPr>
          <w:color w:val="000000"/>
          <w:sz w:val="28"/>
          <w:szCs w:val="22"/>
          <w:lang w:eastAsia="en-US"/>
        </w:rPr>
      </w:pPr>
      <w:r w:rsidRPr="00000EEE">
        <w:rPr>
          <w:color w:val="000000"/>
          <w:sz w:val="28"/>
          <w:szCs w:val="22"/>
          <w:lang w:eastAsia="en-US"/>
        </w:rPr>
        <w:t>АСТРАХАНСКОЙ ОБЛАСТИ</w:t>
      </w:r>
    </w:p>
    <w:p w:rsidR="00000EEE" w:rsidRPr="00000EEE" w:rsidRDefault="00000EEE" w:rsidP="00000EEE">
      <w:pPr>
        <w:shd w:val="clear" w:color="auto" w:fill="FFFFFF"/>
        <w:spacing w:line="322" w:lineRule="exact"/>
        <w:ind w:right="5184"/>
        <w:rPr>
          <w:sz w:val="28"/>
          <w:szCs w:val="28"/>
          <w:lang w:eastAsia="en-US"/>
        </w:rPr>
      </w:pPr>
    </w:p>
    <w:p w:rsidR="00000EEE" w:rsidRPr="00000EEE" w:rsidRDefault="00000EEE" w:rsidP="00000EEE">
      <w:pPr>
        <w:rPr>
          <w:sz w:val="28"/>
          <w:szCs w:val="28"/>
          <w:u w:val="single"/>
          <w:lang w:eastAsia="en-US"/>
        </w:rPr>
      </w:pPr>
      <w:r w:rsidRPr="00000EEE">
        <w:rPr>
          <w:sz w:val="28"/>
          <w:szCs w:val="28"/>
          <w:u w:val="single"/>
          <w:lang w:eastAsia="en-US"/>
        </w:rPr>
        <w:t xml:space="preserve">от </w:t>
      </w:r>
      <w:r>
        <w:rPr>
          <w:sz w:val="28"/>
          <w:szCs w:val="28"/>
          <w:u w:val="single"/>
          <w:lang w:eastAsia="en-US"/>
        </w:rPr>
        <w:t>15</w:t>
      </w:r>
      <w:r w:rsidRPr="00000EEE">
        <w:rPr>
          <w:sz w:val="28"/>
          <w:szCs w:val="28"/>
          <w:u w:val="single"/>
          <w:lang w:eastAsia="en-US"/>
        </w:rPr>
        <w:t xml:space="preserve">.12.2022г.  № </w:t>
      </w:r>
      <w:r>
        <w:rPr>
          <w:sz w:val="28"/>
          <w:szCs w:val="28"/>
          <w:u w:val="single"/>
          <w:lang w:eastAsia="en-US"/>
        </w:rPr>
        <w:t>288</w:t>
      </w:r>
    </w:p>
    <w:p w:rsidR="00000EEE" w:rsidRPr="00000EEE" w:rsidRDefault="00000EEE" w:rsidP="00000EEE">
      <w:pPr>
        <w:rPr>
          <w:sz w:val="28"/>
          <w:szCs w:val="28"/>
          <w:lang w:eastAsia="en-US"/>
        </w:rPr>
      </w:pPr>
      <w:r w:rsidRPr="00000EEE">
        <w:rPr>
          <w:sz w:val="28"/>
          <w:szCs w:val="28"/>
          <w:lang w:eastAsia="en-US"/>
        </w:rPr>
        <w:t xml:space="preserve"> с.Черный Яр</w:t>
      </w:r>
    </w:p>
    <w:p w:rsidR="00160F77" w:rsidRDefault="00160F77" w:rsidP="00160F77">
      <w:pPr>
        <w:jc w:val="both"/>
        <w:rPr>
          <w:sz w:val="24"/>
          <w:szCs w:val="24"/>
        </w:rPr>
      </w:pPr>
    </w:p>
    <w:p w:rsidR="00160F77" w:rsidRDefault="00160F77" w:rsidP="00160F77">
      <w:pPr>
        <w:pStyle w:val="1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160F77" w:rsidRDefault="00160F77" w:rsidP="00160F77">
      <w:pPr>
        <w:pStyle w:val="1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160F77" w:rsidRDefault="00160F77" w:rsidP="00160F77">
      <w:pPr>
        <w:pStyle w:val="1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образования «Черноярский район»</w:t>
      </w:r>
    </w:p>
    <w:p w:rsidR="00160F77" w:rsidRDefault="00160F77" w:rsidP="00160F77">
      <w:pPr>
        <w:pStyle w:val="1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от 29.09.2018 №240 </w:t>
      </w:r>
    </w:p>
    <w:p w:rsidR="00160F77" w:rsidRDefault="00160F77" w:rsidP="00160F77">
      <w:pPr>
        <w:pStyle w:val="1"/>
        <w:tabs>
          <w:tab w:val="clear" w:pos="4153"/>
          <w:tab w:val="clear" w:pos="8306"/>
        </w:tabs>
        <w:rPr>
          <w:sz w:val="28"/>
        </w:rPr>
      </w:pPr>
    </w:p>
    <w:p w:rsidR="00160F77" w:rsidRDefault="00160F77" w:rsidP="00160F77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с </w:t>
      </w:r>
      <w:r>
        <w:rPr>
          <w:sz w:val="28"/>
          <w:szCs w:val="28"/>
        </w:rPr>
        <w:t>постановлением администрации МО «Черноярский район» от 16.09.2014 № 235 «Об утверждении Положения о порядке разработки, утверждения и реализации ведомственных целевых программ», распоряжением администрации МО «Черноярский район»  от 28.08.2014</w:t>
      </w:r>
      <w:r w:rsidR="00496131">
        <w:rPr>
          <w:sz w:val="28"/>
          <w:szCs w:val="28"/>
        </w:rPr>
        <w:t xml:space="preserve"> </w:t>
      </w:r>
      <w:r>
        <w:rPr>
          <w:sz w:val="28"/>
          <w:szCs w:val="28"/>
        </w:rPr>
        <w:t>г. №183-р «О перечне муниципальных программ муниципального образования «Черноярский район» Астраханской области» администрация муниципального образования «Черноярский район» ПОСТАНОВЛЯЕТ:</w:t>
      </w:r>
      <w:r>
        <w:rPr>
          <w:sz w:val="28"/>
          <w:szCs w:val="28"/>
        </w:rPr>
        <w:tab/>
      </w:r>
    </w:p>
    <w:p w:rsidR="00160F77" w:rsidRDefault="00000EEE" w:rsidP="00000EEE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F77">
        <w:rPr>
          <w:sz w:val="28"/>
          <w:szCs w:val="28"/>
        </w:rPr>
        <w:t>1.  Внести в постановление  администрации МО « Черноярский район» от 29.09.2018 г.</w:t>
      </w:r>
      <w:r w:rsidR="00496131">
        <w:rPr>
          <w:sz w:val="28"/>
          <w:szCs w:val="28"/>
        </w:rPr>
        <w:t xml:space="preserve"> </w:t>
      </w:r>
      <w:r w:rsidR="00160F77">
        <w:rPr>
          <w:sz w:val="28"/>
          <w:szCs w:val="28"/>
        </w:rPr>
        <w:t xml:space="preserve">№ 240 «Об утверждении ведомственной целевой программы «Обеспечение информирования населения о социально-экономическом и общественно-политическом развитии «Черноярского района» (далее </w:t>
      </w:r>
      <w:r w:rsidR="002E75BB">
        <w:rPr>
          <w:sz w:val="28"/>
          <w:szCs w:val="28"/>
        </w:rPr>
        <w:t xml:space="preserve"> - </w:t>
      </w:r>
      <w:r w:rsidR="00160F77">
        <w:rPr>
          <w:sz w:val="28"/>
          <w:szCs w:val="28"/>
        </w:rPr>
        <w:t>Программа) следующие изменения:</w:t>
      </w:r>
    </w:p>
    <w:p w:rsidR="00160F77" w:rsidRDefault="00160F77" w:rsidP="00000EEE">
      <w:pPr>
        <w:pStyle w:val="a3"/>
        <w:jc w:val="both"/>
      </w:pPr>
      <w:r>
        <w:rPr>
          <w:sz w:val="28"/>
          <w:szCs w:val="28"/>
        </w:rPr>
        <w:tab/>
      </w:r>
    </w:p>
    <w:p w:rsidR="00160F77" w:rsidRDefault="00160F77" w:rsidP="00000EEE">
      <w:pPr>
        <w:ind w:left="284" w:hanging="142"/>
        <w:jc w:val="both"/>
      </w:pPr>
      <w:r>
        <w:rPr>
          <w:sz w:val="28"/>
          <w:szCs w:val="28"/>
        </w:rPr>
        <w:tab/>
      </w:r>
      <w:r w:rsidR="00000EEE">
        <w:rPr>
          <w:sz w:val="28"/>
          <w:szCs w:val="28"/>
        </w:rPr>
        <w:t xml:space="preserve">   </w:t>
      </w:r>
      <w:r>
        <w:rPr>
          <w:sz w:val="28"/>
          <w:szCs w:val="28"/>
        </w:rPr>
        <w:t>1.1.Строку «Объемы и источники финансирования» Паспорта Программы изложить в новой редакции:</w:t>
      </w:r>
    </w:p>
    <w:p w:rsidR="00160F77" w:rsidRDefault="00160F77" w:rsidP="00000EEE">
      <w:pPr>
        <w:ind w:left="720"/>
        <w:jc w:val="both"/>
      </w:pPr>
      <w:r>
        <w:rPr>
          <w:sz w:val="28"/>
          <w:szCs w:val="28"/>
        </w:rPr>
        <w:t>«2019 год</w:t>
      </w:r>
      <w:r w:rsidR="00496131">
        <w:rPr>
          <w:sz w:val="28"/>
          <w:szCs w:val="28"/>
        </w:rPr>
        <w:t xml:space="preserve"> </w:t>
      </w:r>
      <w:r>
        <w:rPr>
          <w:sz w:val="28"/>
          <w:szCs w:val="28"/>
        </w:rPr>
        <w:t>- 1514,92 тыс. руб.;</w:t>
      </w:r>
    </w:p>
    <w:p w:rsidR="00160F77" w:rsidRDefault="00160F77" w:rsidP="00000EEE">
      <w:pPr>
        <w:ind w:left="1515"/>
        <w:jc w:val="both"/>
      </w:pPr>
      <w:r>
        <w:rPr>
          <w:sz w:val="28"/>
          <w:szCs w:val="28"/>
        </w:rPr>
        <w:t>2020 год</w:t>
      </w:r>
      <w:r w:rsidR="00657259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="00496131">
        <w:rPr>
          <w:sz w:val="28"/>
          <w:szCs w:val="28"/>
        </w:rPr>
        <w:t>5</w:t>
      </w:r>
      <w:r>
        <w:rPr>
          <w:sz w:val="28"/>
          <w:szCs w:val="28"/>
        </w:rPr>
        <w:t>00 тыс. руб.;</w:t>
      </w:r>
    </w:p>
    <w:p w:rsidR="00160F77" w:rsidRDefault="00160F77" w:rsidP="00000EEE">
      <w:pPr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657259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="009F23E5">
        <w:rPr>
          <w:sz w:val="28"/>
          <w:szCs w:val="28"/>
        </w:rPr>
        <w:t>1</w:t>
      </w:r>
      <w:r>
        <w:rPr>
          <w:sz w:val="28"/>
          <w:szCs w:val="28"/>
        </w:rPr>
        <w:t>00 тыс. руб.;</w:t>
      </w:r>
    </w:p>
    <w:p w:rsidR="00160F77" w:rsidRDefault="00160F77" w:rsidP="00000EEE">
      <w:pPr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657259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="00561A3C">
        <w:rPr>
          <w:sz w:val="28"/>
          <w:szCs w:val="28"/>
        </w:rPr>
        <w:t>15</w:t>
      </w:r>
      <w:r>
        <w:rPr>
          <w:sz w:val="28"/>
          <w:szCs w:val="28"/>
        </w:rPr>
        <w:t>0 тыс. руб.;</w:t>
      </w:r>
    </w:p>
    <w:p w:rsidR="00160F77" w:rsidRDefault="00160F77" w:rsidP="00000EEE">
      <w:pPr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>2023 год</w:t>
      </w:r>
      <w:r w:rsidR="00657259">
        <w:rPr>
          <w:sz w:val="28"/>
          <w:szCs w:val="28"/>
        </w:rPr>
        <w:t xml:space="preserve"> </w:t>
      </w:r>
      <w:r>
        <w:rPr>
          <w:sz w:val="28"/>
          <w:szCs w:val="28"/>
        </w:rPr>
        <w:t>- 1000 тыс. руб.;</w:t>
      </w:r>
    </w:p>
    <w:p w:rsidR="00160F77" w:rsidRDefault="00160F77" w:rsidP="00000EEE">
      <w:pPr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>2024 год</w:t>
      </w:r>
      <w:r w:rsidR="00657259">
        <w:rPr>
          <w:sz w:val="28"/>
          <w:szCs w:val="28"/>
        </w:rPr>
        <w:t xml:space="preserve"> </w:t>
      </w:r>
      <w:r>
        <w:rPr>
          <w:sz w:val="28"/>
          <w:szCs w:val="28"/>
        </w:rPr>
        <w:t>- 1000 тыс. руб.»;</w:t>
      </w:r>
    </w:p>
    <w:p w:rsidR="00160F77" w:rsidRDefault="00160F77" w:rsidP="00000EEE">
      <w:pPr>
        <w:ind w:left="567"/>
        <w:jc w:val="both"/>
      </w:pPr>
      <w:r>
        <w:rPr>
          <w:sz w:val="28"/>
          <w:szCs w:val="28"/>
        </w:rPr>
        <w:t xml:space="preserve">1.2. «Иерархический перечень и характеристика целей, задач, мероприятий, индикаторов (показателей) и результаты ВЦП </w:t>
      </w:r>
      <w:r>
        <w:rPr>
          <w:sz w:val="28"/>
          <w:szCs w:val="28"/>
        </w:rPr>
        <w:lastRenderedPageBreak/>
        <w:t>«Обеспечение информирования населения о социально-экономическом и общественно-политическом развитии Черноярского района» Программы изложить в новой редакции, согласно приложению к настоящему постановлению.</w:t>
      </w:r>
    </w:p>
    <w:p w:rsidR="00160F77" w:rsidRDefault="00160F77" w:rsidP="00000EEE">
      <w:pPr>
        <w:pStyle w:val="a3"/>
        <w:ind w:left="567"/>
        <w:jc w:val="both"/>
      </w:pPr>
      <w:r>
        <w:rPr>
          <w:sz w:val="28"/>
          <w:szCs w:val="28"/>
        </w:rPr>
        <w:tab/>
      </w:r>
      <w:r w:rsidR="00000EEE">
        <w:rPr>
          <w:sz w:val="28"/>
        </w:rPr>
        <w:t xml:space="preserve">2. </w:t>
      </w:r>
      <w:r>
        <w:rPr>
          <w:sz w:val="28"/>
        </w:rPr>
        <w:t>Начальнику организационного отдела администрации МО «Черноярский район» (</w:t>
      </w:r>
      <w:proofErr w:type="spellStart"/>
      <w:r>
        <w:rPr>
          <w:sz w:val="28"/>
        </w:rPr>
        <w:t>О.В.Суриков</w:t>
      </w:r>
      <w:r w:rsidR="00000EEE">
        <w:rPr>
          <w:sz w:val="28"/>
        </w:rPr>
        <w:t>а</w:t>
      </w:r>
      <w:proofErr w:type="spellEnd"/>
      <w:r>
        <w:rPr>
          <w:sz w:val="28"/>
        </w:rPr>
        <w:t>) обнародовать настоящее постановление путём размещения на официальном сайте администрации МО «Черноярский район».</w:t>
      </w:r>
    </w:p>
    <w:p w:rsidR="00160F77" w:rsidRDefault="00160F77" w:rsidP="00000EEE">
      <w:pPr>
        <w:pStyle w:val="a3"/>
        <w:ind w:left="737"/>
        <w:jc w:val="both"/>
      </w:pPr>
      <w:r>
        <w:rPr>
          <w:sz w:val="28"/>
        </w:rPr>
        <w:t>3</w:t>
      </w:r>
      <w:r>
        <w:rPr>
          <w:sz w:val="28"/>
          <w:szCs w:val="28"/>
        </w:rPr>
        <w:t xml:space="preserve">.  </w:t>
      </w:r>
      <w:r w:rsidR="00000EE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61A3C">
        <w:rPr>
          <w:sz w:val="28"/>
          <w:szCs w:val="28"/>
        </w:rPr>
        <w:t>в</w:t>
      </w:r>
      <w:r>
        <w:rPr>
          <w:sz w:val="28"/>
          <w:szCs w:val="28"/>
        </w:rPr>
        <w:t xml:space="preserve">озложить на заместителя </w:t>
      </w:r>
      <w:r w:rsidR="00000EEE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Буданову Т.А.</w:t>
      </w:r>
    </w:p>
    <w:p w:rsidR="00160F77" w:rsidRDefault="00160F77" w:rsidP="00000EEE">
      <w:pPr>
        <w:pStyle w:val="a3"/>
        <w:ind w:left="737"/>
        <w:jc w:val="both"/>
      </w:pPr>
      <w:r>
        <w:rPr>
          <w:sz w:val="28"/>
          <w:szCs w:val="28"/>
        </w:rPr>
        <w:t>4.</w:t>
      </w:r>
      <w:r w:rsidR="00496131">
        <w:rPr>
          <w:sz w:val="28"/>
          <w:szCs w:val="28"/>
        </w:rPr>
        <w:t xml:space="preserve"> </w:t>
      </w:r>
      <w:r w:rsidR="00000EEE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:rsidR="00160F77" w:rsidRDefault="00160F77" w:rsidP="00160F77">
      <w:pPr>
        <w:pStyle w:val="a3"/>
        <w:ind w:left="1875"/>
        <w:rPr>
          <w:sz w:val="28"/>
        </w:rPr>
      </w:pPr>
    </w:p>
    <w:p w:rsidR="00160F77" w:rsidRDefault="00160F77" w:rsidP="00160F77">
      <w:pPr>
        <w:pStyle w:val="1"/>
        <w:tabs>
          <w:tab w:val="clear" w:pos="4153"/>
          <w:tab w:val="clear" w:pos="8306"/>
        </w:tabs>
      </w:pPr>
      <w:r>
        <w:rPr>
          <w:sz w:val="28"/>
        </w:rPr>
        <w:tab/>
      </w:r>
    </w:p>
    <w:p w:rsidR="00160F77" w:rsidRDefault="00160F77" w:rsidP="00160F77">
      <w:pPr>
        <w:pStyle w:val="1"/>
        <w:tabs>
          <w:tab w:val="clear" w:pos="4153"/>
          <w:tab w:val="clear" w:pos="8306"/>
        </w:tabs>
        <w:rPr>
          <w:sz w:val="28"/>
        </w:rPr>
      </w:pPr>
    </w:p>
    <w:p w:rsidR="00160F77" w:rsidRDefault="00160F77" w:rsidP="00160F77">
      <w:pPr>
        <w:pStyle w:val="1"/>
        <w:tabs>
          <w:tab w:val="clear" w:pos="4153"/>
          <w:tab w:val="clear" w:pos="8306"/>
        </w:tabs>
        <w:jc w:val="both"/>
        <w:rPr>
          <w:sz w:val="28"/>
        </w:rPr>
      </w:pPr>
    </w:p>
    <w:p w:rsidR="00160F77" w:rsidRDefault="00160F77" w:rsidP="00160F77">
      <w:pPr>
        <w:pStyle w:val="1"/>
        <w:tabs>
          <w:tab w:val="clear" w:pos="4153"/>
          <w:tab w:val="clear" w:pos="8306"/>
        </w:tabs>
        <w:jc w:val="both"/>
        <w:rPr>
          <w:sz w:val="28"/>
        </w:rPr>
      </w:pPr>
    </w:p>
    <w:p w:rsidR="00160F77" w:rsidRDefault="00160F77" w:rsidP="00160F77">
      <w:pPr>
        <w:pStyle w:val="1"/>
        <w:tabs>
          <w:tab w:val="clear" w:pos="4153"/>
          <w:tab w:val="clear" w:pos="8306"/>
        </w:tabs>
        <w:jc w:val="both"/>
      </w:pPr>
      <w:r>
        <w:rPr>
          <w:sz w:val="28"/>
        </w:rPr>
        <w:t xml:space="preserve">Глава района                                                                   </w:t>
      </w:r>
      <w:r w:rsidR="00000EEE">
        <w:rPr>
          <w:sz w:val="28"/>
        </w:rPr>
        <w:t xml:space="preserve">          </w:t>
      </w:r>
      <w:r>
        <w:rPr>
          <w:sz w:val="28"/>
        </w:rPr>
        <w:t xml:space="preserve">   </w:t>
      </w:r>
      <w:r w:rsidR="00561A3C">
        <w:rPr>
          <w:sz w:val="28"/>
        </w:rPr>
        <w:t>С</w:t>
      </w:r>
      <w:r>
        <w:rPr>
          <w:sz w:val="28"/>
        </w:rPr>
        <w:t>.</w:t>
      </w:r>
      <w:r w:rsidR="00561A3C">
        <w:rPr>
          <w:sz w:val="28"/>
        </w:rPr>
        <w:t>И</w:t>
      </w:r>
      <w:r>
        <w:rPr>
          <w:sz w:val="28"/>
        </w:rPr>
        <w:t xml:space="preserve">. </w:t>
      </w:r>
      <w:r w:rsidR="00561A3C">
        <w:rPr>
          <w:sz w:val="28"/>
        </w:rPr>
        <w:t>Никулин</w:t>
      </w:r>
      <w:r>
        <w:rPr>
          <w:sz w:val="28"/>
        </w:rPr>
        <w:t xml:space="preserve">    </w:t>
      </w:r>
    </w:p>
    <w:p w:rsidR="000D4CF9" w:rsidRDefault="000D4E80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D4E80" w:rsidRDefault="000D4E80">
      <w:pPr>
        <w:sectPr w:rsidR="000D4E80" w:rsidSect="006300A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0D4E80" w:rsidRPr="000D4E80" w:rsidRDefault="000D4E80" w:rsidP="000D4E80">
      <w:pPr>
        <w:jc w:val="right"/>
        <w:rPr>
          <w:sz w:val="28"/>
          <w:szCs w:val="28"/>
        </w:rPr>
      </w:pPr>
      <w:r w:rsidRPr="000D4E80">
        <w:rPr>
          <w:sz w:val="28"/>
          <w:szCs w:val="28"/>
        </w:rPr>
        <w:lastRenderedPageBreak/>
        <w:t>Приложение 1</w:t>
      </w:r>
    </w:p>
    <w:p w:rsidR="000D4E80" w:rsidRPr="000D4E80" w:rsidRDefault="000D4E80" w:rsidP="000D4E80">
      <w:pPr>
        <w:jc w:val="right"/>
        <w:rPr>
          <w:sz w:val="28"/>
          <w:szCs w:val="28"/>
        </w:rPr>
      </w:pPr>
      <w:r w:rsidRPr="000D4E80">
        <w:rPr>
          <w:sz w:val="28"/>
          <w:szCs w:val="28"/>
        </w:rPr>
        <w:t>к постановлению администрации</w:t>
      </w:r>
    </w:p>
    <w:p w:rsidR="000D4E80" w:rsidRPr="000D4E80" w:rsidRDefault="000D4E80" w:rsidP="000D4E80">
      <w:pPr>
        <w:jc w:val="right"/>
        <w:rPr>
          <w:sz w:val="28"/>
          <w:szCs w:val="28"/>
        </w:rPr>
      </w:pPr>
      <w:r w:rsidRPr="000D4E80">
        <w:rPr>
          <w:sz w:val="28"/>
          <w:szCs w:val="28"/>
        </w:rPr>
        <w:t xml:space="preserve"> МО «Черноярский район»</w:t>
      </w:r>
    </w:p>
    <w:p w:rsidR="000D4E80" w:rsidRPr="000D4E80" w:rsidRDefault="000D4E80" w:rsidP="000D4E80">
      <w:pPr>
        <w:jc w:val="right"/>
        <w:rPr>
          <w:sz w:val="28"/>
          <w:szCs w:val="28"/>
        </w:rPr>
      </w:pPr>
      <w:r w:rsidRPr="000D4E80">
        <w:rPr>
          <w:sz w:val="28"/>
          <w:szCs w:val="28"/>
        </w:rPr>
        <w:t xml:space="preserve"> от </w:t>
      </w:r>
      <w:r>
        <w:rPr>
          <w:sz w:val="28"/>
          <w:szCs w:val="28"/>
        </w:rPr>
        <w:t>15.12.2022г.</w:t>
      </w:r>
      <w:r w:rsidRPr="000D4E80">
        <w:rPr>
          <w:sz w:val="28"/>
          <w:szCs w:val="28"/>
          <w:u w:val="single"/>
        </w:rPr>
        <w:t xml:space="preserve"> </w:t>
      </w:r>
      <w:r w:rsidRPr="000D4E80">
        <w:rPr>
          <w:sz w:val="28"/>
          <w:szCs w:val="28"/>
        </w:rPr>
        <w:t xml:space="preserve">№ </w:t>
      </w:r>
      <w:r>
        <w:rPr>
          <w:sz w:val="28"/>
          <w:szCs w:val="28"/>
        </w:rPr>
        <w:t>288</w:t>
      </w:r>
      <w:bookmarkStart w:id="0" w:name="_GoBack"/>
      <w:bookmarkEnd w:id="0"/>
    </w:p>
    <w:p w:rsidR="000D4E80" w:rsidRPr="000D4E80" w:rsidRDefault="000D4E80" w:rsidP="000D4E80">
      <w:pPr>
        <w:jc w:val="right"/>
        <w:rPr>
          <w:sz w:val="28"/>
          <w:szCs w:val="28"/>
        </w:rPr>
      </w:pPr>
    </w:p>
    <w:p w:rsidR="000D4E80" w:rsidRPr="000D4E80" w:rsidRDefault="000D4E80" w:rsidP="000D4E80">
      <w:pPr>
        <w:jc w:val="center"/>
        <w:rPr>
          <w:b/>
          <w:sz w:val="28"/>
          <w:szCs w:val="28"/>
        </w:rPr>
      </w:pPr>
      <w:r w:rsidRPr="000D4E80">
        <w:rPr>
          <w:b/>
          <w:sz w:val="28"/>
          <w:szCs w:val="28"/>
        </w:rPr>
        <w:t>Иерархический перечень и характеристика целей, задач, мероприятий, индикаторов (показателей) и результатов ВЦП «Обеспечение информирования населения о социально-экономическом и общественно-политическом развитии Черноярского района на 2019-2024 годы»</w:t>
      </w:r>
    </w:p>
    <w:p w:rsidR="000D4E80" w:rsidRPr="000D4E80" w:rsidRDefault="000D4E80" w:rsidP="000D4E80">
      <w:pPr>
        <w:jc w:val="center"/>
        <w:rPr>
          <w:b/>
          <w:sz w:val="28"/>
          <w:szCs w:val="28"/>
        </w:rPr>
      </w:pPr>
    </w:p>
    <w:tbl>
      <w:tblPr>
        <w:tblW w:w="16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905"/>
        <w:gridCol w:w="717"/>
        <w:gridCol w:w="704"/>
        <w:gridCol w:w="556"/>
        <w:gridCol w:w="540"/>
        <w:gridCol w:w="540"/>
        <w:gridCol w:w="628"/>
        <w:gridCol w:w="567"/>
        <w:gridCol w:w="709"/>
        <w:gridCol w:w="709"/>
        <w:gridCol w:w="1482"/>
        <w:gridCol w:w="720"/>
        <w:gridCol w:w="473"/>
        <w:gridCol w:w="473"/>
        <w:gridCol w:w="473"/>
        <w:gridCol w:w="561"/>
        <w:gridCol w:w="540"/>
        <w:gridCol w:w="540"/>
        <w:gridCol w:w="540"/>
        <w:gridCol w:w="513"/>
        <w:gridCol w:w="514"/>
        <w:gridCol w:w="872"/>
      </w:tblGrid>
      <w:tr w:rsidR="000D4E80" w:rsidRPr="000D4E80" w:rsidTr="008F031C">
        <w:tc>
          <w:tcPr>
            <w:tcW w:w="562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№ п\</w:t>
            </w:r>
            <w:proofErr w:type="gramStart"/>
            <w:r w:rsidRPr="000D4E80">
              <w:t>п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 xml:space="preserve">Цели и задачи, на реализацию которых направлены бюджетные ассигнования </w:t>
            </w:r>
          </w:p>
        </w:tc>
        <w:tc>
          <w:tcPr>
            <w:tcW w:w="2882" w:type="dxa"/>
            <w:gridSpan w:val="4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Коды бюджетной классификации</w:t>
            </w:r>
          </w:p>
        </w:tc>
        <w:tc>
          <w:tcPr>
            <w:tcW w:w="3693" w:type="dxa"/>
            <w:gridSpan w:val="6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Объемы бюджетных ассигнований (тыс.руб.)</w:t>
            </w:r>
          </w:p>
        </w:tc>
        <w:tc>
          <w:tcPr>
            <w:tcW w:w="6829" w:type="dxa"/>
            <w:gridSpan w:val="11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Планируемые показатели результатов деятельности</w:t>
            </w:r>
          </w:p>
        </w:tc>
        <w:tc>
          <w:tcPr>
            <w:tcW w:w="872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</w:tr>
      <w:tr w:rsidR="000D4E80" w:rsidRPr="000D4E80" w:rsidTr="008F031C">
        <w:trPr>
          <w:cantSplit/>
          <w:trHeight w:val="1134"/>
        </w:trPr>
        <w:tc>
          <w:tcPr>
            <w:tcW w:w="562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Раздел, подраздел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ЦС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Вид расходов</w:t>
            </w:r>
          </w:p>
        </w:tc>
        <w:tc>
          <w:tcPr>
            <w:tcW w:w="556" w:type="dxa"/>
            <w:vMerge w:val="restart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  <w:proofErr w:type="spellStart"/>
            <w:r w:rsidRPr="000D4E80">
              <w:t>косгу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  <w:rPr>
                <w:b/>
              </w:rPr>
            </w:pPr>
            <w:r w:rsidRPr="000D4E80">
              <w:rPr>
                <w:b/>
              </w:rPr>
              <w:t>2019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  <w:rPr>
                <w:b/>
              </w:rPr>
            </w:pPr>
            <w:r w:rsidRPr="000D4E80">
              <w:rPr>
                <w:b/>
              </w:rPr>
              <w:t>2020</w:t>
            </w:r>
          </w:p>
        </w:tc>
        <w:tc>
          <w:tcPr>
            <w:tcW w:w="628" w:type="dxa"/>
            <w:vMerge w:val="restart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  <w:rPr>
                <w:b/>
              </w:rPr>
            </w:pPr>
            <w:r w:rsidRPr="000D4E80">
              <w:rPr>
                <w:b/>
              </w:rPr>
              <w:t>2021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  <w:rPr>
                <w:b/>
              </w:rPr>
            </w:pPr>
            <w:r w:rsidRPr="000D4E80">
              <w:rPr>
                <w:b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  <w:rPr>
                <w:b/>
              </w:rPr>
            </w:pPr>
            <w:r w:rsidRPr="000D4E80">
              <w:rPr>
                <w:b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  <w:rPr>
                <w:b/>
              </w:rPr>
            </w:pPr>
            <w:r w:rsidRPr="000D4E80">
              <w:rPr>
                <w:b/>
              </w:rPr>
              <w:t>2024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Показатели непосредственного и конечного результатов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Единица измерения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  <w:rPr>
                <w:b/>
              </w:rPr>
            </w:pPr>
            <w:r w:rsidRPr="000D4E80">
              <w:rPr>
                <w:b/>
              </w:rPr>
              <w:t>2019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  <w:rPr>
                <w:b/>
              </w:rPr>
            </w:pPr>
            <w:r w:rsidRPr="000D4E80">
              <w:rPr>
                <w:b/>
              </w:rPr>
              <w:t>2020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  <w:rPr>
                <w:b/>
              </w:rPr>
            </w:pPr>
            <w:r w:rsidRPr="000D4E80">
              <w:rPr>
                <w:b/>
              </w:rPr>
              <w:t>2021</w:t>
            </w:r>
          </w:p>
        </w:tc>
        <w:tc>
          <w:tcPr>
            <w:tcW w:w="3208" w:type="dxa"/>
            <w:gridSpan w:val="6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Планируемое значение (конечный и непосредственный результат)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Целевое значение (конечный результат)</w:t>
            </w:r>
          </w:p>
        </w:tc>
      </w:tr>
      <w:tr w:rsidR="000D4E80" w:rsidRPr="000D4E80" w:rsidTr="008F031C">
        <w:trPr>
          <w:cantSplit/>
          <w:trHeight w:val="290"/>
        </w:trPr>
        <w:tc>
          <w:tcPr>
            <w:tcW w:w="562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905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717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704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56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628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473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473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473" w:type="dxa"/>
            <w:vMerge w:val="restart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2022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2023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2024</w:t>
            </w:r>
          </w:p>
        </w:tc>
        <w:tc>
          <w:tcPr>
            <w:tcW w:w="872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</w:tr>
      <w:tr w:rsidR="000D4E80" w:rsidRPr="000D4E80" w:rsidTr="008F031C">
        <w:trPr>
          <w:cantSplit/>
          <w:trHeight w:val="290"/>
        </w:trPr>
        <w:tc>
          <w:tcPr>
            <w:tcW w:w="562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905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717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704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56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628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D4E80" w:rsidRPr="000D4E80" w:rsidRDefault="000D4E80" w:rsidP="000D4E80">
            <w:pPr>
              <w:ind w:left="113" w:right="113"/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61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всего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 xml:space="preserve">в </w:t>
            </w:r>
            <w:proofErr w:type="spellStart"/>
            <w:r w:rsidRPr="000D4E80">
              <w:t>т.ч</w:t>
            </w:r>
            <w:proofErr w:type="spellEnd"/>
            <w:r w:rsidRPr="000D4E80">
              <w:t>. на 01.07.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всего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 xml:space="preserve">в </w:t>
            </w:r>
            <w:proofErr w:type="spellStart"/>
            <w:r w:rsidRPr="000D4E80">
              <w:t>т.ч</w:t>
            </w:r>
            <w:proofErr w:type="spellEnd"/>
            <w:r w:rsidRPr="000D4E80">
              <w:t>. на 01.07</w:t>
            </w:r>
          </w:p>
        </w:tc>
        <w:tc>
          <w:tcPr>
            <w:tcW w:w="513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всего</w:t>
            </w:r>
          </w:p>
        </w:tc>
        <w:tc>
          <w:tcPr>
            <w:tcW w:w="514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 xml:space="preserve">в </w:t>
            </w:r>
            <w:proofErr w:type="spellStart"/>
            <w:r w:rsidRPr="000D4E80">
              <w:t>т.ч</w:t>
            </w:r>
            <w:proofErr w:type="spellEnd"/>
            <w:r w:rsidRPr="000D4E80">
              <w:t>. на 01.07.</w:t>
            </w:r>
          </w:p>
        </w:tc>
        <w:tc>
          <w:tcPr>
            <w:tcW w:w="872" w:type="dxa"/>
            <w:vMerge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</w:tr>
      <w:tr w:rsidR="000D4E80" w:rsidRPr="000D4E80" w:rsidTr="008F031C">
        <w:trPr>
          <w:cantSplit/>
          <w:trHeight w:val="290"/>
        </w:trPr>
        <w:tc>
          <w:tcPr>
            <w:tcW w:w="562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  <w:r w:rsidRPr="000D4E80">
              <w:t>1</w:t>
            </w:r>
          </w:p>
        </w:tc>
        <w:tc>
          <w:tcPr>
            <w:tcW w:w="141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Цель. Развитие и удовлетворение потребности в информатизации</w:t>
            </w:r>
          </w:p>
        </w:tc>
        <w:tc>
          <w:tcPr>
            <w:tcW w:w="905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1202</w:t>
            </w:r>
          </w:p>
        </w:tc>
        <w:tc>
          <w:tcPr>
            <w:tcW w:w="71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8057007</w:t>
            </w:r>
          </w:p>
        </w:tc>
        <w:tc>
          <w:tcPr>
            <w:tcW w:w="70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621</w:t>
            </w:r>
          </w:p>
        </w:tc>
        <w:tc>
          <w:tcPr>
            <w:tcW w:w="556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241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  <w:sz w:val="16"/>
                <w:szCs w:val="16"/>
              </w:rPr>
            </w:pPr>
            <w:r w:rsidRPr="000D4E80">
              <w:rPr>
                <w:b/>
                <w:sz w:val="16"/>
                <w:szCs w:val="16"/>
              </w:rPr>
              <w:t>1514,92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  <w:sz w:val="18"/>
                <w:szCs w:val="18"/>
              </w:rPr>
            </w:pPr>
            <w:r w:rsidRPr="000D4E80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62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1100</w:t>
            </w:r>
          </w:p>
        </w:tc>
        <w:tc>
          <w:tcPr>
            <w:tcW w:w="56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1150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1000</w:t>
            </w:r>
          </w:p>
        </w:tc>
        <w:tc>
          <w:tcPr>
            <w:tcW w:w="1482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proofErr w:type="spellStart"/>
            <w:r w:rsidRPr="000D4E80">
              <w:rPr>
                <w:b/>
              </w:rPr>
              <w:t>Тыс.кв</w:t>
            </w:r>
            <w:proofErr w:type="gramStart"/>
            <w:r w:rsidRPr="000D4E80">
              <w:rPr>
                <w:b/>
              </w:rPr>
              <w:t>.с</w:t>
            </w:r>
            <w:proofErr w:type="gramEnd"/>
            <w:r w:rsidRPr="000D4E80">
              <w:rPr>
                <w:b/>
              </w:rPr>
              <w:t>м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55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55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52,5</w:t>
            </w:r>
          </w:p>
        </w:tc>
        <w:tc>
          <w:tcPr>
            <w:tcW w:w="561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26,5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26</w:t>
            </w:r>
          </w:p>
        </w:tc>
        <w:tc>
          <w:tcPr>
            <w:tcW w:w="51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52</w:t>
            </w:r>
          </w:p>
        </w:tc>
        <w:tc>
          <w:tcPr>
            <w:tcW w:w="51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26</w:t>
            </w:r>
          </w:p>
        </w:tc>
        <w:tc>
          <w:tcPr>
            <w:tcW w:w="872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</w:tr>
      <w:tr w:rsidR="000D4E80" w:rsidRPr="000D4E80" w:rsidTr="008F031C">
        <w:trPr>
          <w:cantSplit/>
          <w:trHeight w:val="290"/>
        </w:trPr>
        <w:tc>
          <w:tcPr>
            <w:tcW w:w="562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Задача 1.1.</w:t>
            </w:r>
          </w:p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Доведение до населения информации о деятельности органов местного самоуправления МО «Черноярский район»</w:t>
            </w:r>
          </w:p>
        </w:tc>
        <w:tc>
          <w:tcPr>
            <w:tcW w:w="905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1202</w:t>
            </w:r>
          </w:p>
        </w:tc>
        <w:tc>
          <w:tcPr>
            <w:tcW w:w="71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8057007</w:t>
            </w:r>
          </w:p>
        </w:tc>
        <w:tc>
          <w:tcPr>
            <w:tcW w:w="70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621</w:t>
            </w:r>
          </w:p>
        </w:tc>
        <w:tc>
          <w:tcPr>
            <w:tcW w:w="556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241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1000</w:t>
            </w:r>
          </w:p>
        </w:tc>
        <w:tc>
          <w:tcPr>
            <w:tcW w:w="62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810</w:t>
            </w:r>
          </w:p>
        </w:tc>
        <w:tc>
          <w:tcPr>
            <w:tcW w:w="56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860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760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760</w:t>
            </w:r>
          </w:p>
        </w:tc>
        <w:tc>
          <w:tcPr>
            <w:tcW w:w="1482" w:type="dxa"/>
            <w:shd w:val="clear" w:color="auto" w:fill="auto"/>
          </w:tcPr>
          <w:p w:rsidR="000D4E80" w:rsidRPr="000D4E80" w:rsidRDefault="000D4E80" w:rsidP="000D4E80">
            <w:pPr>
              <w:jc w:val="both"/>
              <w:rPr>
                <w:b/>
              </w:rPr>
            </w:pPr>
            <w:r w:rsidRPr="000D4E80">
              <w:rPr>
                <w:b/>
              </w:rPr>
              <w:t>Показатель 1.Объем опубликованных материалов о деятельности органов МСУ МО «Черноярский район»</w:t>
            </w:r>
          </w:p>
        </w:tc>
        <w:tc>
          <w:tcPr>
            <w:tcW w:w="72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40,5</w:t>
            </w:r>
          </w:p>
        </w:tc>
        <w:tc>
          <w:tcPr>
            <w:tcW w:w="561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20</w:t>
            </w:r>
          </w:p>
        </w:tc>
        <w:tc>
          <w:tcPr>
            <w:tcW w:w="51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51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</w:tr>
      <w:tr w:rsidR="000D4E80" w:rsidRPr="000D4E80" w:rsidTr="008F031C">
        <w:trPr>
          <w:cantSplit/>
          <w:trHeight w:val="290"/>
        </w:trPr>
        <w:tc>
          <w:tcPr>
            <w:tcW w:w="562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 xml:space="preserve">Мероприятие 1.1.1. </w:t>
            </w:r>
          </w:p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Опубликование материалов о деятельности органов местного самоуправления МО «Черноярский район»</w:t>
            </w:r>
          </w:p>
        </w:tc>
        <w:tc>
          <w:tcPr>
            <w:tcW w:w="905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1202</w:t>
            </w:r>
          </w:p>
        </w:tc>
        <w:tc>
          <w:tcPr>
            <w:tcW w:w="71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8057007</w:t>
            </w:r>
          </w:p>
        </w:tc>
        <w:tc>
          <w:tcPr>
            <w:tcW w:w="70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621</w:t>
            </w:r>
          </w:p>
        </w:tc>
        <w:tc>
          <w:tcPr>
            <w:tcW w:w="556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241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1000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1000</w:t>
            </w:r>
          </w:p>
        </w:tc>
        <w:tc>
          <w:tcPr>
            <w:tcW w:w="62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810</w:t>
            </w:r>
          </w:p>
        </w:tc>
        <w:tc>
          <w:tcPr>
            <w:tcW w:w="56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860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760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760</w:t>
            </w:r>
          </w:p>
        </w:tc>
        <w:tc>
          <w:tcPr>
            <w:tcW w:w="1482" w:type="dxa"/>
            <w:shd w:val="clear" w:color="auto" w:fill="auto"/>
          </w:tcPr>
          <w:p w:rsidR="000D4E80" w:rsidRPr="000D4E80" w:rsidRDefault="000D4E80" w:rsidP="000D4E80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40,5</w:t>
            </w:r>
          </w:p>
        </w:tc>
        <w:tc>
          <w:tcPr>
            <w:tcW w:w="561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20</w:t>
            </w:r>
          </w:p>
        </w:tc>
        <w:tc>
          <w:tcPr>
            <w:tcW w:w="51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40</w:t>
            </w:r>
          </w:p>
        </w:tc>
        <w:tc>
          <w:tcPr>
            <w:tcW w:w="51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</w:tr>
      <w:tr w:rsidR="000D4E80" w:rsidRPr="000D4E80" w:rsidTr="008F031C">
        <w:trPr>
          <w:cantSplit/>
          <w:trHeight w:val="290"/>
        </w:trPr>
        <w:tc>
          <w:tcPr>
            <w:tcW w:w="562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Задача 1.2. Доведение до населения нормативных и иных правовых актов администрации, Совета МО «Черноярский район», комитета имущественных отношений «Черноярский район»</w:t>
            </w:r>
          </w:p>
        </w:tc>
        <w:tc>
          <w:tcPr>
            <w:tcW w:w="905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1202</w:t>
            </w:r>
          </w:p>
        </w:tc>
        <w:tc>
          <w:tcPr>
            <w:tcW w:w="71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8057007</w:t>
            </w:r>
          </w:p>
        </w:tc>
        <w:tc>
          <w:tcPr>
            <w:tcW w:w="70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621</w:t>
            </w:r>
          </w:p>
        </w:tc>
        <w:tc>
          <w:tcPr>
            <w:tcW w:w="556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241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514,92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500</w:t>
            </w:r>
          </w:p>
        </w:tc>
        <w:tc>
          <w:tcPr>
            <w:tcW w:w="62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290</w:t>
            </w:r>
          </w:p>
        </w:tc>
        <w:tc>
          <w:tcPr>
            <w:tcW w:w="56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240</w:t>
            </w:r>
          </w:p>
        </w:tc>
        <w:tc>
          <w:tcPr>
            <w:tcW w:w="1482" w:type="dxa"/>
            <w:shd w:val="clear" w:color="auto" w:fill="auto"/>
          </w:tcPr>
          <w:p w:rsidR="000D4E80" w:rsidRPr="000D4E80" w:rsidRDefault="000D4E80" w:rsidP="000D4E80">
            <w:pPr>
              <w:jc w:val="both"/>
              <w:rPr>
                <w:b/>
              </w:rPr>
            </w:pPr>
            <w:r w:rsidRPr="000D4E80">
              <w:rPr>
                <w:b/>
              </w:rPr>
              <w:t>Показатель 2.Объем опубликованных нормативных и иных правовых актов органов МСУ МО «Черноярский район»</w:t>
            </w:r>
          </w:p>
        </w:tc>
        <w:tc>
          <w:tcPr>
            <w:tcW w:w="72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proofErr w:type="spellStart"/>
            <w:r w:rsidRPr="000D4E80">
              <w:rPr>
                <w:b/>
              </w:rPr>
              <w:t>Тыс.кв</w:t>
            </w:r>
            <w:proofErr w:type="gramStart"/>
            <w:r w:rsidRPr="000D4E80">
              <w:rPr>
                <w:b/>
              </w:rPr>
              <w:t>.с</w:t>
            </w:r>
            <w:proofErr w:type="gramEnd"/>
            <w:r w:rsidRPr="000D4E80">
              <w:rPr>
                <w:b/>
              </w:rPr>
              <w:t>м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12</w:t>
            </w:r>
          </w:p>
        </w:tc>
        <w:tc>
          <w:tcPr>
            <w:tcW w:w="561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6,5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12</w:t>
            </w:r>
          </w:p>
        </w:tc>
        <w:tc>
          <w:tcPr>
            <w:tcW w:w="51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</w:tr>
      <w:tr w:rsidR="000D4E80" w:rsidRPr="000D4E80" w:rsidTr="008F031C">
        <w:trPr>
          <w:cantSplit/>
          <w:trHeight w:val="290"/>
        </w:trPr>
        <w:tc>
          <w:tcPr>
            <w:tcW w:w="562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 xml:space="preserve">Мероприятие 1.2.1. </w:t>
            </w:r>
          </w:p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 xml:space="preserve">Опубликование нормативных и других правовых актов органов МСУ МО «Черноярский район» </w:t>
            </w:r>
          </w:p>
        </w:tc>
        <w:tc>
          <w:tcPr>
            <w:tcW w:w="905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1202</w:t>
            </w:r>
          </w:p>
        </w:tc>
        <w:tc>
          <w:tcPr>
            <w:tcW w:w="71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8057007</w:t>
            </w:r>
          </w:p>
        </w:tc>
        <w:tc>
          <w:tcPr>
            <w:tcW w:w="70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621</w:t>
            </w:r>
          </w:p>
        </w:tc>
        <w:tc>
          <w:tcPr>
            <w:tcW w:w="556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241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514,92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500</w:t>
            </w:r>
          </w:p>
        </w:tc>
        <w:tc>
          <w:tcPr>
            <w:tcW w:w="62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290</w:t>
            </w:r>
          </w:p>
        </w:tc>
        <w:tc>
          <w:tcPr>
            <w:tcW w:w="56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240</w:t>
            </w:r>
          </w:p>
        </w:tc>
        <w:tc>
          <w:tcPr>
            <w:tcW w:w="1482" w:type="dxa"/>
            <w:shd w:val="clear" w:color="auto" w:fill="auto"/>
          </w:tcPr>
          <w:p w:rsidR="000D4E80" w:rsidRPr="000D4E80" w:rsidRDefault="000D4E80" w:rsidP="000D4E80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61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14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872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</w:tr>
      <w:tr w:rsidR="000D4E80" w:rsidRPr="000D4E80" w:rsidTr="008F031C">
        <w:trPr>
          <w:cantSplit/>
          <w:trHeight w:val="290"/>
        </w:trPr>
        <w:tc>
          <w:tcPr>
            <w:tcW w:w="562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  <w:sz w:val="24"/>
                <w:szCs w:val="24"/>
              </w:rPr>
            </w:pPr>
            <w:r w:rsidRPr="000D4E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5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56" w:type="dxa"/>
            <w:shd w:val="clear" w:color="auto" w:fill="auto"/>
          </w:tcPr>
          <w:p w:rsidR="000D4E80" w:rsidRPr="000D4E80" w:rsidRDefault="000D4E80" w:rsidP="000D4E80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  <w:sz w:val="16"/>
                <w:szCs w:val="16"/>
              </w:rPr>
            </w:pPr>
            <w:r w:rsidRPr="000D4E80">
              <w:rPr>
                <w:b/>
                <w:sz w:val="16"/>
                <w:szCs w:val="16"/>
              </w:rPr>
              <w:t>1514,92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  <w:sz w:val="16"/>
                <w:szCs w:val="16"/>
              </w:rPr>
            </w:pPr>
            <w:r w:rsidRPr="000D4E80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628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1100</w:t>
            </w:r>
          </w:p>
        </w:tc>
        <w:tc>
          <w:tcPr>
            <w:tcW w:w="567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  <w:sz w:val="16"/>
                <w:szCs w:val="16"/>
              </w:rPr>
            </w:pPr>
            <w:r w:rsidRPr="000D4E80">
              <w:rPr>
                <w:b/>
                <w:sz w:val="16"/>
                <w:szCs w:val="16"/>
              </w:rPr>
              <w:t>1150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1000</w:t>
            </w:r>
          </w:p>
        </w:tc>
        <w:tc>
          <w:tcPr>
            <w:tcW w:w="1482" w:type="dxa"/>
            <w:shd w:val="clear" w:color="auto" w:fill="auto"/>
          </w:tcPr>
          <w:p w:rsidR="000D4E80" w:rsidRPr="000D4E80" w:rsidRDefault="000D4E80" w:rsidP="000D4E80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proofErr w:type="spellStart"/>
            <w:r w:rsidRPr="000D4E80">
              <w:rPr>
                <w:b/>
              </w:rPr>
              <w:t>Тыс.кв</w:t>
            </w:r>
            <w:proofErr w:type="gramStart"/>
            <w:r w:rsidRPr="000D4E80">
              <w:rPr>
                <w:b/>
              </w:rPr>
              <w:t>.с</w:t>
            </w:r>
            <w:proofErr w:type="gramEnd"/>
            <w:r w:rsidRPr="000D4E80">
              <w:rPr>
                <w:b/>
              </w:rPr>
              <w:t>м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55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55</w:t>
            </w:r>
          </w:p>
        </w:tc>
        <w:tc>
          <w:tcPr>
            <w:tcW w:w="47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52,5</w:t>
            </w:r>
          </w:p>
        </w:tc>
        <w:tc>
          <w:tcPr>
            <w:tcW w:w="561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26,5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26</w:t>
            </w:r>
          </w:p>
        </w:tc>
        <w:tc>
          <w:tcPr>
            <w:tcW w:w="513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52</w:t>
            </w:r>
          </w:p>
        </w:tc>
        <w:tc>
          <w:tcPr>
            <w:tcW w:w="514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  <w:r w:rsidRPr="000D4E80">
              <w:rPr>
                <w:b/>
              </w:rPr>
              <w:t>26</w:t>
            </w:r>
          </w:p>
        </w:tc>
        <w:tc>
          <w:tcPr>
            <w:tcW w:w="872" w:type="dxa"/>
            <w:shd w:val="clear" w:color="auto" w:fill="auto"/>
          </w:tcPr>
          <w:p w:rsidR="000D4E80" w:rsidRPr="000D4E80" w:rsidRDefault="000D4E80" w:rsidP="000D4E80">
            <w:pPr>
              <w:jc w:val="center"/>
              <w:rPr>
                <w:b/>
              </w:rPr>
            </w:pPr>
          </w:p>
        </w:tc>
      </w:tr>
    </w:tbl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p w:rsidR="00000EEE" w:rsidRDefault="00000EEE"/>
    <w:sectPr w:rsidR="00000EEE" w:rsidSect="000D4E8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77"/>
    <w:rsid w:val="00000EEE"/>
    <w:rsid w:val="000D3BDF"/>
    <w:rsid w:val="000D4E80"/>
    <w:rsid w:val="00160F77"/>
    <w:rsid w:val="001842D5"/>
    <w:rsid w:val="002E75BB"/>
    <w:rsid w:val="00344D20"/>
    <w:rsid w:val="00363897"/>
    <w:rsid w:val="004845B5"/>
    <w:rsid w:val="00496131"/>
    <w:rsid w:val="004F0426"/>
    <w:rsid w:val="00561A3C"/>
    <w:rsid w:val="00657259"/>
    <w:rsid w:val="008F0763"/>
    <w:rsid w:val="00994981"/>
    <w:rsid w:val="009F23E5"/>
    <w:rsid w:val="00D757D5"/>
    <w:rsid w:val="00E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160F77"/>
    <w:pPr>
      <w:tabs>
        <w:tab w:val="center" w:pos="4153"/>
        <w:tab w:val="right" w:pos="8306"/>
      </w:tabs>
    </w:pPr>
  </w:style>
  <w:style w:type="paragraph" w:styleId="a3">
    <w:name w:val="List Paragraph"/>
    <w:basedOn w:val="a"/>
    <w:uiPriority w:val="34"/>
    <w:qFormat/>
    <w:rsid w:val="00160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160F77"/>
    <w:pPr>
      <w:tabs>
        <w:tab w:val="center" w:pos="4153"/>
        <w:tab w:val="right" w:pos="8306"/>
      </w:tabs>
    </w:pPr>
  </w:style>
  <w:style w:type="paragraph" w:styleId="a3">
    <w:name w:val="List Paragraph"/>
    <w:basedOn w:val="a"/>
    <w:uiPriority w:val="34"/>
    <w:qFormat/>
    <w:rsid w:val="00160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Kor2</dc:creator>
  <cp:lastModifiedBy>ОргОтделЗ</cp:lastModifiedBy>
  <cp:revision>2</cp:revision>
  <cp:lastPrinted>2021-01-12T11:49:00Z</cp:lastPrinted>
  <dcterms:created xsi:type="dcterms:W3CDTF">2022-12-29T05:06:00Z</dcterms:created>
  <dcterms:modified xsi:type="dcterms:W3CDTF">2022-12-29T05:06:00Z</dcterms:modified>
</cp:coreProperties>
</file>