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93" w:rsidRPr="00AB4993" w:rsidRDefault="00AB4993" w:rsidP="00AB4993">
      <w:pPr>
        <w:tabs>
          <w:tab w:val="left" w:pos="1080"/>
        </w:tabs>
        <w:jc w:val="center"/>
        <w:rPr>
          <w:rFonts w:eastAsia="Calibri"/>
          <w:color w:val="000000"/>
        </w:rPr>
      </w:pPr>
      <w:r>
        <w:rPr>
          <w:noProof/>
        </w:rPr>
        <w:t xml:space="preserve"> </w:t>
      </w:r>
      <w:r w:rsidRPr="00AB4993">
        <w:rPr>
          <w:color w:val="000000"/>
          <w:spacing w:val="7"/>
          <w:sz w:val="42"/>
          <w:szCs w:val="42"/>
        </w:rPr>
        <w:t xml:space="preserve"> </w:t>
      </w:r>
      <w:r w:rsidRPr="00AB4993">
        <w:rPr>
          <w:b/>
          <w:sz w:val="28"/>
          <w:szCs w:val="28"/>
        </w:rPr>
        <w:t xml:space="preserve"> </w:t>
      </w:r>
      <w:r w:rsidRPr="00AB4993">
        <w:rPr>
          <w:rFonts w:eastAsia="Calibri"/>
          <w:noProof/>
        </w:rPr>
        <w:t xml:space="preserve">  </w:t>
      </w:r>
      <w:r w:rsidRPr="00AB4993">
        <w:rPr>
          <w:rFonts w:eastAsia="Calibri"/>
          <w:noProof/>
        </w:rPr>
        <w:drawing>
          <wp:inline distT="0" distB="0" distL="0" distR="0" wp14:anchorId="5BBA8E54" wp14:editId="1EF31B30">
            <wp:extent cx="752475" cy="89535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93" w:rsidRPr="00AB4993" w:rsidRDefault="00AB4993" w:rsidP="00AB4993">
      <w:pPr>
        <w:jc w:val="center"/>
        <w:rPr>
          <w:rFonts w:eastAsia="Calibri"/>
          <w:color w:val="000000"/>
        </w:rPr>
      </w:pPr>
    </w:p>
    <w:p w:rsidR="00AB4993" w:rsidRPr="00AB4993" w:rsidRDefault="00AB4993" w:rsidP="00AB4993">
      <w:pPr>
        <w:jc w:val="center"/>
        <w:rPr>
          <w:rFonts w:eastAsia="Calibri"/>
          <w:b/>
          <w:bCs/>
          <w:color w:val="000000"/>
          <w:sz w:val="40"/>
          <w:szCs w:val="40"/>
        </w:rPr>
      </w:pPr>
      <w:r w:rsidRPr="00AB4993">
        <w:rPr>
          <w:rFonts w:eastAsia="Calibri"/>
          <w:b/>
          <w:bCs/>
          <w:color w:val="000000"/>
          <w:sz w:val="40"/>
          <w:szCs w:val="40"/>
        </w:rPr>
        <w:t>ПОСТАНОВЛЕНИЕ</w:t>
      </w:r>
    </w:p>
    <w:p w:rsidR="00AB4993" w:rsidRPr="00AB4993" w:rsidRDefault="00AB4993" w:rsidP="00AB4993">
      <w:pPr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AB4993" w:rsidRPr="00AB4993" w:rsidRDefault="00AB4993" w:rsidP="00AB4993">
      <w:pPr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AB4993">
        <w:rPr>
          <w:rFonts w:eastAsia="Calibri"/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AB4993">
        <w:rPr>
          <w:rFonts w:eastAsia="Calibri"/>
          <w:b/>
          <w:bCs/>
          <w:color w:val="000000"/>
          <w:sz w:val="28"/>
          <w:szCs w:val="28"/>
        </w:rPr>
        <w:br/>
        <w:t>«ЧЕРНОЯРСКИЙ РАЙОН»</w:t>
      </w:r>
    </w:p>
    <w:p w:rsidR="00AB4993" w:rsidRPr="00AB4993" w:rsidRDefault="00AB4993" w:rsidP="00AB4993">
      <w:pPr>
        <w:spacing w:line="360" w:lineRule="auto"/>
        <w:jc w:val="center"/>
        <w:rPr>
          <w:rFonts w:eastAsia="Calibri"/>
          <w:color w:val="000000"/>
          <w:sz w:val="28"/>
          <w:szCs w:val="28"/>
        </w:rPr>
      </w:pPr>
      <w:r w:rsidRPr="00AB4993">
        <w:rPr>
          <w:rFonts w:eastAsia="Calibri"/>
          <w:color w:val="000000"/>
          <w:sz w:val="28"/>
          <w:szCs w:val="28"/>
        </w:rPr>
        <w:t>АСТРАХАНСКОЙ ОБЛАСТИ</w:t>
      </w:r>
    </w:p>
    <w:p w:rsidR="00AB4993" w:rsidRPr="00AB4993" w:rsidRDefault="00AB4993" w:rsidP="00AB4993">
      <w:pPr>
        <w:jc w:val="center"/>
        <w:rPr>
          <w:rFonts w:eastAsia="Calibri"/>
          <w:color w:val="000000"/>
          <w:sz w:val="32"/>
          <w:szCs w:val="32"/>
        </w:rPr>
      </w:pPr>
    </w:p>
    <w:p w:rsidR="00AB4993" w:rsidRPr="00AB4993" w:rsidRDefault="00AB4993" w:rsidP="00AB4993">
      <w:pPr>
        <w:rPr>
          <w:sz w:val="28"/>
          <w:szCs w:val="28"/>
          <w:u w:val="single"/>
        </w:rPr>
      </w:pPr>
      <w:r w:rsidRPr="00AB4993">
        <w:rPr>
          <w:rFonts w:eastAsia="Calibri"/>
          <w:b/>
          <w:bCs/>
          <w:sz w:val="28"/>
          <w:szCs w:val="28"/>
          <w:u w:val="single"/>
        </w:rPr>
        <w:t xml:space="preserve"> </w:t>
      </w:r>
      <w:r w:rsidRPr="00AB4993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01.12</w:t>
      </w:r>
      <w:r w:rsidRPr="00AB4993">
        <w:rPr>
          <w:sz w:val="28"/>
          <w:szCs w:val="28"/>
          <w:u w:val="single"/>
        </w:rPr>
        <w:t>.2022 № 2</w:t>
      </w:r>
      <w:r>
        <w:rPr>
          <w:sz w:val="28"/>
          <w:szCs w:val="28"/>
          <w:u w:val="single"/>
        </w:rPr>
        <w:t>80</w:t>
      </w:r>
      <w:r w:rsidRPr="00AB4993">
        <w:rPr>
          <w:sz w:val="28"/>
          <w:szCs w:val="28"/>
          <w:u w:val="single"/>
        </w:rPr>
        <w:t xml:space="preserve">        </w:t>
      </w:r>
    </w:p>
    <w:p w:rsidR="00AB4993" w:rsidRPr="00AB4993" w:rsidRDefault="00AB4993" w:rsidP="00AB4993">
      <w:pPr>
        <w:jc w:val="both"/>
        <w:rPr>
          <w:sz w:val="28"/>
          <w:szCs w:val="28"/>
        </w:rPr>
      </w:pPr>
      <w:r w:rsidRPr="00AB4993">
        <w:rPr>
          <w:sz w:val="28"/>
          <w:szCs w:val="28"/>
        </w:rPr>
        <w:t>с.Чёрный Яр</w:t>
      </w:r>
    </w:p>
    <w:p w:rsidR="00AB4993" w:rsidRPr="00AB4993" w:rsidRDefault="00AB4993" w:rsidP="00AB499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57"/>
        <w:rPr>
          <w:color w:val="000000"/>
          <w:spacing w:val="-1"/>
          <w:sz w:val="28"/>
          <w:szCs w:val="28"/>
        </w:rPr>
      </w:pPr>
    </w:p>
    <w:p w:rsidR="009D6D98" w:rsidRDefault="009D6D98" w:rsidP="00603C2E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9D6D98" w:rsidRDefault="00EA0FA8" w:rsidP="00603C2E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а</w:t>
      </w:r>
      <w:r w:rsidR="009D6D98">
        <w:rPr>
          <w:sz w:val="28"/>
        </w:rPr>
        <w:t>дминистрации МО «Черноярский район»</w:t>
      </w:r>
    </w:p>
    <w:p w:rsidR="00140FCD" w:rsidRDefault="009D6D98" w:rsidP="00831AA8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от </w:t>
      </w:r>
      <w:r w:rsidR="007D5894">
        <w:rPr>
          <w:sz w:val="28"/>
        </w:rPr>
        <w:t>29.09.2018 №2</w:t>
      </w:r>
      <w:r w:rsidR="0009014E">
        <w:rPr>
          <w:sz w:val="28"/>
        </w:rPr>
        <w:t>30</w:t>
      </w:r>
    </w:p>
    <w:p w:rsidR="00603C2E" w:rsidRDefault="00603C2E" w:rsidP="00603C2E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603C2E" w:rsidRDefault="00603C2E" w:rsidP="00603C2E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C7F34" w:rsidRDefault="00603C2E" w:rsidP="00F41A79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EC5E8F" w:rsidRPr="00EC5E8F">
        <w:rPr>
          <w:sz w:val="28"/>
        </w:rPr>
        <w:t>В связи с изменением финансирования мероприятий ведомственной целевой программы «Обеспечение безопасности деятельности органов местного самоуправления Черноярского района и противодействие коррупции»</w:t>
      </w:r>
      <w:r w:rsidR="00EC5E8F">
        <w:rPr>
          <w:sz w:val="28"/>
        </w:rPr>
        <w:t xml:space="preserve">, утвержденной постановлением </w:t>
      </w:r>
      <w:r w:rsidR="00EC5E8F" w:rsidRPr="00EC5E8F">
        <w:rPr>
          <w:sz w:val="28"/>
        </w:rPr>
        <w:t>администрации МО «Черноярский район» от 29.09.2018г. №230</w:t>
      </w:r>
      <w:r w:rsidR="00EC5E8F">
        <w:rPr>
          <w:sz w:val="28"/>
        </w:rPr>
        <w:t xml:space="preserve">, в соответствии с </w:t>
      </w:r>
      <w:r w:rsidR="00367A40">
        <w:rPr>
          <w:sz w:val="28"/>
          <w:szCs w:val="28"/>
        </w:rPr>
        <w:t>постановлением администрации МО «Черноярский район» от 16.09.2014 №235 «Об утверждении Положения о порядке разработки, утверждения и реализации в</w:t>
      </w:r>
      <w:r w:rsidR="00EC5E8F">
        <w:rPr>
          <w:sz w:val="28"/>
          <w:szCs w:val="28"/>
        </w:rPr>
        <w:t xml:space="preserve">едомственных целевых программ в МО Черноярский район» </w:t>
      </w:r>
      <w:r w:rsidR="00367A40">
        <w:rPr>
          <w:sz w:val="28"/>
          <w:szCs w:val="28"/>
        </w:rPr>
        <w:t>Астраханской области»</w:t>
      </w:r>
      <w:r w:rsidR="006D0B21">
        <w:rPr>
          <w:sz w:val="28"/>
          <w:szCs w:val="28"/>
        </w:rPr>
        <w:t xml:space="preserve"> (с</w:t>
      </w:r>
      <w:proofErr w:type="gramEnd"/>
      <w:r w:rsidR="006D0B21">
        <w:rPr>
          <w:sz w:val="28"/>
          <w:szCs w:val="28"/>
        </w:rPr>
        <w:t xml:space="preserve"> внесенными изменениями)</w:t>
      </w:r>
      <w:r w:rsidR="00567DE8">
        <w:rPr>
          <w:sz w:val="28"/>
          <w:szCs w:val="28"/>
        </w:rPr>
        <w:t>,</w:t>
      </w:r>
      <w:r w:rsidR="00367A40">
        <w:rPr>
          <w:sz w:val="28"/>
          <w:szCs w:val="28"/>
        </w:rPr>
        <w:t xml:space="preserve"> </w:t>
      </w:r>
      <w:r w:rsidR="006158A6">
        <w:rPr>
          <w:sz w:val="28"/>
          <w:szCs w:val="28"/>
        </w:rPr>
        <w:t>администрация муниципального образования «Черноярский район»</w:t>
      </w:r>
      <w:r w:rsidR="00AB4993">
        <w:rPr>
          <w:sz w:val="28"/>
          <w:szCs w:val="28"/>
        </w:rPr>
        <w:t xml:space="preserve"> </w:t>
      </w:r>
      <w:r w:rsidR="004A7DC1">
        <w:rPr>
          <w:sz w:val="28"/>
          <w:szCs w:val="28"/>
        </w:rPr>
        <w:t>ПОСТАНОВЛЯЕТ:</w:t>
      </w:r>
      <w:r w:rsidR="000C7F34" w:rsidRPr="000C7F34">
        <w:rPr>
          <w:sz w:val="28"/>
          <w:szCs w:val="28"/>
        </w:rPr>
        <w:t xml:space="preserve"> </w:t>
      </w:r>
    </w:p>
    <w:p w:rsidR="009A206F" w:rsidRPr="009A206F" w:rsidRDefault="000C7F34" w:rsidP="009A206F">
      <w:pPr>
        <w:pStyle w:val="a7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BFBFB"/>
        </w:rPr>
        <w:t>Внести в п</w:t>
      </w:r>
      <w:r w:rsidRPr="000C7F34">
        <w:rPr>
          <w:color w:val="000000"/>
          <w:sz w:val="28"/>
          <w:szCs w:val="28"/>
          <w:shd w:val="clear" w:color="auto" w:fill="FBFBFB"/>
        </w:rPr>
        <w:t>остановлени</w:t>
      </w:r>
      <w:r>
        <w:rPr>
          <w:color w:val="000000"/>
          <w:sz w:val="28"/>
          <w:szCs w:val="28"/>
          <w:shd w:val="clear" w:color="auto" w:fill="FBFBFB"/>
        </w:rPr>
        <w:t>е а</w:t>
      </w:r>
      <w:r w:rsidRPr="000C7F34">
        <w:rPr>
          <w:color w:val="000000"/>
          <w:sz w:val="28"/>
          <w:szCs w:val="28"/>
          <w:shd w:val="clear" w:color="auto" w:fill="FBFBFB"/>
        </w:rPr>
        <w:t>дминистрации МО «Черноярский район» от 29.09.2018г. №2</w:t>
      </w:r>
      <w:r w:rsidR="0009014E">
        <w:rPr>
          <w:color w:val="000000"/>
          <w:sz w:val="28"/>
          <w:szCs w:val="28"/>
          <w:shd w:val="clear" w:color="auto" w:fill="FBFBFB"/>
        </w:rPr>
        <w:t>30</w:t>
      </w:r>
      <w:r w:rsidRPr="000C7F34">
        <w:rPr>
          <w:color w:val="000000"/>
          <w:sz w:val="28"/>
          <w:szCs w:val="28"/>
          <w:shd w:val="clear" w:color="auto" w:fill="FBFBFB"/>
        </w:rPr>
        <w:t xml:space="preserve"> «Об</w:t>
      </w:r>
      <w:r w:rsidR="0009014E">
        <w:rPr>
          <w:sz w:val="28"/>
          <w:szCs w:val="28"/>
        </w:rPr>
        <w:t xml:space="preserve"> утверждении ведомственной целевой программы «</w:t>
      </w:r>
      <w:r w:rsidR="0009014E" w:rsidRPr="00962930">
        <w:rPr>
          <w:sz w:val="28"/>
          <w:szCs w:val="28"/>
        </w:rPr>
        <w:t>Обеспечение безопасности деятельности органов местного самоуправления</w:t>
      </w:r>
      <w:r w:rsidR="0009014E">
        <w:rPr>
          <w:sz w:val="28"/>
          <w:szCs w:val="28"/>
        </w:rPr>
        <w:t xml:space="preserve"> </w:t>
      </w:r>
      <w:r w:rsidR="0009014E" w:rsidRPr="00962930">
        <w:rPr>
          <w:sz w:val="28"/>
          <w:szCs w:val="28"/>
        </w:rPr>
        <w:t>Черноярского района и противодействие коррупции»</w:t>
      </w:r>
      <w:r w:rsidR="0009014E">
        <w:rPr>
          <w:sz w:val="28"/>
          <w:szCs w:val="28"/>
        </w:rPr>
        <w:t xml:space="preserve"> </w:t>
      </w:r>
      <w:r w:rsidRPr="0009014E">
        <w:rPr>
          <w:color w:val="000000"/>
          <w:sz w:val="28"/>
          <w:szCs w:val="28"/>
          <w:shd w:val="clear" w:color="auto" w:fill="FBFBFB"/>
        </w:rPr>
        <w:t xml:space="preserve">(далее </w:t>
      </w:r>
      <w:r w:rsidR="00F36240">
        <w:rPr>
          <w:color w:val="000000"/>
          <w:sz w:val="28"/>
          <w:szCs w:val="28"/>
          <w:shd w:val="clear" w:color="auto" w:fill="FBFBFB"/>
        </w:rPr>
        <w:t>Программа) следующ</w:t>
      </w:r>
      <w:r w:rsidRPr="0009014E">
        <w:rPr>
          <w:color w:val="000000"/>
          <w:sz w:val="28"/>
          <w:szCs w:val="28"/>
          <w:shd w:val="clear" w:color="auto" w:fill="FBFBFB"/>
        </w:rPr>
        <w:t>ие изменения:</w:t>
      </w:r>
    </w:p>
    <w:p w:rsidR="00B07BFD" w:rsidRPr="00B07BFD" w:rsidRDefault="008B4C8B" w:rsidP="00916E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F4C12">
        <w:rPr>
          <w:rFonts w:eastAsia="Calibri"/>
          <w:sz w:val="28"/>
          <w:szCs w:val="28"/>
          <w:lang w:eastAsia="en-US"/>
        </w:rPr>
        <w:t xml:space="preserve">1.1. </w:t>
      </w:r>
      <w:r w:rsidR="00657705">
        <w:rPr>
          <w:rFonts w:eastAsia="Calibri"/>
          <w:sz w:val="28"/>
          <w:szCs w:val="28"/>
          <w:lang w:eastAsia="en-US"/>
        </w:rPr>
        <w:t xml:space="preserve">«Иерархический перечень и характеристика целей, задач, мероприятий, индикаторов (показателей) и результатов ВЦП </w:t>
      </w:r>
      <w:r w:rsidR="0009014E">
        <w:rPr>
          <w:sz w:val="28"/>
          <w:szCs w:val="28"/>
        </w:rPr>
        <w:t>«</w:t>
      </w:r>
      <w:r w:rsidR="0009014E" w:rsidRPr="00962930">
        <w:rPr>
          <w:sz w:val="28"/>
          <w:szCs w:val="28"/>
        </w:rPr>
        <w:t>Обеспечение безопасности деятельности органов местного самоуправления</w:t>
      </w:r>
      <w:r w:rsidR="0009014E">
        <w:rPr>
          <w:sz w:val="28"/>
          <w:szCs w:val="28"/>
        </w:rPr>
        <w:t xml:space="preserve"> </w:t>
      </w:r>
      <w:r w:rsidR="0009014E" w:rsidRPr="00962930">
        <w:rPr>
          <w:sz w:val="28"/>
          <w:szCs w:val="28"/>
        </w:rPr>
        <w:t>Черноярского района и противодействие коррупции»</w:t>
      </w:r>
      <w:r w:rsidR="00657705">
        <w:rPr>
          <w:rFonts w:eastAsia="Calibri"/>
          <w:sz w:val="28"/>
          <w:szCs w:val="28"/>
          <w:lang w:eastAsia="en-US"/>
        </w:rPr>
        <w:t xml:space="preserve"> </w:t>
      </w:r>
      <w:r w:rsidR="000C7F34">
        <w:rPr>
          <w:rFonts w:eastAsia="Calibri"/>
          <w:sz w:val="28"/>
          <w:szCs w:val="28"/>
          <w:lang w:eastAsia="en-US"/>
        </w:rPr>
        <w:t>Программы изложить в новой редакции, согласно приложени</w:t>
      </w:r>
      <w:r w:rsidR="0079706B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9706B">
        <w:rPr>
          <w:rFonts w:eastAsia="Calibri"/>
          <w:sz w:val="28"/>
          <w:szCs w:val="28"/>
          <w:lang w:eastAsia="en-US"/>
        </w:rPr>
        <w:t>№1</w:t>
      </w:r>
      <w:r w:rsidR="000C7F34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6158A6" w:rsidRPr="006158A6" w:rsidRDefault="008B4C8B" w:rsidP="006158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58A6" w:rsidRPr="006158A6">
        <w:rPr>
          <w:sz w:val="28"/>
          <w:szCs w:val="28"/>
        </w:rPr>
        <w:t>2. Назначить главного специалиста кадровой службы администрации МО «Черноярский район» Сущенко М.В. ответственным за реализацию Программы.</w:t>
      </w:r>
    </w:p>
    <w:p w:rsidR="006158A6" w:rsidRPr="006158A6" w:rsidRDefault="006158A6" w:rsidP="006158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8A6">
        <w:rPr>
          <w:sz w:val="28"/>
          <w:szCs w:val="28"/>
        </w:rPr>
        <w:lastRenderedPageBreak/>
        <w:tab/>
        <w:t>3.Начальнику организационного отдела администрации МО «Черноярский район» Суриковой О.В. обнародовать настоящее постановление путём размещения на официальном сайте администрации МО «Черноярский район».</w:t>
      </w:r>
    </w:p>
    <w:p w:rsidR="006158A6" w:rsidRDefault="006158A6" w:rsidP="006158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8A6">
        <w:rPr>
          <w:sz w:val="28"/>
          <w:szCs w:val="28"/>
        </w:rPr>
        <w:tab/>
        <w:t>4.</w:t>
      </w:r>
      <w:proofErr w:type="gramStart"/>
      <w:r w:rsidRPr="006158A6">
        <w:rPr>
          <w:sz w:val="28"/>
          <w:szCs w:val="28"/>
        </w:rPr>
        <w:t>Контроль за</w:t>
      </w:r>
      <w:proofErr w:type="gramEnd"/>
      <w:r w:rsidRPr="006158A6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AB4993">
        <w:rPr>
          <w:sz w:val="28"/>
          <w:szCs w:val="28"/>
        </w:rPr>
        <w:t>Г</w:t>
      </w:r>
      <w:r w:rsidRPr="006158A6">
        <w:rPr>
          <w:sz w:val="28"/>
          <w:szCs w:val="28"/>
        </w:rPr>
        <w:t xml:space="preserve">лавы администрации </w:t>
      </w:r>
      <w:r w:rsidR="009A206F">
        <w:rPr>
          <w:sz w:val="28"/>
          <w:szCs w:val="28"/>
        </w:rPr>
        <w:t xml:space="preserve">района </w:t>
      </w:r>
      <w:r w:rsidRPr="006158A6">
        <w:rPr>
          <w:sz w:val="28"/>
          <w:szCs w:val="28"/>
        </w:rPr>
        <w:t xml:space="preserve">администрации МО «Черноярский район» </w:t>
      </w:r>
      <w:r w:rsidR="009A206F">
        <w:rPr>
          <w:sz w:val="28"/>
          <w:szCs w:val="28"/>
        </w:rPr>
        <w:t>Якунина М</w:t>
      </w:r>
      <w:r w:rsidRPr="006158A6">
        <w:rPr>
          <w:sz w:val="28"/>
          <w:szCs w:val="28"/>
        </w:rPr>
        <w:t>.М.</w:t>
      </w:r>
    </w:p>
    <w:p w:rsidR="006158A6" w:rsidRPr="006158A6" w:rsidRDefault="006158A6" w:rsidP="006158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6158A6">
        <w:rPr>
          <w:sz w:val="28"/>
          <w:szCs w:val="28"/>
        </w:rPr>
        <w:t>Постановление вступает в силу со дня его обнародования.</w:t>
      </w:r>
    </w:p>
    <w:p w:rsidR="006158A6" w:rsidRPr="006158A6" w:rsidRDefault="006158A6" w:rsidP="006158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8A6">
        <w:rPr>
          <w:sz w:val="28"/>
          <w:szCs w:val="28"/>
        </w:rPr>
        <w:tab/>
      </w:r>
    </w:p>
    <w:p w:rsidR="007A5FC0" w:rsidRDefault="007A5FC0" w:rsidP="006158A6">
      <w:pPr>
        <w:autoSpaceDE w:val="0"/>
        <w:autoSpaceDN w:val="0"/>
        <w:adjustRightInd w:val="0"/>
        <w:jc w:val="both"/>
        <w:rPr>
          <w:sz w:val="28"/>
        </w:rPr>
      </w:pPr>
    </w:p>
    <w:p w:rsidR="007A5FC0" w:rsidRDefault="007A5FC0" w:rsidP="007A5FC0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AB4993" w:rsidRDefault="00AB4993" w:rsidP="006158A6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B63BDC" w:rsidRDefault="007A5FC0" w:rsidP="006158A6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</w:rPr>
        <w:t xml:space="preserve">Глава района                                       </w:t>
      </w:r>
      <w:r w:rsidR="00E47FD3">
        <w:rPr>
          <w:sz w:val="28"/>
        </w:rPr>
        <w:t xml:space="preserve">                                       </w:t>
      </w:r>
      <w:r w:rsidR="00AB4993">
        <w:rPr>
          <w:sz w:val="28"/>
        </w:rPr>
        <w:t xml:space="preserve">   </w:t>
      </w:r>
      <w:r w:rsidR="00E47FD3">
        <w:rPr>
          <w:sz w:val="28"/>
        </w:rPr>
        <w:t xml:space="preserve">     С.И. Никулин</w:t>
      </w:r>
      <w:r>
        <w:rPr>
          <w:sz w:val="28"/>
        </w:rPr>
        <w:t xml:space="preserve"> </w:t>
      </w:r>
    </w:p>
    <w:p w:rsidR="00B63BDC" w:rsidRDefault="00B63BDC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B63BDC" w:rsidRDefault="00B63BDC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5C13BA" w:rsidRDefault="005C13BA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  <w:sectPr w:rsidR="005C13BA" w:rsidSect="00E10E64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E10E64" w:rsidRPr="00E10E64" w:rsidRDefault="00E10E64" w:rsidP="00E10E64">
      <w:pPr>
        <w:jc w:val="both"/>
        <w:rPr>
          <w:sz w:val="24"/>
          <w:szCs w:val="24"/>
        </w:rPr>
      </w:pPr>
      <w:bookmarkStart w:id="0" w:name="_GoBack"/>
      <w:bookmarkEnd w:id="0"/>
      <w:r w:rsidRPr="00E10E64">
        <w:rPr>
          <w:rFonts w:eastAsia="Calibri"/>
          <w:sz w:val="24"/>
          <w:szCs w:val="24"/>
          <w:lang w:eastAsia="en-US"/>
        </w:rPr>
        <w:lastRenderedPageBreak/>
        <w:t xml:space="preserve">Иерархический перечень и характеристика целей, задач, мероприятий, индикаторов (показателей) и результатов ВЦП </w:t>
      </w:r>
      <w:r w:rsidRPr="00E10E64">
        <w:rPr>
          <w:sz w:val="24"/>
          <w:szCs w:val="24"/>
        </w:rPr>
        <w:t>«Обеспечение безопасности деятельности органов местного самоуправления Черноярского района и противодействие коррупции»</w:t>
      </w:r>
    </w:p>
    <w:tbl>
      <w:tblPr>
        <w:tblW w:w="161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393"/>
        <w:gridCol w:w="592"/>
        <w:gridCol w:w="857"/>
        <w:gridCol w:w="864"/>
        <w:gridCol w:w="581"/>
        <w:gridCol w:w="568"/>
        <w:gridCol w:w="591"/>
        <w:gridCol w:w="656"/>
        <w:gridCol w:w="567"/>
        <w:gridCol w:w="567"/>
        <w:gridCol w:w="994"/>
        <w:gridCol w:w="572"/>
        <w:gridCol w:w="427"/>
        <w:gridCol w:w="427"/>
        <w:gridCol w:w="569"/>
        <w:gridCol w:w="427"/>
        <w:gridCol w:w="568"/>
        <w:gridCol w:w="426"/>
        <w:gridCol w:w="567"/>
        <w:gridCol w:w="426"/>
        <w:gridCol w:w="496"/>
        <w:gridCol w:w="496"/>
        <w:gridCol w:w="8"/>
        <w:gridCol w:w="134"/>
        <w:gridCol w:w="834"/>
        <w:gridCol w:w="114"/>
      </w:tblGrid>
      <w:tr w:rsidR="00E10E64" w:rsidRPr="00E10E64" w:rsidTr="0064744F">
        <w:trPr>
          <w:gridAfter w:val="1"/>
          <w:wAfter w:w="114" w:type="dxa"/>
          <w:trHeight w:val="73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№ п\</w:t>
            </w:r>
            <w:proofErr w:type="gramStart"/>
            <w:r w:rsidRPr="00E10E64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 xml:space="preserve">Цели и </w:t>
            </w:r>
            <w:proofErr w:type="gramStart"/>
            <w:r w:rsidRPr="00E10E64">
              <w:rPr>
                <w:sz w:val="16"/>
                <w:szCs w:val="16"/>
              </w:rPr>
              <w:t>задачи</w:t>
            </w:r>
            <w:proofErr w:type="gramEnd"/>
            <w:r w:rsidRPr="00E10E64">
              <w:rPr>
                <w:sz w:val="16"/>
                <w:szCs w:val="16"/>
              </w:rPr>
              <w:t xml:space="preserve"> на реализацию которых направлены бюджетные ассигнования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8"/>
                <w:szCs w:val="18"/>
              </w:rPr>
            </w:pPr>
            <w:r w:rsidRPr="00E10E64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99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8"/>
                <w:szCs w:val="18"/>
              </w:rPr>
            </w:pPr>
            <w:r w:rsidRPr="00E10E64">
              <w:rPr>
                <w:b/>
                <w:bCs/>
                <w:sz w:val="18"/>
                <w:szCs w:val="18"/>
              </w:rPr>
              <w:t xml:space="preserve">                                          Планируемые показатели результатов деятельности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E10E64" w:rsidRPr="00E10E64" w:rsidTr="0064744F">
        <w:trPr>
          <w:gridAfter w:val="1"/>
          <w:wAfter w:w="114" w:type="dxa"/>
          <w:trHeight w:val="173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ЦС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 xml:space="preserve">Вид </w:t>
            </w:r>
          </w:p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расходов</w:t>
            </w:r>
          </w:p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244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2019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2020</w:t>
            </w:r>
          </w:p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2021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Показатели непосредственного и конечного результатов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2019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2020</w:t>
            </w:r>
          </w:p>
        </w:tc>
        <w:tc>
          <w:tcPr>
            <w:tcW w:w="3975" w:type="dxa"/>
            <w:gridSpan w:val="8"/>
            <w:tcBorders>
              <w:left w:val="single" w:sz="4" w:space="0" w:color="auto"/>
            </w:tcBorders>
          </w:tcPr>
          <w:p w:rsidR="00E10E64" w:rsidRPr="00E10E64" w:rsidRDefault="00E10E64" w:rsidP="00E10E64">
            <w:r w:rsidRPr="00E10E64">
              <w:rPr>
                <w:sz w:val="16"/>
                <w:szCs w:val="16"/>
              </w:rPr>
              <w:t>Планируемое значение (конечный и непосредственный результат)</w:t>
            </w:r>
          </w:p>
        </w:tc>
        <w:tc>
          <w:tcPr>
            <w:tcW w:w="97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10E64" w:rsidRPr="00E10E64" w:rsidRDefault="00E10E64" w:rsidP="00E10E64"/>
        </w:tc>
      </w:tr>
      <w:tr w:rsidR="00E10E64" w:rsidRPr="00E10E64" w:rsidTr="0064744F">
        <w:trPr>
          <w:gridAfter w:val="1"/>
          <w:wAfter w:w="114" w:type="dxa"/>
          <w:trHeight w:val="278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E64" w:rsidRPr="00E10E64" w:rsidRDefault="00E10E64" w:rsidP="00E10E64">
            <w:pPr>
              <w:jc w:val="center"/>
              <w:rPr>
                <w:b/>
                <w:bCs/>
                <w:sz w:val="16"/>
                <w:szCs w:val="16"/>
              </w:rPr>
            </w:pPr>
            <w:r w:rsidRPr="00E10E64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E64" w:rsidRPr="00E10E64" w:rsidRDefault="00E10E64" w:rsidP="00E10E64">
            <w:pPr>
              <w:jc w:val="center"/>
              <w:rPr>
                <w:b/>
                <w:bCs/>
                <w:sz w:val="16"/>
                <w:szCs w:val="16"/>
              </w:rPr>
            </w:pPr>
            <w:r w:rsidRPr="00E10E64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E64" w:rsidRPr="00E10E64" w:rsidRDefault="00E10E64" w:rsidP="00E10E64">
            <w:pPr>
              <w:jc w:val="center"/>
              <w:rPr>
                <w:b/>
                <w:bCs/>
                <w:sz w:val="16"/>
                <w:szCs w:val="16"/>
              </w:rPr>
            </w:pPr>
            <w:r w:rsidRPr="00E10E64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E64" w:rsidRPr="00E10E64" w:rsidRDefault="00E10E64" w:rsidP="00E10E64">
            <w:pPr>
              <w:jc w:val="center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2024</w:t>
            </w:r>
          </w:p>
        </w:tc>
        <w:tc>
          <w:tcPr>
            <w:tcW w:w="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</w:tr>
      <w:tr w:rsidR="00E10E64" w:rsidRPr="00E10E64" w:rsidTr="0064744F">
        <w:trPr>
          <w:gridAfter w:val="1"/>
          <w:wAfter w:w="114" w:type="dxa"/>
          <w:trHeight w:val="277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Всего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 т.ч. на 01.07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 т.ч. на 01.07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 т.ч. на 01.07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 т.ч. на 01.07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Целевое значение (конечный результат)</w:t>
            </w:r>
          </w:p>
        </w:tc>
      </w:tr>
      <w:tr w:rsidR="00E10E64" w:rsidRPr="00E10E64" w:rsidTr="0064744F">
        <w:trPr>
          <w:gridAfter w:val="1"/>
          <w:wAfter w:w="114" w:type="dxa"/>
          <w:trHeight w:val="234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8"/>
                <w:szCs w:val="18"/>
              </w:rPr>
            </w:pPr>
            <w:r w:rsidRPr="00E10E64">
              <w:rPr>
                <w:b/>
                <w:bCs/>
                <w:sz w:val="18"/>
                <w:szCs w:val="18"/>
              </w:rPr>
              <w:t xml:space="preserve">Цель </w:t>
            </w:r>
          </w:p>
          <w:p w:rsidR="00E10E64" w:rsidRPr="00E10E64" w:rsidRDefault="00E10E64" w:rsidP="00E10E64">
            <w:pPr>
              <w:rPr>
                <w:b/>
                <w:bCs/>
                <w:sz w:val="18"/>
                <w:szCs w:val="18"/>
              </w:rPr>
            </w:pPr>
            <w:r w:rsidRPr="00E10E64">
              <w:rPr>
                <w:b/>
                <w:bCs/>
                <w:sz w:val="18"/>
                <w:szCs w:val="18"/>
              </w:rPr>
              <w:t>Обеспечение функций контроля и защиты в сфере антикоррупционной деятельности и информационной защиты.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0113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977967" w:rsidRDefault="00E10E64" w:rsidP="00977967">
            <w:pPr>
              <w:ind w:left="-102" w:right="-108"/>
              <w:jc w:val="both"/>
              <w:rPr>
                <w:sz w:val="16"/>
                <w:szCs w:val="16"/>
              </w:rPr>
            </w:pPr>
            <w:r w:rsidRPr="00977967">
              <w:rPr>
                <w:sz w:val="16"/>
                <w:szCs w:val="16"/>
              </w:rPr>
              <w:t>804</w:t>
            </w:r>
            <w:r w:rsidR="00977967" w:rsidRPr="00977967">
              <w:rPr>
                <w:sz w:val="16"/>
                <w:szCs w:val="16"/>
              </w:rPr>
              <w:t>00</w:t>
            </w:r>
            <w:r w:rsidRPr="00977967">
              <w:rPr>
                <w:sz w:val="16"/>
                <w:szCs w:val="16"/>
              </w:rPr>
              <w:t>2158</w:t>
            </w:r>
            <w:r w:rsidR="00977967" w:rsidRPr="00977967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4,4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b/>
                <w:bCs/>
                <w:sz w:val="16"/>
                <w:szCs w:val="16"/>
              </w:rPr>
              <w:t>Показатель 1.</w:t>
            </w:r>
            <w:r w:rsidRPr="00E10E64">
              <w:rPr>
                <w:sz w:val="16"/>
                <w:szCs w:val="16"/>
              </w:rPr>
              <w:t xml:space="preserve"> </w:t>
            </w:r>
            <w:r w:rsidRPr="00E10E64">
              <w:rPr>
                <w:sz w:val="18"/>
                <w:szCs w:val="18"/>
              </w:rPr>
              <w:t>Доля учащихся принявших участие в конкурсе социальной рекламы (плакат, анимационный ролик) «Чистые руки»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Доля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</w:tr>
      <w:tr w:rsidR="00E10E64" w:rsidRPr="00E10E64" w:rsidTr="0064744F">
        <w:trPr>
          <w:gridAfter w:val="1"/>
          <w:wAfter w:w="114" w:type="dxa"/>
          <w:trHeight w:val="24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  <w:r w:rsidRPr="00E10E64">
              <w:rPr>
                <w:b/>
                <w:bCs/>
                <w:sz w:val="16"/>
                <w:szCs w:val="16"/>
              </w:rPr>
              <w:t xml:space="preserve">Задача 1.1 </w:t>
            </w:r>
          </w:p>
          <w:p w:rsidR="00E10E64" w:rsidRPr="00E10E64" w:rsidRDefault="00E10E64" w:rsidP="00E10E64">
            <w:pPr>
              <w:rPr>
                <w:sz w:val="18"/>
                <w:szCs w:val="18"/>
              </w:rPr>
            </w:pPr>
            <w:r w:rsidRPr="00E10E64">
              <w:rPr>
                <w:sz w:val="18"/>
                <w:szCs w:val="18"/>
              </w:rPr>
              <w:t>Обеспечение контроля защиты информации ограниченного доступа, не содержащей сведений, составляющих государственную тайну, персональных данных и противодействие коррупции.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0113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977967" w:rsidP="00977967">
            <w:pPr>
              <w:ind w:left="-102" w:right="-108"/>
              <w:jc w:val="both"/>
              <w:rPr>
                <w:sz w:val="16"/>
                <w:szCs w:val="16"/>
              </w:rPr>
            </w:pPr>
            <w:r w:rsidRPr="00977967">
              <w:rPr>
                <w:sz w:val="16"/>
                <w:szCs w:val="16"/>
              </w:rPr>
              <w:t>8040021580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4,4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  <w:r w:rsidRPr="00E10E64">
              <w:rPr>
                <w:b/>
                <w:bCs/>
                <w:sz w:val="16"/>
                <w:szCs w:val="16"/>
              </w:rPr>
              <w:t>Показатель 1</w:t>
            </w:r>
          </w:p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bCs/>
                <w:sz w:val="16"/>
                <w:szCs w:val="16"/>
              </w:rPr>
              <w:t>Доля учащихся принявших участие в конкурсе социальной рекламы (плакат, анимационный ролик) «Чистые руки»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Доля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</w:tr>
      <w:tr w:rsidR="002C2042" w:rsidRPr="00E10E64" w:rsidTr="0064744F">
        <w:trPr>
          <w:trHeight w:val="226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DD5399">
            <w:pPr>
              <w:jc w:val="both"/>
              <w:rPr>
                <w:sz w:val="18"/>
                <w:szCs w:val="18"/>
              </w:rPr>
            </w:pPr>
            <w:r w:rsidRPr="00E10E64">
              <w:rPr>
                <w:b/>
                <w:bCs/>
                <w:sz w:val="18"/>
                <w:szCs w:val="18"/>
              </w:rPr>
              <w:t>Мероприятие 1.1.</w:t>
            </w:r>
            <w:r w:rsidRPr="00E10E64">
              <w:rPr>
                <w:color w:val="000000"/>
                <w:sz w:val="28"/>
                <w:szCs w:val="28"/>
              </w:rPr>
              <w:t xml:space="preserve"> </w:t>
            </w:r>
            <w:r w:rsidRPr="00DD5399">
              <w:rPr>
                <w:color w:val="000000"/>
                <w:sz w:val="18"/>
                <w:szCs w:val="18"/>
              </w:rPr>
              <w:t>Проведение районного молодежного конкурса социальной антикоррупционной рекламы (плакат, видеоролик) «Молодежь против коррупции»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0113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Default="002C2042" w:rsidP="00977967">
            <w:pPr>
              <w:ind w:left="-102" w:right="-108"/>
            </w:pPr>
            <w:r w:rsidRPr="00F31A2A">
              <w:rPr>
                <w:sz w:val="16"/>
                <w:szCs w:val="16"/>
              </w:rPr>
              <w:t>8040021580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4,4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135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135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10E6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10E64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64744F" w:rsidRDefault="002C2042" w:rsidP="00E10E64">
            <w:pPr>
              <w:jc w:val="both"/>
              <w:rPr>
                <w:b/>
                <w:bCs/>
                <w:sz w:val="16"/>
                <w:szCs w:val="16"/>
              </w:rPr>
            </w:pPr>
            <w:r w:rsidRPr="0064744F">
              <w:rPr>
                <w:b/>
                <w:bCs/>
                <w:sz w:val="16"/>
                <w:szCs w:val="16"/>
              </w:rPr>
              <w:t>Показатель 1</w:t>
            </w:r>
          </w:p>
          <w:p w:rsidR="002C2042" w:rsidRPr="00E10E64" w:rsidRDefault="002C2042" w:rsidP="00E10E64">
            <w:pPr>
              <w:rPr>
                <w:sz w:val="18"/>
                <w:szCs w:val="18"/>
              </w:rPr>
            </w:pPr>
            <w:r w:rsidRPr="0064744F">
              <w:rPr>
                <w:sz w:val="16"/>
                <w:szCs w:val="16"/>
              </w:rPr>
              <w:t xml:space="preserve">Доля учащихся принявших участие в конкурсе </w:t>
            </w:r>
            <w:r w:rsidRPr="0064744F">
              <w:rPr>
                <w:color w:val="000000"/>
                <w:sz w:val="16"/>
                <w:szCs w:val="16"/>
              </w:rPr>
              <w:t>социальной рекламы (плакат, анимационный ролик) «Чистые руки</w:t>
            </w:r>
            <w:r w:rsidRPr="0064744F">
              <w:rPr>
                <w:sz w:val="16"/>
                <w:szCs w:val="16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Доля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496" w:type="dxa"/>
          </w:tcPr>
          <w:p w:rsidR="002C2042" w:rsidRPr="00E10E64" w:rsidRDefault="002C2042" w:rsidP="00E10E64">
            <w:r w:rsidRPr="00E10E64">
              <w:t>100</w:t>
            </w:r>
          </w:p>
        </w:tc>
        <w:tc>
          <w:tcPr>
            <w:tcW w:w="638" w:type="dxa"/>
            <w:gridSpan w:val="3"/>
          </w:tcPr>
          <w:p w:rsidR="002C2042" w:rsidRPr="00E10E64" w:rsidRDefault="002C2042" w:rsidP="00E10E64">
            <w:r w:rsidRPr="00E10E64">
              <w:t>50</w:t>
            </w:r>
          </w:p>
        </w:tc>
        <w:tc>
          <w:tcPr>
            <w:tcW w:w="948" w:type="dxa"/>
            <w:gridSpan w:val="2"/>
            <w:shd w:val="clear" w:color="auto" w:fill="auto"/>
          </w:tcPr>
          <w:p w:rsidR="002C2042" w:rsidRPr="00E10E64" w:rsidRDefault="002C2042" w:rsidP="00E10E64">
            <w:r w:rsidRPr="00E10E64">
              <w:t>100</w:t>
            </w:r>
          </w:p>
        </w:tc>
      </w:tr>
      <w:tr w:rsidR="002C2042" w:rsidRPr="00E10E64" w:rsidTr="0064744F">
        <w:trPr>
          <w:trHeight w:val="226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64744F" w:rsidRDefault="002C2042" w:rsidP="00E10E64">
            <w:pPr>
              <w:jc w:val="both"/>
              <w:rPr>
                <w:bCs/>
                <w:sz w:val="18"/>
                <w:szCs w:val="18"/>
              </w:rPr>
            </w:pPr>
            <w:r w:rsidRPr="0064744F">
              <w:rPr>
                <w:b/>
                <w:bCs/>
                <w:sz w:val="18"/>
                <w:szCs w:val="18"/>
              </w:rPr>
              <w:t>Мероприятие 1.2.</w:t>
            </w:r>
            <w:r w:rsidRPr="0064744F">
              <w:t xml:space="preserve"> </w:t>
            </w:r>
            <w:r w:rsidRPr="0064744F">
              <w:rPr>
                <w:bCs/>
                <w:sz w:val="18"/>
                <w:szCs w:val="18"/>
              </w:rPr>
              <w:t xml:space="preserve">Профессиональное развитию в области противодействия коррупции, в том числе  </w:t>
            </w:r>
            <w:proofErr w:type="gramStart"/>
            <w:r w:rsidRPr="0064744F">
              <w:rPr>
                <w:bCs/>
                <w:sz w:val="18"/>
                <w:szCs w:val="18"/>
              </w:rPr>
              <w:t>обучение</w:t>
            </w:r>
            <w:r>
              <w:rPr>
                <w:bCs/>
                <w:sz w:val="18"/>
                <w:szCs w:val="18"/>
              </w:rPr>
              <w:t xml:space="preserve"> сотрудников</w:t>
            </w:r>
            <w:proofErr w:type="gramEnd"/>
            <w:r w:rsidRPr="0064744F">
              <w:rPr>
                <w:bCs/>
                <w:sz w:val="18"/>
                <w:szCs w:val="18"/>
              </w:rPr>
              <w:t xml:space="preserve"> по дополнительным профессиональным программам в об</w:t>
            </w:r>
            <w:r>
              <w:rPr>
                <w:bCs/>
                <w:sz w:val="18"/>
                <w:szCs w:val="18"/>
              </w:rPr>
              <w:t>ласти противодействия коррупции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0144F7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0113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Default="002C2042" w:rsidP="00977967">
            <w:pPr>
              <w:ind w:left="-102" w:right="-108"/>
            </w:pPr>
            <w:r w:rsidRPr="00F31A2A">
              <w:rPr>
                <w:sz w:val="16"/>
                <w:szCs w:val="16"/>
              </w:rPr>
              <w:t>8040021580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E10E64" w:rsidRDefault="002C2042" w:rsidP="000144F7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135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135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64744F" w:rsidRDefault="002C2042" w:rsidP="0064744F">
            <w:pPr>
              <w:jc w:val="both"/>
              <w:rPr>
                <w:b/>
                <w:bCs/>
                <w:sz w:val="16"/>
                <w:szCs w:val="16"/>
              </w:rPr>
            </w:pPr>
            <w:r w:rsidRPr="0064744F">
              <w:rPr>
                <w:b/>
                <w:bCs/>
                <w:sz w:val="16"/>
                <w:szCs w:val="16"/>
              </w:rPr>
              <w:t>Показатель</w:t>
            </w:r>
            <w:proofErr w:type="gramStart"/>
            <w:r>
              <w:rPr>
                <w:b/>
                <w:bCs/>
                <w:sz w:val="16"/>
                <w:szCs w:val="16"/>
              </w:rPr>
              <w:t>2</w:t>
            </w:r>
            <w:proofErr w:type="gramEnd"/>
          </w:p>
          <w:p w:rsidR="002C2042" w:rsidRPr="0064744F" w:rsidRDefault="002C2042" w:rsidP="0064744F">
            <w:pPr>
              <w:jc w:val="both"/>
              <w:rPr>
                <w:bCs/>
                <w:sz w:val="16"/>
                <w:szCs w:val="16"/>
              </w:rPr>
            </w:pPr>
            <w:r w:rsidRPr="0064744F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 xml:space="preserve">сотрудников </w:t>
            </w:r>
            <w:r w:rsidRPr="0064744F">
              <w:rPr>
                <w:bCs/>
                <w:sz w:val="16"/>
                <w:szCs w:val="16"/>
              </w:rPr>
              <w:t>при</w:t>
            </w:r>
            <w:r>
              <w:rPr>
                <w:bCs/>
                <w:sz w:val="16"/>
                <w:szCs w:val="16"/>
              </w:rPr>
              <w:t>шедших повышение квалификации по программе профилактики коррупционных и иных правонарушений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0144F7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Доля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0144F7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0144F7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0144F7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0144F7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0144F7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0144F7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0144F7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42" w:rsidRPr="00E10E64" w:rsidRDefault="002C2042" w:rsidP="000144F7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496" w:type="dxa"/>
          </w:tcPr>
          <w:p w:rsidR="002C2042" w:rsidRPr="00E10E64" w:rsidRDefault="002C2042" w:rsidP="000144F7">
            <w:r w:rsidRPr="00E10E64">
              <w:t>100</w:t>
            </w:r>
          </w:p>
        </w:tc>
        <w:tc>
          <w:tcPr>
            <w:tcW w:w="638" w:type="dxa"/>
            <w:gridSpan w:val="3"/>
          </w:tcPr>
          <w:p w:rsidR="002C2042" w:rsidRPr="00E10E64" w:rsidRDefault="002C2042" w:rsidP="000144F7">
            <w:r w:rsidRPr="00E10E64">
              <w:t>50</w:t>
            </w:r>
          </w:p>
        </w:tc>
        <w:tc>
          <w:tcPr>
            <w:tcW w:w="948" w:type="dxa"/>
            <w:gridSpan w:val="2"/>
            <w:shd w:val="clear" w:color="auto" w:fill="auto"/>
          </w:tcPr>
          <w:p w:rsidR="002C2042" w:rsidRPr="00E10E64" w:rsidRDefault="002C2042" w:rsidP="000144F7">
            <w:r w:rsidRPr="00E10E64">
              <w:t>100</w:t>
            </w:r>
          </w:p>
        </w:tc>
      </w:tr>
      <w:tr w:rsidR="002C2042" w:rsidRPr="00E10E64" w:rsidTr="00D72FAE">
        <w:trPr>
          <w:trHeight w:val="158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b/>
                <w:bCs/>
                <w:sz w:val="18"/>
                <w:szCs w:val="18"/>
              </w:rPr>
            </w:pPr>
            <w:r w:rsidRPr="00E10E6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b/>
                <w:bCs/>
              </w:rPr>
            </w:pPr>
            <w:r w:rsidRPr="00E10E64">
              <w:rPr>
                <w:b/>
                <w:bCs/>
              </w:rPr>
              <w:t>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b/>
                <w:bCs/>
              </w:rPr>
            </w:pPr>
            <w:r w:rsidRPr="00E10E64">
              <w:rPr>
                <w:b/>
                <w:bCs/>
              </w:rPr>
              <w:t>30,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b/>
                <w:bCs/>
              </w:rPr>
            </w:pPr>
            <w:r w:rsidRPr="00E10E64">
              <w:rPr>
                <w:b/>
                <w:bCs/>
              </w:rPr>
              <w:t>4,4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b/>
                <w:bCs/>
              </w:rPr>
            </w:pPr>
            <w:r w:rsidRPr="00E10E64">
              <w:rPr>
                <w:b/>
                <w:bCs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b/>
                <w:bCs/>
              </w:rPr>
            </w:pPr>
            <w:r w:rsidRPr="00E10E64">
              <w:rPr>
                <w:b/>
                <w:bCs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b/>
                <w:bCs/>
              </w:rPr>
            </w:pPr>
            <w:r w:rsidRPr="00E10E64">
              <w:rPr>
                <w:b/>
                <w:bCs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E10E64" w:rsidRDefault="002C2042" w:rsidP="00E10E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2C2042" w:rsidRPr="00E10E64" w:rsidRDefault="002C2042" w:rsidP="00E10E64"/>
        </w:tc>
        <w:tc>
          <w:tcPr>
            <w:tcW w:w="638" w:type="dxa"/>
            <w:gridSpan w:val="3"/>
          </w:tcPr>
          <w:p w:rsidR="002C2042" w:rsidRPr="00E10E64" w:rsidRDefault="002C2042" w:rsidP="00E10E64"/>
        </w:tc>
        <w:tc>
          <w:tcPr>
            <w:tcW w:w="948" w:type="dxa"/>
            <w:gridSpan w:val="2"/>
            <w:shd w:val="clear" w:color="auto" w:fill="auto"/>
          </w:tcPr>
          <w:p w:rsidR="002C2042" w:rsidRPr="00E10E64" w:rsidRDefault="002C2042" w:rsidP="00E10E64"/>
        </w:tc>
      </w:tr>
    </w:tbl>
    <w:p w:rsidR="00E10E64" w:rsidRPr="00E10E64" w:rsidRDefault="00E10E64" w:rsidP="00E10E64">
      <w:pPr>
        <w:jc w:val="both"/>
        <w:rPr>
          <w:b/>
          <w:bCs/>
          <w:sz w:val="16"/>
          <w:szCs w:val="16"/>
        </w:rPr>
      </w:pPr>
    </w:p>
    <w:p w:rsidR="00E10E64" w:rsidRPr="00E10E64" w:rsidRDefault="00E10E64" w:rsidP="00E10E64">
      <w:pPr>
        <w:jc w:val="both"/>
        <w:rPr>
          <w:sz w:val="28"/>
          <w:szCs w:val="28"/>
        </w:rPr>
      </w:pPr>
    </w:p>
    <w:p w:rsidR="00E10E64" w:rsidRPr="00E10E64" w:rsidRDefault="00E10E64" w:rsidP="00E10E64">
      <w:pPr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sectPr w:rsidR="00E10E64" w:rsidSect="00F226AE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AF"/>
    <w:multiLevelType w:val="multilevel"/>
    <w:tmpl w:val="4A983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6E3E08"/>
    <w:multiLevelType w:val="multilevel"/>
    <w:tmpl w:val="AEF6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">
    <w:nsid w:val="170B3B10"/>
    <w:multiLevelType w:val="hybridMultilevel"/>
    <w:tmpl w:val="E24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14881"/>
    <w:multiLevelType w:val="hybridMultilevel"/>
    <w:tmpl w:val="1A8E34E8"/>
    <w:lvl w:ilvl="0" w:tplc="246E0AFE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DF42429"/>
    <w:multiLevelType w:val="multilevel"/>
    <w:tmpl w:val="336A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A5A5AC9"/>
    <w:multiLevelType w:val="multilevel"/>
    <w:tmpl w:val="73A4D852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45A469EC"/>
    <w:multiLevelType w:val="multilevel"/>
    <w:tmpl w:val="9FE48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7">
    <w:nsid w:val="47DC7F8F"/>
    <w:multiLevelType w:val="hybridMultilevel"/>
    <w:tmpl w:val="FE023B5A"/>
    <w:lvl w:ilvl="0" w:tplc="BB04FEC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39"/>
    <w:rsid w:val="0009014E"/>
    <w:rsid w:val="000C7F34"/>
    <w:rsid w:val="00140FCD"/>
    <w:rsid w:val="001810A3"/>
    <w:rsid w:val="001C7529"/>
    <w:rsid w:val="001E792C"/>
    <w:rsid w:val="001F305F"/>
    <w:rsid w:val="002103B2"/>
    <w:rsid w:val="002C2042"/>
    <w:rsid w:val="00367A40"/>
    <w:rsid w:val="00382682"/>
    <w:rsid w:val="0039212E"/>
    <w:rsid w:val="003A12D6"/>
    <w:rsid w:val="003A387C"/>
    <w:rsid w:val="003F7911"/>
    <w:rsid w:val="00425D18"/>
    <w:rsid w:val="004A7DC1"/>
    <w:rsid w:val="005054AC"/>
    <w:rsid w:val="00557064"/>
    <w:rsid w:val="00567DE8"/>
    <w:rsid w:val="005947F6"/>
    <w:rsid w:val="005C13BA"/>
    <w:rsid w:val="00603C2E"/>
    <w:rsid w:val="006158A6"/>
    <w:rsid w:val="00624ECA"/>
    <w:rsid w:val="0064202A"/>
    <w:rsid w:val="00644F1A"/>
    <w:rsid w:val="0064744F"/>
    <w:rsid w:val="00657705"/>
    <w:rsid w:val="00671339"/>
    <w:rsid w:val="0067753A"/>
    <w:rsid w:val="006D0B21"/>
    <w:rsid w:val="00765AD8"/>
    <w:rsid w:val="0077242D"/>
    <w:rsid w:val="0079706B"/>
    <w:rsid w:val="007A5FC0"/>
    <w:rsid w:val="007D5894"/>
    <w:rsid w:val="007F5EBB"/>
    <w:rsid w:val="008076F7"/>
    <w:rsid w:val="00812819"/>
    <w:rsid w:val="00831AA8"/>
    <w:rsid w:val="008A53E0"/>
    <w:rsid w:val="008B4C8B"/>
    <w:rsid w:val="00916BCE"/>
    <w:rsid w:val="00916E95"/>
    <w:rsid w:val="00977967"/>
    <w:rsid w:val="009A206F"/>
    <w:rsid w:val="009B2E5D"/>
    <w:rsid w:val="009D3C0E"/>
    <w:rsid w:val="009D6D98"/>
    <w:rsid w:val="009F1385"/>
    <w:rsid w:val="009F47B5"/>
    <w:rsid w:val="00AA3CCD"/>
    <w:rsid w:val="00AB4993"/>
    <w:rsid w:val="00AD2C6C"/>
    <w:rsid w:val="00AF4C12"/>
    <w:rsid w:val="00B07BFD"/>
    <w:rsid w:val="00B63BDC"/>
    <w:rsid w:val="00C110F7"/>
    <w:rsid w:val="00C2540E"/>
    <w:rsid w:val="00C83299"/>
    <w:rsid w:val="00D1750C"/>
    <w:rsid w:val="00D76225"/>
    <w:rsid w:val="00DC0E44"/>
    <w:rsid w:val="00DC196F"/>
    <w:rsid w:val="00DD5399"/>
    <w:rsid w:val="00E10E64"/>
    <w:rsid w:val="00E3019A"/>
    <w:rsid w:val="00E43AE2"/>
    <w:rsid w:val="00E47FD3"/>
    <w:rsid w:val="00E87A1A"/>
    <w:rsid w:val="00EA0FA8"/>
    <w:rsid w:val="00EC5E8F"/>
    <w:rsid w:val="00F226AE"/>
    <w:rsid w:val="00F30CC4"/>
    <w:rsid w:val="00F36240"/>
    <w:rsid w:val="00F41A79"/>
    <w:rsid w:val="00F46889"/>
    <w:rsid w:val="00F73CF9"/>
    <w:rsid w:val="00F96C70"/>
    <w:rsid w:val="00FB3751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FD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3C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C2E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C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41A79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7">
    <w:name w:val="List Paragraph"/>
    <w:basedOn w:val="a"/>
    <w:uiPriority w:val="34"/>
    <w:qFormat/>
    <w:rsid w:val="00AA3CCD"/>
    <w:pPr>
      <w:ind w:left="720"/>
      <w:contextualSpacing/>
    </w:pPr>
  </w:style>
  <w:style w:type="paragraph" w:customStyle="1" w:styleId="ConsPlusNormal">
    <w:name w:val="ConsPlusNormal"/>
    <w:rsid w:val="008B4C8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FD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3C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C2E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C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41A79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7">
    <w:name w:val="List Paragraph"/>
    <w:basedOn w:val="a"/>
    <w:uiPriority w:val="34"/>
    <w:qFormat/>
    <w:rsid w:val="00AA3CCD"/>
    <w:pPr>
      <w:ind w:left="720"/>
      <w:contextualSpacing/>
    </w:pPr>
  </w:style>
  <w:style w:type="paragraph" w:customStyle="1" w:styleId="ConsPlusNormal">
    <w:name w:val="ConsPlusNormal"/>
    <w:rsid w:val="008B4C8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ОргОтделЗ</cp:lastModifiedBy>
  <cp:revision>3</cp:revision>
  <cp:lastPrinted>2022-12-12T07:33:00Z</cp:lastPrinted>
  <dcterms:created xsi:type="dcterms:W3CDTF">2022-12-12T07:27:00Z</dcterms:created>
  <dcterms:modified xsi:type="dcterms:W3CDTF">2022-12-12T07:33:00Z</dcterms:modified>
</cp:coreProperties>
</file>