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DD" w:rsidRPr="00D617DD" w:rsidRDefault="00D617DD" w:rsidP="00D617DD">
      <w:pPr>
        <w:tabs>
          <w:tab w:val="left" w:pos="1080"/>
        </w:tabs>
        <w:jc w:val="center"/>
        <w:rPr>
          <w:rFonts w:eastAsia="Calibri"/>
          <w:color w:val="000000"/>
        </w:rPr>
      </w:pPr>
      <w:r>
        <w:rPr>
          <w:noProof/>
        </w:rPr>
        <w:t xml:space="preserve"> </w:t>
      </w:r>
      <w:r w:rsidRPr="00D617DD">
        <w:rPr>
          <w:color w:val="000000"/>
          <w:spacing w:val="7"/>
          <w:sz w:val="42"/>
          <w:szCs w:val="42"/>
        </w:rPr>
        <w:t xml:space="preserve"> </w:t>
      </w:r>
      <w:r w:rsidRPr="00D617DD">
        <w:rPr>
          <w:b/>
          <w:sz w:val="28"/>
          <w:szCs w:val="28"/>
        </w:rPr>
        <w:t xml:space="preserve"> </w:t>
      </w:r>
      <w:r w:rsidRPr="00D617DD">
        <w:rPr>
          <w:rFonts w:eastAsia="Calibri"/>
          <w:noProof/>
        </w:rPr>
        <w:t xml:space="preserve">  </w:t>
      </w:r>
      <w:r w:rsidRPr="00D617DD">
        <w:rPr>
          <w:rFonts w:eastAsia="Calibri"/>
          <w:noProof/>
        </w:rPr>
        <w:drawing>
          <wp:inline distT="0" distB="0" distL="0" distR="0" wp14:anchorId="27DEE898" wp14:editId="2D8DC8EA">
            <wp:extent cx="752475" cy="89535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DD" w:rsidRPr="00D617DD" w:rsidRDefault="00D617DD" w:rsidP="00D617DD">
      <w:pPr>
        <w:jc w:val="center"/>
        <w:rPr>
          <w:rFonts w:eastAsia="Calibri"/>
          <w:color w:val="000000"/>
        </w:rPr>
      </w:pPr>
    </w:p>
    <w:p w:rsidR="00D617DD" w:rsidRPr="00D617DD" w:rsidRDefault="00D617DD" w:rsidP="00D617DD">
      <w:pPr>
        <w:jc w:val="center"/>
        <w:rPr>
          <w:rFonts w:eastAsia="Calibri"/>
          <w:b/>
          <w:bCs/>
          <w:color w:val="000000"/>
          <w:sz w:val="40"/>
          <w:szCs w:val="40"/>
        </w:rPr>
      </w:pPr>
      <w:r w:rsidRPr="00D617DD">
        <w:rPr>
          <w:rFonts w:eastAsia="Calibri"/>
          <w:b/>
          <w:bCs/>
          <w:color w:val="000000"/>
          <w:sz w:val="40"/>
          <w:szCs w:val="40"/>
        </w:rPr>
        <w:t>ПОСТАНОВЛЕНИЕ</w:t>
      </w:r>
    </w:p>
    <w:p w:rsidR="00D617DD" w:rsidRPr="00D617DD" w:rsidRDefault="00D617DD" w:rsidP="00D617DD">
      <w:pPr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D617DD" w:rsidRPr="00D617DD" w:rsidRDefault="00D617DD" w:rsidP="00D617DD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D617DD">
        <w:rPr>
          <w:rFonts w:eastAsia="Calibri"/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D617DD">
        <w:rPr>
          <w:rFonts w:eastAsia="Calibri"/>
          <w:b/>
          <w:bCs/>
          <w:color w:val="000000"/>
          <w:sz w:val="28"/>
          <w:szCs w:val="28"/>
        </w:rPr>
        <w:br/>
        <w:t>«ЧЕРНОЯРСКИЙ РАЙОН»</w:t>
      </w:r>
    </w:p>
    <w:p w:rsidR="00D617DD" w:rsidRPr="00D617DD" w:rsidRDefault="00D617DD" w:rsidP="00D617DD">
      <w:pPr>
        <w:spacing w:line="360" w:lineRule="auto"/>
        <w:jc w:val="center"/>
        <w:rPr>
          <w:rFonts w:eastAsia="Calibri"/>
          <w:color w:val="000000"/>
          <w:sz w:val="28"/>
          <w:szCs w:val="28"/>
        </w:rPr>
      </w:pPr>
      <w:r w:rsidRPr="00D617DD">
        <w:rPr>
          <w:rFonts w:eastAsia="Calibri"/>
          <w:color w:val="000000"/>
          <w:sz w:val="28"/>
          <w:szCs w:val="28"/>
        </w:rPr>
        <w:t>АСТРАХАНСКОЙ ОБЛАСТИ</w:t>
      </w:r>
    </w:p>
    <w:p w:rsidR="00D617DD" w:rsidRPr="00D617DD" w:rsidRDefault="00D617DD" w:rsidP="00D617DD">
      <w:pPr>
        <w:jc w:val="center"/>
        <w:rPr>
          <w:rFonts w:eastAsia="Calibri"/>
          <w:color w:val="000000"/>
          <w:sz w:val="32"/>
          <w:szCs w:val="32"/>
        </w:rPr>
      </w:pPr>
    </w:p>
    <w:p w:rsidR="00D617DD" w:rsidRPr="00D617DD" w:rsidRDefault="00D617DD" w:rsidP="00D617DD">
      <w:pPr>
        <w:rPr>
          <w:sz w:val="28"/>
          <w:szCs w:val="28"/>
          <w:u w:val="single"/>
        </w:rPr>
      </w:pPr>
      <w:r w:rsidRPr="00D617DD">
        <w:rPr>
          <w:rFonts w:eastAsia="Calibri"/>
          <w:b/>
          <w:bCs/>
          <w:sz w:val="28"/>
          <w:szCs w:val="28"/>
          <w:u w:val="single"/>
        </w:rPr>
        <w:t xml:space="preserve"> </w:t>
      </w:r>
      <w:r w:rsidRPr="00D617DD">
        <w:rPr>
          <w:sz w:val="28"/>
          <w:szCs w:val="28"/>
          <w:u w:val="single"/>
        </w:rPr>
        <w:t>от 2</w:t>
      </w:r>
      <w:r>
        <w:rPr>
          <w:sz w:val="28"/>
          <w:szCs w:val="28"/>
          <w:u w:val="single"/>
        </w:rPr>
        <w:t>1</w:t>
      </w:r>
      <w:r w:rsidRPr="00D617DD">
        <w:rPr>
          <w:sz w:val="28"/>
          <w:szCs w:val="28"/>
          <w:u w:val="single"/>
        </w:rPr>
        <w:t>.11.2022 № 2</w:t>
      </w:r>
      <w:r>
        <w:rPr>
          <w:sz w:val="28"/>
          <w:szCs w:val="28"/>
          <w:u w:val="single"/>
        </w:rPr>
        <w:t>72</w:t>
      </w:r>
      <w:r w:rsidRPr="00D617DD">
        <w:rPr>
          <w:sz w:val="28"/>
          <w:szCs w:val="28"/>
          <w:u w:val="single"/>
        </w:rPr>
        <w:t xml:space="preserve">        </w:t>
      </w:r>
    </w:p>
    <w:p w:rsidR="00D617DD" w:rsidRPr="00D617DD" w:rsidRDefault="00D617DD" w:rsidP="00D617DD">
      <w:pPr>
        <w:jc w:val="both"/>
        <w:rPr>
          <w:sz w:val="28"/>
          <w:szCs w:val="28"/>
        </w:rPr>
      </w:pPr>
      <w:r w:rsidRPr="00D617DD">
        <w:rPr>
          <w:sz w:val="28"/>
          <w:szCs w:val="28"/>
        </w:rPr>
        <w:t>с.Чёрный Яр</w:t>
      </w:r>
    </w:p>
    <w:p w:rsidR="00603C2E" w:rsidRPr="00CD70F1" w:rsidRDefault="00603C2E" w:rsidP="00603C2E">
      <w:pPr>
        <w:jc w:val="both"/>
        <w:rPr>
          <w:sz w:val="24"/>
          <w:szCs w:val="24"/>
        </w:rPr>
      </w:pPr>
    </w:p>
    <w:p w:rsidR="009D6D98" w:rsidRDefault="009D6D98" w:rsidP="00603C2E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9D6D98" w:rsidRDefault="00EA0FA8" w:rsidP="00603C2E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а</w:t>
      </w:r>
      <w:r w:rsidR="009D6D98">
        <w:rPr>
          <w:sz w:val="28"/>
        </w:rPr>
        <w:t>дминистрации МО «Черноярский район»</w:t>
      </w:r>
    </w:p>
    <w:p w:rsidR="00140FCD" w:rsidRDefault="009D6D98" w:rsidP="00831AA8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от </w:t>
      </w:r>
      <w:r w:rsidR="007D5894">
        <w:rPr>
          <w:sz w:val="28"/>
        </w:rPr>
        <w:t>29.09.2018 №229</w:t>
      </w:r>
    </w:p>
    <w:p w:rsidR="00603C2E" w:rsidRDefault="00603C2E" w:rsidP="00603C2E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C7F34" w:rsidRDefault="00603C2E" w:rsidP="00F41A79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9B577C" w:rsidRPr="009B577C">
        <w:rPr>
          <w:sz w:val="28"/>
        </w:rPr>
        <w:t>В связи с изменением финансирования мероприятий ведомственной целевой программы «Развитие муниципальной службы в Черноярском районе»</w:t>
      </w:r>
      <w:r w:rsidR="009B577C">
        <w:rPr>
          <w:sz w:val="28"/>
        </w:rPr>
        <w:t>, утвержденной постановлением</w:t>
      </w:r>
      <w:r w:rsidR="009B577C" w:rsidRPr="009B577C">
        <w:rPr>
          <w:color w:val="000000"/>
          <w:sz w:val="28"/>
          <w:szCs w:val="28"/>
          <w:shd w:val="clear" w:color="auto" w:fill="FBFBFB"/>
        </w:rPr>
        <w:t xml:space="preserve"> </w:t>
      </w:r>
      <w:r w:rsidR="009B577C" w:rsidRPr="009B577C">
        <w:rPr>
          <w:sz w:val="28"/>
        </w:rPr>
        <w:t>администрации МО «Черноярский район» от 29.09.2018г. №229</w:t>
      </w:r>
      <w:r w:rsidR="009B577C">
        <w:rPr>
          <w:sz w:val="28"/>
        </w:rPr>
        <w:t xml:space="preserve">, </w:t>
      </w:r>
      <w:r w:rsidR="009B577C" w:rsidRPr="009B577C">
        <w:rPr>
          <w:sz w:val="28"/>
        </w:rPr>
        <w:t>в соответствии с постановлением администрации МО «Черноярский район» от 16.09.2014 №235 «Об утверждении Положения о порядке разработки, утверждения и реализации ведомственных целевых программ в МО Черноярский район» Астраханской области» (с внесенными изменениями)</w:t>
      </w:r>
      <w:r w:rsidR="00141BFA">
        <w:rPr>
          <w:sz w:val="28"/>
        </w:rPr>
        <w:t>,</w:t>
      </w:r>
      <w:r w:rsidR="009B577C" w:rsidRPr="009B577C">
        <w:rPr>
          <w:sz w:val="28"/>
        </w:rPr>
        <w:t xml:space="preserve"> администрация муниципального образования</w:t>
      </w:r>
      <w:proofErr w:type="gramEnd"/>
      <w:r w:rsidR="009B577C" w:rsidRPr="009B577C">
        <w:rPr>
          <w:sz w:val="28"/>
        </w:rPr>
        <w:t xml:space="preserve"> «Черноярский район»</w:t>
      </w:r>
      <w:r w:rsidR="00D617DD">
        <w:rPr>
          <w:sz w:val="28"/>
        </w:rPr>
        <w:t xml:space="preserve"> </w:t>
      </w:r>
      <w:r w:rsidR="004A7DC1">
        <w:rPr>
          <w:sz w:val="28"/>
          <w:szCs w:val="28"/>
        </w:rPr>
        <w:t>ПОСТАНОВЛЯЕТ:</w:t>
      </w:r>
      <w:r w:rsidR="000C7F34" w:rsidRPr="000C7F34">
        <w:rPr>
          <w:sz w:val="28"/>
          <w:szCs w:val="28"/>
        </w:rPr>
        <w:t xml:space="preserve"> </w:t>
      </w:r>
    </w:p>
    <w:p w:rsidR="000C7F34" w:rsidRPr="00BA50CE" w:rsidRDefault="000C7F34" w:rsidP="007C7EFA">
      <w:pPr>
        <w:pStyle w:val="a7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BFBFB"/>
        </w:rPr>
        <w:t>Внести в п</w:t>
      </w:r>
      <w:r w:rsidRPr="000C7F34">
        <w:rPr>
          <w:color w:val="000000"/>
          <w:sz w:val="28"/>
          <w:szCs w:val="28"/>
          <w:shd w:val="clear" w:color="auto" w:fill="FBFBFB"/>
        </w:rPr>
        <w:t>остановлени</w:t>
      </w:r>
      <w:r>
        <w:rPr>
          <w:color w:val="000000"/>
          <w:sz w:val="28"/>
          <w:szCs w:val="28"/>
          <w:shd w:val="clear" w:color="auto" w:fill="FBFBFB"/>
        </w:rPr>
        <w:t>е а</w:t>
      </w:r>
      <w:r w:rsidRPr="000C7F34">
        <w:rPr>
          <w:color w:val="000000"/>
          <w:sz w:val="28"/>
          <w:szCs w:val="28"/>
          <w:shd w:val="clear" w:color="auto" w:fill="FBFBFB"/>
        </w:rPr>
        <w:t>дминистрации МО «Черноярский район» от 29.09.2018г. №229 «Об утверждении ведомственной целевой программы  «Развитие муниципаль</w:t>
      </w:r>
      <w:r w:rsidR="009F47B5">
        <w:rPr>
          <w:color w:val="000000"/>
          <w:sz w:val="28"/>
          <w:szCs w:val="28"/>
          <w:shd w:val="clear" w:color="auto" w:fill="FBFBFB"/>
        </w:rPr>
        <w:t>ной службы в Черноярском районе</w:t>
      </w:r>
      <w:r w:rsidRPr="000C7F34">
        <w:rPr>
          <w:color w:val="000000"/>
          <w:sz w:val="28"/>
          <w:szCs w:val="28"/>
          <w:shd w:val="clear" w:color="auto" w:fill="FBFBFB"/>
        </w:rPr>
        <w:t>»</w:t>
      </w:r>
      <w:r w:rsidR="00AF2228">
        <w:rPr>
          <w:color w:val="000000"/>
          <w:sz w:val="28"/>
          <w:szCs w:val="28"/>
          <w:shd w:val="clear" w:color="auto" w:fill="FBFBFB"/>
        </w:rPr>
        <w:t xml:space="preserve"> </w:t>
      </w:r>
      <w:r w:rsidRPr="000C7F34">
        <w:rPr>
          <w:color w:val="000000"/>
          <w:sz w:val="28"/>
          <w:szCs w:val="28"/>
          <w:shd w:val="clear" w:color="auto" w:fill="FBFBFB"/>
        </w:rPr>
        <w:t>(далее Программа)</w:t>
      </w:r>
      <w:r w:rsidR="00CF5F00">
        <w:rPr>
          <w:color w:val="000000"/>
          <w:sz w:val="28"/>
          <w:szCs w:val="28"/>
          <w:shd w:val="clear" w:color="auto" w:fill="FBFBFB"/>
        </w:rPr>
        <w:t xml:space="preserve"> следующ</w:t>
      </w:r>
      <w:r>
        <w:rPr>
          <w:color w:val="000000"/>
          <w:sz w:val="28"/>
          <w:szCs w:val="28"/>
          <w:shd w:val="clear" w:color="auto" w:fill="FBFBFB"/>
        </w:rPr>
        <w:t>ие изменения:</w:t>
      </w:r>
    </w:p>
    <w:p w:rsidR="004C1ACA" w:rsidRPr="00D70C99" w:rsidRDefault="004C1ACA" w:rsidP="00D70C99">
      <w:pPr>
        <w:pStyle w:val="a7"/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BFBFB"/>
        </w:rPr>
        <w:t>1.</w:t>
      </w:r>
      <w:r w:rsidR="008B4C8B">
        <w:rPr>
          <w:rFonts w:eastAsia="Calibri"/>
          <w:sz w:val="28"/>
          <w:szCs w:val="28"/>
          <w:lang w:eastAsia="en-US"/>
        </w:rPr>
        <w:t xml:space="preserve"> </w:t>
      </w:r>
      <w:r w:rsidR="00657705">
        <w:rPr>
          <w:rFonts w:eastAsia="Calibri"/>
          <w:sz w:val="28"/>
          <w:szCs w:val="28"/>
          <w:lang w:eastAsia="en-US"/>
        </w:rPr>
        <w:t xml:space="preserve">«Иерархический перечень и характеристика целей, задач, мероприятий, индикаторов (показателей) и результатов ВЦП «Развитие муниципальной службы в Черноярском районе» </w:t>
      </w:r>
      <w:r w:rsidR="000C7F34">
        <w:rPr>
          <w:rFonts w:eastAsia="Calibri"/>
          <w:sz w:val="28"/>
          <w:szCs w:val="28"/>
          <w:lang w:eastAsia="en-US"/>
        </w:rPr>
        <w:t>Программы изложить в новой редакции, согласно приложени</w:t>
      </w:r>
      <w:r w:rsidR="0079706B">
        <w:rPr>
          <w:rFonts w:eastAsia="Calibri"/>
          <w:sz w:val="28"/>
          <w:szCs w:val="28"/>
          <w:lang w:eastAsia="en-US"/>
        </w:rPr>
        <w:t>ю</w:t>
      </w:r>
      <w:r w:rsidR="008B4C8B">
        <w:rPr>
          <w:rFonts w:eastAsia="Calibri"/>
          <w:sz w:val="28"/>
          <w:szCs w:val="28"/>
          <w:lang w:eastAsia="en-US"/>
        </w:rPr>
        <w:t xml:space="preserve"> </w:t>
      </w:r>
      <w:r w:rsidR="0079706B">
        <w:rPr>
          <w:rFonts w:eastAsia="Calibri"/>
          <w:sz w:val="28"/>
          <w:szCs w:val="28"/>
          <w:lang w:eastAsia="en-US"/>
        </w:rPr>
        <w:t>№1</w:t>
      </w:r>
      <w:r w:rsidR="000C7F34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4C1ACA" w:rsidRPr="004C1ACA" w:rsidRDefault="004C1ACA" w:rsidP="004C1A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1ACA">
        <w:rPr>
          <w:sz w:val="28"/>
          <w:szCs w:val="28"/>
        </w:rPr>
        <w:tab/>
      </w:r>
      <w:r w:rsidR="00D70C99">
        <w:rPr>
          <w:sz w:val="28"/>
          <w:szCs w:val="28"/>
        </w:rPr>
        <w:t>2</w:t>
      </w:r>
      <w:r w:rsidRPr="004C1ACA">
        <w:rPr>
          <w:sz w:val="28"/>
          <w:szCs w:val="28"/>
        </w:rPr>
        <w:t xml:space="preserve">.Начальнику организационного отдела администрации МО «Черноярский район» </w:t>
      </w:r>
      <w:r w:rsidR="00D617DD">
        <w:rPr>
          <w:sz w:val="28"/>
          <w:szCs w:val="28"/>
        </w:rPr>
        <w:t>(</w:t>
      </w:r>
      <w:proofErr w:type="spellStart"/>
      <w:r w:rsidRPr="004C1ACA">
        <w:rPr>
          <w:sz w:val="28"/>
          <w:szCs w:val="28"/>
        </w:rPr>
        <w:t>Суриков</w:t>
      </w:r>
      <w:r w:rsidR="00D617DD">
        <w:rPr>
          <w:sz w:val="28"/>
          <w:szCs w:val="28"/>
        </w:rPr>
        <w:t>а</w:t>
      </w:r>
      <w:r w:rsidRPr="004C1ACA">
        <w:rPr>
          <w:sz w:val="28"/>
          <w:szCs w:val="28"/>
        </w:rPr>
        <w:t>О.В</w:t>
      </w:r>
      <w:proofErr w:type="spellEnd"/>
      <w:r w:rsidRPr="004C1ACA">
        <w:rPr>
          <w:sz w:val="28"/>
          <w:szCs w:val="28"/>
        </w:rPr>
        <w:t>.</w:t>
      </w:r>
      <w:r w:rsidR="00D617DD">
        <w:rPr>
          <w:sz w:val="28"/>
          <w:szCs w:val="28"/>
        </w:rPr>
        <w:t>)</w:t>
      </w:r>
      <w:r w:rsidRPr="004C1ACA">
        <w:rPr>
          <w:sz w:val="28"/>
          <w:szCs w:val="28"/>
        </w:rPr>
        <w:t xml:space="preserve"> обнародовать настоящее постановление путём размещения на официальном сайте администрации МО «Черноярский район».</w:t>
      </w:r>
    </w:p>
    <w:p w:rsidR="004C1ACA" w:rsidRPr="004C1ACA" w:rsidRDefault="00D70C99" w:rsidP="004C1A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C1ACA" w:rsidRPr="004C1ACA">
        <w:rPr>
          <w:sz w:val="28"/>
          <w:szCs w:val="28"/>
        </w:rPr>
        <w:t>.</w:t>
      </w:r>
      <w:proofErr w:type="gramStart"/>
      <w:r w:rsidR="004C1ACA" w:rsidRPr="004C1ACA">
        <w:rPr>
          <w:sz w:val="28"/>
          <w:szCs w:val="28"/>
        </w:rPr>
        <w:t>Контроль за</w:t>
      </w:r>
      <w:proofErr w:type="gramEnd"/>
      <w:r w:rsidR="004C1ACA" w:rsidRPr="004C1AC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администрации МО «Черноярский район» Якунина М.М.</w:t>
      </w:r>
    </w:p>
    <w:p w:rsidR="004C1ACA" w:rsidRPr="004C1ACA" w:rsidRDefault="00D70C99" w:rsidP="004C1A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C1ACA" w:rsidRPr="004C1ACA">
        <w:rPr>
          <w:sz w:val="28"/>
          <w:szCs w:val="28"/>
        </w:rPr>
        <w:t>.Постановление вступает в силу со дня его обнародования.</w:t>
      </w:r>
    </w:p>
    <w:p w:rsidR="00D617DD" w:rsidRDefault="00594A1C" w:rsidP="00543558">
      <w:pPr>
        <w:autoSpaceDE w:val="0"/>
        <w:autoSpaceDN w:val="0"/>
        <w:adjustRightInd w:val="0"/>
        <w:jc w:val="both"/>
        <w:rPr>
          <w:sz w:val="28"/>
        </w:rPr>
      </w:pPr>
      <w:r w:rsidRPr="00594A1C">
        <w:rPr>
          <w:sz w:val="28"/>
        </w:rPr>
        <w:t xml:space="preserve"> </w:t>
      </w:r>
    </w:p>
    <w:p w:rsidR="00594A1C" w:rsidRPr="00594A1C" w:rsidRDefault="00594A1C" w:rsidP="00543558">
      <w:pPr>
        <w:autoSpaceDE w:val="0"/>
        <w:autoSpaceDN w:val="0"/>
        <w:adjustRightInd w:val="0"/>
        <w:jc w:val="both"/>
        <w:rPr>
          <w:sz w:val="28"/>
        </w:rPr>
      </w:pPr>
      <w:bookmarkStart w:id="0" w:name="_GoBack"/>
      <w:bookmarkEnd w:id="0"/>
      <w:r w:rsidRPr="00594A1C">
        <w:rPr>
          <w:sz w:val="28"/>
        </w:rPr>
        <w:t xml:space="preserve"> </w:t>
      </w:r>
      <w:proofErr w:type="gramStart"/>
      <w:r w:rsidR="00543558">
        <w:rPr>
          <w:sz w:val="28"/>
        </w:rPr>
        <w:t>И. о</w:t>
      </w:r>
      <w:proofErr w:type="gramEnd"/>
      <w:r w:rsidR="00543558">
        <w:rPr>
          <w:sz w:val="28"/>
        </w:rPr>
        <w:t>. Г</w:t>
      </w:r>
      <w:r w:rsidRPr="00594A1C">
        <w:rPr>
          <w:sz w:val="28"/>
        </w:rPr>
        <w:t>лав</w:t>
      </w:r>
      <w:r w:rsidR="00543558">
        <w:rPr>
          <w:sz w:val="28"/>
        </w:rPr>
        <w:t>ы</w:t>
      </w:r>
      <w:r w:rsidRPr="00594A1C">
        <w:rPr>
          <w:sz w:val="28"/>
        </w:rPr>
        <w:t xml:space="preserve"> района                                                                      </w:t>
      </w:r>
      <w:r w:rsidR="00543558">
        <w:rPr>
          <w:sz w:val="28"/>
        </w:rPr>
        <w:t>С.И. Никулин</w:t>
      </w:r>
      <w:r w:rsidRPr="00594A1C">
        <w:rPr>
          <w:sz w:val="28"/>
        </w:rPr>
        <w:t xml:space="preserve">    </w:t>
      </w:r>
    </w:p>
    <w:p w:rsidR="00594A1C" w:rsidRDefault="00594A1C" w:rsidP="007A5FC0">
      <w:pPr>
        <w:pStyle w:val="a3"/>
        <w:tabs>
          <w:tab w:val="clear" w:pos="4153"/>
          <w:tab w:val="clear" w:pos="8306"/>
        </w:tabs>
        <w:jc w:val="both"/>
        <w:rPr>
          <w:sz w:val="28"/>
        </w:rPr>
        <w:sectPr w:rsidR="00594A1C" w:rsidSect="00D617D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94A1C" w:rsidRPr="00594A1C" w:rsidRDefault="00594A1C" w:rsidP="00594A1C">
      <w:pPr>
        <w:tabs>
          <w:tab w:val="left" w:pos="567"/>
          <w:tab w:val="left" w:pos="709"/>
          <w:tab w:val="left" w:pos="6820"/>
        </w:tabs>
        <w:jc w:val="center"/>
        <w:rPr>
          <w:sz w:val="24"/>
          <w:szCs w:val="24"/>
        </w:rPr>
      </w:pPr>
      <w:r w:rsidRPr="00594A1C">
        <w:rPr>
          <w:rFonts w:eastAsia="Calibri"/>
          <w:sz w:val="24"/>
          <w:szCs w:val="24"/>
          <w:lang w:eastAsia="en-US"/>
        </w:rPr>
        <w:lastRenderedPageBreak/>
        <w:t xml:space="preserve">Иерархический перечень и характеристика целей, задач, мероприятий, индикаторов (показателей) и результатов ВЦП «Развитие муниципальной службы в Черноярском </w:t>
      </w:r>
      <w:proofErr w:type="gramStart"/>
      <w:r w:rsidRPr="00594A1C">
        <w:rPr>
          <w:rFonts w:eastAsia="Calibri"/>
          <w:sz w:val="24"/>
          <w:szCs w:val="24"/>
          <w:lang w:eastAsia="en-US"/>
        </w:rPr>
        <w:t>районе</w:t>
      </w:r>
      <w:proofErr w:type="gramEnd"/>
      <w:r w:rsidRPr="00594A1C">
        <w:rPr>
          <w:rFonts w:eastAsia="Calibri"/>
          <w:sz w:val="24"/>
          <w:szCs w:val="24"/>
          <w:lang w:eastAsia="en-US"/>
        </w:rPr>
        <w:t>»</w:t>
      </w:r>
    </w:p>
    <w:tbl>
      <w:tblPr>
        <w:tblW w:w="315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4"/>
        <w:gridCol w:w="567"/>
        <w:gridCol w:w="851"/>
        <w:gridCol w:w="567"/>
        <w:gridCol w:w="567"/>
        <w:gridCol w:w="708"/>
        <w:gridCol w:w="567"/>
        <w:gridCol w:w="567"/>
        <w:gridCol w:w="567"/>
        <w:gridCol w:w="567"/>
        <w:gridCol w:w="1701"/>
        <w:gridCol w:w="709"/>
        <w:gridCol w:w="567"/>
        <w:gridCol w:w="567"/>
        <w:gridCol w:w="425"/>
        <w:gridCol w:w="567"/>
        <w:gridCol w:w="567"/>
        <w:gridCol w:w="567"/>
        <w:gridCol w:w="425"/>
        <w:gridCol w:w="567"/>
        <w:gridCol w:w="567"/>
        <w:gridCol w:w="567"/>
        <w:gridCol w:w="851"/>
        <w:gridCol w:w="708"/>
        <w:gridCol w:w="6966"/>
        <w:gridCol w:w="7853"/>
      </w:tblGrid>
      <w:tr w:rsidR="00594A1C" w:rsidRPr="00594A1C" w:rsidTr="001F387B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1F387B">
            <w:pPr>
              <w:ind w:left="-108" w:right="-10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№ п\</w:t>
            </w:r>
            <w:proofErr w:type="gramStart"/>
            <w:r w:rsidRPr="00594A1C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 xml:space="preserve">Цели и </w:t>
            </w:r>
            <w:proofErr w:type="gramStart"/>
            <w:r w:rsidRPr="00594A1C">
              <w:rPr>
                <w:rFonts w:eastAsia="Calibri"/>
                <w:sz w:val="16"/>
                <w:szCs w:val="16"/>
                <w:lang w:eastAsia="en-US"/>
              </w:rPr>
              <w:t>задачи</w:t>
            </w:r>
            <w:proofErr w:type="gramEnd"/>
            <w:r w:rsidRPr="00594A1C">
              <w:rPr>
                <w:rFonts w:eastAsia="Calibri"/>
                <w:sz w:val="16"/>
                <w:szCs w:val="16"/>
                <w:lang w:eastAsia="en-US"/>
              </w:rPr>
              <w:t xml:space="preserve"> на реализацию которых направлены бюджетные ассигнования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94A1C">
              <w:rPr>
                <w:rFonts w:eastAsia="Calibri"/>
                <w:sz w:val="18"/>
                <w:szCs w:val="18"/>
                <w:lang w:eastAsia="en-US"/>
              </w:rPr>
              <w:t>Коды бюджетной классификации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94A1C">
              <w:rPr>
                <w:rFonts w:eastAsia="Calibri"/>
                <w:sz w:val="18"/>
                <w:szCs w:val="18"/>
                <w:lang w:eastAsia="en-US"/>
              </w:rPr>
              <w:t>Объемы бюджетных         ассигнований</w:t>
            </w:r>
          </w:p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 xml:space="preserve">           (тыс.руб.)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94A1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                                        Планируемые показатели результатов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94A1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                                   Планируемые показатели результатов деятельности</w:t>
            </w:r>
          </w:p>
        </w:tc>
      </w:tr>
      <w:tr w:rsidR="00594A1C" w:rsidRPr="00594A1C" w:rsidTr="001F387B">
        <w:trPr>
          <w:gridAfter w:val="3"/>
          <w:wAfter w:w="15527" w:type="dxa"/>
          <w:trHeight w:val="1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 xml:space="preserve">Вид </w:t>
            </w:r>
          </w:p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Показатели непосредственного и конечного результатов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Планируемое значение (конечный и непосредственный результат)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94A1C" w:rsidRPr="00594A1C" w:rsidTr="001F387B">
        <w:trPr>
          <w:gridAfter w:val="3"/>
          <w:wAfter w:w="15527" w:type="dxa"/>
          <w:trHeight w:val="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1C" w:rsidRPr="00594A1C" w:rsidRDefault="00594A1C" w:rsidP="00594A1C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1C" w:rsidRPr="00594A1C" w:rsidRDefault="00594A1C" w:rsidP="00594A1C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1C" w:rsidRPr="00594A1C" w:rsidRDefault="00594A1C" w:rsidP="00594A1C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594A1C" w:rsidRPr="00594A1C" w:rsidRDefault="00594A1C" w:rsidP="00594A1C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A1C" w:rsidRPr="00594A1C" w:rsidRDefault="00594A1C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94A1C" w:rsidRPr="00594A1C" w:rsidRDefault="00594A1C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94A1C" w:rsidRPr="00594A1C" w:rsidTr="001F387B">
        <w:trPr>
          <w:gridAfter w:val="3"/>
          <w:wAfter w:w="15527" w:type="dxa"/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в т.ч. на 01.07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в т.ч. на 01.07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в т.ч. на 01.07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в т.ч. на 01.07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Целевое значение (конечный результат)</w:t>
            </w:r>
          </w:p>
        </w:tc>
      </w:tr>
      <w:tr w:rsidR="00594A1C" w:rsidRPr="00594A1C" w:rsidTr="001F387B">
        <w:trPr>
          <w:gridAfter w:val="3"/>
          <w:wAfter w:w="15527" w:type="dxa"/>
          <w:trHeight w:val="25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94A1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Цель </w:t>
            </w:r>
          </w:p>
          <w:p w:rsidR="00594A1C" w:rsidRPr="00594A1C" w:rsidRDefault="00594A1C" w:rsidP="00594A1C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94A1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Повышение эффективности деятельности органов местного самоуправления Черноярского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FE61F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8030021480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8C2516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43558" w:rsidP="00543558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Показатель 1</w:t>
            </w:r>
          </w:p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Доля</w:t>
            </w:r>
          </w:p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муниципальных служащих, замещающих муниципальные должности, прошедших краткосрочные курсы повышения квалификации с выдачей документа установленного образца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доля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8C2516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8C2516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594A1C" w:rsidRPr="00594A1C" w:rsidTr="001F387B">
        <w:trPr>
          <w:gridAfter w:val="3"/>
          <w:wAfter w:w="15527" w:type="dxa"/>
          <w:trHeight w:val="9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0113</w:t>
            </w:r>
          </w:p>
          <w:p w:rsidR="00594A1C" w:rsidRPr="00594A1C" w:rsidRDefault="00594A1C" w:rsidP="00594A1C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FE61FC" w:rsidP="00594A1C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FE61FC">
              <w:rPr>
                <w:rFonts w:eastAsia="Calibri"/>
                <w:sz w:val="16"/>
                <w:szCs w:val="16"/>
                <w:lang w:eastAsia="en-US"/>
              </w:rPr>
              <w:t>8030021480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8C2516" w:rsidP="008C25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75</w:t>
            </w:r>
            <w:r w:rsidR="001F387B">
              <w:rPr>
                <w:rFonts w:eastAsia="Calibri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43558" w:rsidP="00543558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17</w:t>
            </w:r>
            <w:r w:rsidR="00594A1C" w:rsidRPr="00594A1C">
              <w:rPr>
                <w:rFonts w:eastAsia="Calibri"/>
                <w:bCs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Показатель 2</w:t>
            </w:r>
          </w:p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Доля поощренных муниципальных служащих за эффективную трудовую деятельность.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доля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594A1C" w:rsidRPr="00594A1C" w:rsidTr="001F387B">
        <w:trPr>
          <w:gridAfter w:val="3"/>
          <w:wAfter w:w="15527" w:type="dxa"/>
          <w:trHeight w:val="25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Задача 1.1 </w:t>
            </w:r>
          </w:p>
          <w:p w:rsidR="00594A1C" w:rsidRPr="00594A1C" w:rsidRDefault="00594A1C" w:rsidP="00594A1C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8"/>
                <w:szCs w:val="18"/>
                <w:lang w:eastAsia="en-US"/>
              </w:rPr>
              <w:t xml:space="preserve">Обеспечение благоприятных организационных и финансовых условий для повышения уровня профессионализма и </w:t>
            </w:r>
            <w:r w:rsidRPr="00594A1C">
              <w:rPr>
                <w:rFonts w:eastAsia="Calibri"/>
                <w:sz w:val="18"/>
                <w:szCs w:val="18"/>
                <w:lang w:eastAsia="en-US"/>
              </w:rPr>
              <w:lastRenderedPageBreak/>
              <w:t>компетентности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lastRenderedPageBreak/>
              <w:t>0113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8032148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center"/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8C2516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43558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Показатель 1</w:t>
            </w:r>
          </w:p>
          <w:p w:rsidR="00594A1C" w:rsidRPr="00594A1C" w:rsidRDefault="00594A1C" w:rsidP="00594A1C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Доля</w:t>
            </w:r>
          </w:p>
          <w:p w:rsidR="00594A1C" w:rsidRPr="00594A1C" w:rsidRDefault="00594A1C" w:rsidP="00594A1C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муниципальных служащих, замещающих муниципальные должности, прошедших краткосрочные курсы повышения квалификации с выдачей документа установленного образца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доля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8C2516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8C2516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594A1C" w:rsidRPr="00594A1C" w:rsidTr="001F387B">
        <w:trPr>
          <w:gridAfter w:val="3"/>
          <w:wAfter w:w="15527" w:type="dxa"/>
          <w:trHeight w:val="11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0113</w:t>
            </w:r>
          </w:p>
          <w:p w:rsidR="00594A1C" w:rsidRPr="00594A1C" w:rsidRDefault="00594A1C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8032148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  <w:p w:rsidR="00594A1C" w:rsidRPr="00594A1C" w:rsidRDefault="00594A1C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center"/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center"/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8C2516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43558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Показатель 2</w:t>
            </w:r>
          </w:p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Доля поощренных муниципальных служащих за эффективную трудовую деятельность.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доля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594A1C" w:rsidRPr="00594A1C" w:rsidTr="001F387B">
        <w:trPr>
          <w:gridAfter w:val="3"/>
          <w:wAfter w:w="15527" w:type="dxa"/>
          <w:trHeight w:val="2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94A1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Мероприятие 1.1.1</w:t>
            </w:r>
            <w:r w:rsidRPr="00594A1C">
              <w:rPr>
                <w:rFonts w:eastAsia="Calibri"/>
                <w:sz w:val="18"/>
                <w:szCs w:val="18"/>
                <w:lang w:eastAsia="en-US"/>
              </w:rPr>
              <w:t>Обеспечение переподготовкой и повышением квалификации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8032148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center"/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8C2516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43558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Показатель 1</w:t>
            </w:r>
          </w:p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Доля</w:t>
            </w:r>
          </w:p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муниципальных служащих, замещающих муниципальные должности, прошедших краткосрочные курсы повышения квалификации с выдачей документа установленного образца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доля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8C2516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8C2516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594A1C" w:rsidRPr="00594A1C" w:rsidTr="001F387B">
        <w:trPr>
          <w:gridAfter w:val="3"/>
          <w:wAfter w:w="15527" w:type="dxa"/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94A1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Мероприятие 1.1.2</w:t>
            </w:r>
            <w:r w:rsidRPr="00594A1C">
              <w:rPr>
                <w:rFonts w:eastAsia="Calibri"/>
                <w:sz w:val="18"/>
                <w:szCs w:val="18"/>
                <w:lang w:eastAsia="en-US"/>
              </w:rPr>
              <w:t>Поощрение муниципальных служащих за эффективную трудовую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0113</w:t>
            </w:r>
          </w:p>
          <w:p w:rsidR="00594A1C" w:rsidRPr="00594A1C" w:rsidRDefault="00594A1C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8032148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  <w:p w:rsidR="00594A1C" w:rsidRPr="00594A1C" w:rsidRDefault="00594A1C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8C2516" w:rsidP="008C25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43558" w:rsidP="004C1ACA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Показатель 2</w:t>
            </w:r>
          </w:p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Доля поощренных муниципальных служащих за эффективную трудовую деятельность.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 xml:space="preserve">Доля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594A1C" w:rsidRPr="00594A1C" w:rsidTr="001F387B">
        <w:trPr>
          <w:gridAfter w:val="3"/>
          <w:wAfter w:w="155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594A1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center"/>
              <w:rPr>
                <w:rFonts w:eastAsia="Calibri"/>
                <w:bCs/>
                <w:lang w:eastAsia="en-US"/>
              </w:rPr>
            </w:pPr>
            <w:r w:rsidRPr="00594A1C">
              <w:rPr>
                <w:rFonts w:eastAsia="Calibri"/>
                <w:bCs/>
                <w:lang w:eastAsia="en-US"/>
              </w:rPr>
              <w:t>127,0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lang w:eastAsia="en-US"/>
              </w:rPr>
            </w:pPr>
            <w:r w:rsidRPr="00594A1C">
              <w:rPr>
                <w:rFonts w:eastAsia="Calibri"/>
                <w:bCs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75</w:t>
            </w:r>
            <w:r w:rsidRPr="00594A1C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43558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1C" w:rsidRPr="00594A1C" w:rsidRDefault="00594A1C" w:rsidP="00594A1C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94A1C">
              <w:rPr>
                <w:rFonts w:eastAsia="Calibri"/>
                <w:bCs/>
                <w:sz w:val="16"/>
                <w:szCs w:val="16"/>
                <w:lang w:eastAsia="en-US"/>
              </w:rPr>
              <w:t>100</w:t>
            </w:r>
          </w:p>
        </w:tc>
      </w:tr>
    </w:tbl>
    <w:p w:rsidR="00594A1C" w:rsidRDefault="00594A1C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sectPr w:rsidR="00594A1C" w:rsidSect="00594A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AF"/>
    <w:multiLevelType w:val="multilevel"/>
    <w:tmpl w:val="4A983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6E3E08"/>
    <w:multiLevelType w:val="multilevel"/>
    <w:tmpl w:val="AEF6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">
    <w:nsid w:val="170B3B10"/>
    <w:multiLevelType w:val="hybridMultilevel"/>
    <w:tmpl w:val="E24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42429"/>
    <w:multiLevelType w:val="multilevel"/>
    <w:tmpl w:val="336A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A5A5AC9"/>
    <w:multiLevelType w:val="hybridMultilevel"/>
    <w:tmpl w:val="8DA6AAFA"/>
    <w:lvl w:ilvl="0" w:tplc="850CB78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A469EC"/>
    <w:multiLevelType w:val="multilevel"/>
    <w:tmpl w:val="9FE48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47DC7F8F"/>
    <w:multiLevelType w:val="hybridMultilevel"/>
    <w:tmpl w:val="FE023B5A"/>
    <w:lvl w:ilvl="0" w:tplc="BB04FEC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39"/>
    <w:rsid w:val="000C7F34"/>
    <w:rsid w:val="00140FCD"/>
    <w:rsid w:val="00141BFA"/>
    <w:rsid w:val="001810A3"/>
    <w:rsid w:val="001C7529"/>
    <w:rsid w:val="001E792C"/>
    <w:rsid w:val="001F387B"/>
    <w:rsid w:val="0039212E"/>
    <w:rsid w:val="003A12D6"/>
    <w:rsid w:val="003A387C"/>
    <w:rsid w:val="003F7911"/>
    <w:rsid w:val="00423817"/>
    <w:rsid w:val="00425D18"/>
    <w:rsid w:val="004A7DC1"/>
    <w:rsid w:val="004C1ACA"/>
    <w:rsid w:val="00543558"/>
    <w:rsid w:val="005947F6"/>
    <w:rsid w:val="00594A1C"/>
    <w:rsid w:val="005953EB"/>
    <w:rsid w:val="00603C2E"/>
    <w:rsid w:val="00624ECA"/>
    <w:rsid w:val="00631041"/>
    <w:rsid w:val="00657705"/>
    <w:rsid w:val="00671339"/>
    <w:rsid w:val="006761E8"/>
    <w:rsid w:val="0067753A"/>
    <w:rsid w:val="006D6E3E"/>
    <w:rsid w:val="0077242D"/>
    <w:rsid w:val="0079706B"/>
    <w:rsid w:val="007A5FC0"/>
    <w:rsid w:val="007C7EFA"/>
    <w:rsid w:val="007D5894"/>
    <w:rsid w:val="007F5EBB"/>
    <w:rsid w:val="008076F7"/>
    <w:rsid w:val="00812819"/>
    <w:rsid w:val="00831AA8"/>
    <w:rsid w:val="008B4C8B"/>
    <w:rsid w:val="008C2516"/>
    <w:rsid w:val="00916E95"/>
    <w:rsid w:val="009B2E5D"/>
    <w:rsid w:val="009B577C"/>
    <w:rsid w:val="009C5C37"/>
    <w:rsid w:val="009D3716"/>
    <w:rsid w:val="009D3C0E"/>
    <w:rsid w:val="009D6D98"/>
    <w:rsid w:val="009F1385"/>
    <w:rsid w:val="009F47B5"/>
    <w:rsid w:val="00AA3CCD"/>
    <w:rsid w:val="00AD2C6C"/>
    <w:rsid w:val="00AF2228"/>
    <w:rsid w:val="00B07BFD"/>
    <w:rsid w:val="00B63BDC"/>
    <w:rsid w:val="00BA50CE"/>
    <w:rsid w:val="00C2540E"/>
    <w:rsid w:val="00C51B15"/>
    <w:rsid w:val="00C83299"/>
    <w:rsid w:val="00CA7FEF"/>
    <w:rsid w:val="00CF5F00"/>
    <w:rsid w:val="00D1750C"/>
    <w:rsid w:val="00D617DD"/>
    <w:rsid w:val="00D70C99"/>
    <w:rsid w:val="00D76225"/>
    <w:rsid w:val="00DC0E44"/>
    <w:rsid w:val="00DC196F"/>
    <w:rsid w:val="00E3019A"/>
    <w:rsid w:val="00E43AE2"/>
    <w:rsid w:val="00E87A1A"/>
    <w:rsid w:val="00EA0FA8"/>
    <w:rsid w:val="00ED7A42"/>
    <w:rsid w:val="00F30CC4"/>
    <w:rsid w:val="00F41A79"/>
    <w:rsid w:val="00F46889"/>
    <w:rsid w:val="00F73CF9"/>
    <w:rsid w:val="00F96C70"/>
    <w:rsid w:val="00FB3751"/>
    <w:rsid w:val="00FD21F1"/>
    <w:rsid w:val="00FE37CF"/>
    <w:rsid w:val="00F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FD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3C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C2E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41A79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7">
    <w:name w:val="List Paragraph"/>
    <w:basedOn w:val="a"/>
    <w:uiPriority w:val="34"/>
    <w:qFormat/>
    <w:rsid w:val="00AA3CCD"/>
    <w:pPr>
      <w:ind w:left="720"/>
      <w:contextualSpacing/>
    </w:pPr>
  </w:style>
  <w:style w:type="paragraph" w:customStyle="1" w:styleId="ConsPlusNormal">
    <w:name w:val="ConsPlusNormal"/>
    <w:rsid w:val="008B4C8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FD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3C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C2E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41A79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7">
    <w:name w:val="List Paragraph"/>
    <w:basedOn w:val="a"/>
    <w:uiPriority w:val="34"/>
    <w:qFormat/>
    <w:rsid w:val="00AA3CCD"/>
    <w:pPr>
      <w:ind w:left="720"/>
      <w:contextualSpacing/>
    </w:pPr>
  </w:style>
  <w:style w:type="paragraph" w:customStyle="1" w:styleId="ConsPlusNormal">
    <w:name w:val="ConsPlusNormal"/>
    <w:rsid w:val="008B4C8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ОргОтделЗ</cp:lastModifiedBy>
  <cp:revision>2</cp:revision>
  <cp:lastPrinted>2022-11-24T11:24:00Z</cp:lastPrinted>
  <dcterms:created xsi:type="dcterms:W3CDTF">2022-11-24T11:26:00Z</dcterms:created>
  <dcterms:modified xsi:type="dcterms:W3CDTF">2022-11-24T11:26:00Z</dcterms:modified>
</cp:coreProperties>
</file>