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D7" w:rsidRPr="00C51AD7" w:rsidRDefault="00C51AD7" w:rsidP="00C51AD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14400"/>
            <wp:effectExtent l="0" t="0" r="0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D7" w:rsidRPr="00C51AD7" w:rsidRDefault="00C51AD7" w:rsidP="00C51AD7">
      <w:pPr>
        <w:rPr>
          <w:rFonts w:eastAsia="Times New Roman" w:cs="Times New Roman"/>
          <w:b/>
          <w:bCs/>
          <w:szCs w:val="28"/>
          <w:lang w:eastAsia="ru-RU"/>
        </w:rPr>
      </w:pPr>
    </w:p>
    <w:p w:rsidR="00C51AD7" w:rsidRPr="00C51AD7" w:rsidRDefault="00C51AD7" w:rsidP="00C51AD7">
      <w:pPr>
        <w:jc w:val="center"/>
        <w:rPr>
          <w:rFonts w:eastAsia="Times New Roman" w:cs="Times New Roman"/>
          <w:b/>
          <w:color w:val="000000"/>
          <w:sz w:val="40"/>
          <w:szCs w:val="20"/>
          <w:lang w:eastAsia="ru-RU"/>
        </w:rPr>
      </w:pPr>
      <w:r w:rsidRPr="00C51AD7">
        <w:rPr>
          <w:rFonts w:eastAsia="Times New Roman" w:cs="Times New Roman"/>
          <w:b/>
          <w:color w:val="000000"/>
          <w:sz w:val="40"/>
          <w:szCs w:val="20"/>
          <w:lang w:eastAsia="ru-RU"/>
        </w:rPr>
        <w:t>ПОСТАНОВЛЕНИЕ</w:t>
      </w:r>
    </w:p>
    <w:p w:rsidR="00C51AD7" w:rsidRPr="00C51AD7" w:rsidRDefault="00C51AD7" w:rsidP="00C51AD7">
      <w:pPr>
        <w:jc w:val="center"/>
        <w:rPr>
          <w:rFonts w:eastAsia="Times New Roman" w:cs="Times New Roman"/>
          <w:b/>
          <w:color w:val="000000"/>
          <w:sz w:val="24"/>
          <w:szCs w:val="20"/>
          <w:lang w:eastAsia="ru-RU"/>
        </w:rPr>
      </w:pPr>
    </w:p>
    <w:p w:rsidR="00C51AD7" w:rsidRPr="00C51AD7" w:rsidRDefault="00C51AD7" w:rsidP="00C51AD7">
      <w:pPr>
        <w:spacing w:line="360" w:lineRule="auto"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 w:rsidRPr="00C51AD7">
        <w:rPr>
          <w:rFonts w:eastAsia="Times New Roman" w:cs="Times New Roman"/>
          <w:b/>
          <w:color w:val="000000"/>
          <w:szCs w:val="20"/>
          <w:lang w:eastAsia="ru-RU"/>
        </w:rPr>
        <w:t xml:space="preserve">АДМИНИСТРАЦИИ МУНИЦИПАЛЬНОГО ОБРАЗОВАНИЯ </w:t>
      </w:r>
      <w:r w:rsidRPr="00C51AD7">
        <w:rPr>
          <w:rFonts w:eastAsia="Times New Roman" w:cs="Times New Roman"/>
          <w:b/>
          <w:color w:val="000000"/>
          <w:szCs w:val="20"/>
          <w:lang w:eastAsia="ru-RU"/>
        </w:rPr>
        <w:br/>
        <w:t>«ЧЕРНОЯРСКИЙ РАЙОН»</w:t>
      </w:r>
    </w:p>
    <w:p w:rsidR="00C51AD7" w:rsidRPr="00C51AD7" w:rsidRDefault="00C51AD7" w:rsidP="00C51AD7">
      <w:pPr>
        <w:spacing w:line="360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  <w:r w:rsidRPr="00C51AD7">
        <w:rPr>
          <w:rFonts w:eastAsia="Times New Roman" w:cs="Times New Roman"/>
          <w:color w:val="000000"/>
          <w:szCs w:val="20"/>
          <w:lang w:eastAsia="ru-RU"/>
        </w:rPr>
        <w:t>АСТРАХАНСКОЙ ОБЛАСТИ</w:t>
      </w:r>
      <w:r w:rsidRPr="00C51AD7">
        <w:rPr>
          <w:rFonts w:eastAsia="Times New Roman" w:cs="Times New Roman"/>
          <w:szCs w:val="28"/>
          <w:lang w:eastAsia="ru-RU"/>
        </w:rPr>
        <w:t xml:space="preserve">      </w:t>
      </w:r>
    </w:p>
    <w:p w:rsidR="00C51AD7" w:rsidRPr="00C51AD7" w:rsidRDefault="00C51AD7" w:rsidP="00C51AD7">
      <w:pPr>
        <w:shd w:val="clear" w:color="auto" w:fill="FFFFFF"/>
        <w:spacing w:before="360" w:line="317" w:lineRule="exact"/>
        <w:ind w:left="5"/>
        <w:rPr>
          <w:rFonts w:eastAsia="Times New Roman" w:cs="Times New Roman"/>
          <w:sz w:val="24"/>
          <w:szCs w:val="24"/>
          <w:lang w:eastAsia="ru-RU"/>
        </w:rPr>
      </w:pPr>
      <w:r w:rsidRPr="00C51AD7">
        <w:rPr>
          <w:rFonts w:eastAsia="Times New Roman" w:cs="Times New Roman"/>
          <w:color w:val="000000"/>
          <w:szCs w:val="28"/>
          <w:u w:val="single"/>
          <w:lang w:eastAsia="ru-RU"/>
        </w:rPr>
        <w:t>от 24</w:t>
      </w:r>
      <w:r w:rsidRPr="00C51AD7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.08</w:t>
      </w:r>
      <w:r w:rsidRPr="00C51AD7">
        <w:rPr>
          <w:rFonts w:eastAsia="Times New Roman" w:cs="Times New Roman"/>
          <w:color w:val="000000"/>
          <w:szCs w:val="28"/>
          <w:u w:val="single"/>
          <w:lang w:eastAsia="ru-RU"/>
        </w:rPr>
        <w:t>.</w:t>
      </w:r>
      <w:r w:rsidRPr="00C51AD7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2022 № 19</w:t>
      </w:r>
      <w:r>
        <w:rPr>
          <w:rFonts w:eastAsia="Times New Roman" w:cs="Times New Roman"/>
          <w:bCs/>
          <w:color w:val="000000"/>
          <w:szCs w:val="28"/>
          <w:u w:val="single"/>
          <w:lang w:eastAsia="ru-RU"/>
        </w:rPr>
        <w:t>7</w:t>
      </w:r>
    </w:p>
    <w:p w:rsidR="00C51AD7" w:rsidRPr="00C51AD7" w:rsidRDefault="00C51AD7" w:rsidP="00C51AD7">
      <w:pPr>
        <w:shd w:val="clear" w:color="auto" w:fill="FFFFFF"/>
        <w:spacing w:line="317" w:lineRule="exact"/>
        <w:ind w:left="557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C51AD7">
        <w:rPr>
          <w:rFonts w:eastAsia="Times New Roman" w:cs="Times New Roman"/>
          <w:color w:val="000000"/>
          <w:spacing w:val="-1"/>
          <w:szCs w:val="28"/>
          <w:lang w:eastAsia="ru-RU"/>
        </w:rPr>
        <w:t>с. Черный Яр</w:t>
      </w:r>
    </w:p>
    <w:p w:rsidR="00A63C36" w:rsidRDefault="00A63C36" w:rsidP="00A63C36">
      <w:pPr>
        <w:jc w:val="center"/>
      </w:pPr>
    </w:p>
    <w:p w:rsidR="00A63C36" w:rsidRDefault="00A63C36" w:rsidP="00A63C36">
      <w:r>
        <w:t>О введении особого противопожарного режима</w:t>
      </w:r>
    </w:p>
    <w:p w:rsidR="00A63C36" w:rsidRDefault="00C51AD7" w:rsidP="00A63C36">
      <w:r>
        <w:t>н</w:t>
      </w:r>
      <w:r w:rsidR="00A63C36">
        <w:t>а территории  муниципального образования</w:t>
      </w:r>
    </w:p>
    <w:p w:rsidR="00A63C36" w:rsidRDefault="00A63C36" w:rsidP="00A63C36">
      <w:r>
        <w:t>«Черноярский район»</w:t>
      </w:r>
    </w:p>
    <w:p w:rsidR="00A63C36" w:rsidRDefault="00A63C36" w:rsidP="00A63C36"/>
    <w:p w:rsidR="00A63C36" w:rsidRDefault="00A63C36" w:rsidP="00A63C36">
      <w:pPr>
        <w:jc w:val="both"/>
      </w:pPr>
      <w:r>
        <w:tab/>
      </w:r>
      <w:proofErr w:type="gramStart"/>
      <w:r>
        <w:t xml:space="preserve">В целях защиты жизни и здоровья граждан, снижения количества пожаров на территории  МО «Черноярский район» в условиях повышенной пожарной опасности, в соответствии со ст. 30 Федерального закона от 21.12.1994 года № 69-ФЗ «О пожарной безопасности», </w:t>
      </w:r>
      <w:r w:rsidR="001A595D">
        <w:t xml:space="preserve">а также с увеличением природных (ландшафтных) пожаров на территории МО «Черноярский район, </w:t>
      </w:r>
      <w:r>
        <w:t>Администрация муниципального образования  «Черноярский район»   ПОСТАНОВЛЯЕТ:</w:t>
      </w:r>
      <w:proofErr w:type="gramEnd"/>
    </w:p>
    <w:p w:rsidR="00A63C36" w:rsidRDefault="00A63C36" w:rsidP="00A63C36">
      <w:pPr>
        <w:pStyle w:val="a3"/>
        <w:numPr>
          <w:ilvl w:val="0"/>
          <w:numId w:val="1"/>
        </w:numPr>
        <w:jc w:val="both"/>
      </w:pPr>
      <w:r>
        <w:t xml:space="preserve">Ввести на территории муниципального образования «Черноярский район» с </w:t>
      </w:r>
      <w:r w:rsidR="002E7743">
        <w:t>25</w:t>
      </w:r>
      <w:r>
        <w:t xml:space="preserve"> </w:t>
      </w:r>
      <w:r w:rsidR="002E7743">
        <w:t xml:space="preserve">августа </w:t>
      </w:r>
      <w:r>
        <w:t xml:space="preserve">по </w:t>
      </w:r>
      <w:r w:rsidR="002E7743">
        <w:t>04сентября</w:t>
      </w:r>
      <w:r>
        <w:t xml:space="preserve"> 202</w:t>
      </w:r>
      <w:r w:rsidR="002E7743">
        <w:t>2</w:t>
      </w:r>
      <w:r>
        <w:t xml:space="preserve"> года особый противопожарный режим.</w:t>
      </w:r>
    </w:p>
    <w:p w:rsidR="00A63C36" w:rsidRDefault="00A63C36" w:rsidP="00A63C36">
      <w:pPr>
        <w:pStyle w:val="a3"/>
        <w:numPr>
          <w:ilvl w:val="0"/>
          <w:numId w:val="1"/>
        </w:numPr>
        <w:jc w:val="both"/>
      </w:pPr>
      <w:r>
        <w:t xml:space="preserve">Установить, что в период особого противопожарного режима на территории </w:t>
      </w:r>
      <w:r w:rsidR="00CE058B">
        <w:t>муниципального</w:t>
      </w:r>
      <w:r>
        <w:t xml:space="preserve"> образования «Черноярский район» действуют дополнительные требования пожарной безопасности, утвержденные постановлением Правительства Астраханской области от 23.04.2010 года № 171-П «О реализации мер пожарной безопасности в Астраханской области».</w:t>
      </w:r>
    </w:p>
    <w:p w:rsidR="003D3996" w:rsidRDefault="00A63C36" w:rsidP="00A63C36">
      <w:pPr>
        <w:pStyle w:val="a3"/>
        <w:numPr>
          <w:ilvl w:val="0"/>
          <w:numId w:val="1"/>
        </w:numPr>
        <w:jc w:val="both"/>
      </w:pPr>
      <w:r>
        <w:t>Управлению сельского хозяйства МО «Черноярский район»  организовать информирование  руководителей сельскохозяйственных организаций, крестьянских (фермерских) хозяйств  о необходимости применения  технологий утилизации растительных остатков, исключающих их огневую обработку на землях сельско</w:t>
      </w:r>
      <w:r w:rsidR="003D3996">
        <w:t>хозяйственного назначения.</w:t>
      </w:r>
    </w:p>
    <w:p w:rsidR="003D3996" w:rsidRDefault="003D3996" w:rsidP="00A63C36">
      <w:pPr>
        <w:pStyle w:val="a3"/>
        <w:numPr>
          <w:ilvl w:val="0"/>
          <w:numId w:val="1"/>
        </w:numPr>
        <w:jc w:val="both"/>
      </w:pPr>
      <w:r>
        <w:t xml:space="preserve">Рекомендовать главам поселений МО «Село Ушаковка» - Е.В. Шевченко, МО «Черноярский сельсовет» - М.А. Мешков, совместно с отделом по делам ГО и ЧС, МП и защиты  государственной  тайны </w:t>
      </w:r>
      <w:r>
        <w:lastRenderedPageBreak/>
        <w:t xml:space="preserve">администрации муниципального образования «Черноярский район»  </w:t>
      </w:r>
      <w:r w:rsidR="00C51AD7">
        <w:t>(</w:t>
      </w:r>
      <w:r>
        <w:t xml:space="preserve">А.М. </w:t>
      </w:r>
      <w:proofErr w:type="spellStart"/>
      <w:r>
        <w:t>Степово</w:t>
      </w:r>
      <w:r w:rsidR="00C51AD7">
        <w:t>й</w:t>
      </w:r>
      <w:proofErr w:type="spellEnd"/>
      <w:r w:rsidR="00C51AD7">
        <w:t>)</w:t>
      </w:r>
      <w:r>
        <w:t>:</w:t>
      </w:r>
    </w:p>
    <w:p w:rsidR="003D3996" w:rsidRDefault="003D3996" w:rsidP="003D3996">
      <w:pPr>
        <w:pStyle w:val="a3"/>
        <w:numPr>
          <w:ilvl w:val="1"/>
          <w:numId w:val="1"/>
        </w:numPr>
        <w:jc w:val="both"/>
      </w:pPr>
      <w:r>
        <w:t>Осуществлять информирование населения о запрете выжигания  сухой растительности.</w:t>
      </w:r>
    </w:p>
    <w:p w:rsidR="003D3996" w:rsidRDefault="003D3996" w:rsidP="003D3996">
      <w:pPr>
        <w:pStyle w:val="a3"/>
        <w:numPr>
          <w:ilvl w:val="1"/>
          <w:numId w:val="1"/>
        </w:numPr>
        <w:jc w:val="both"/>
      </w:pPr>
      <w:r>
        <w:t>Провести проверку готовности подразделений муниципальной пожарной охраны к тушению пожаров на территории муниципальных образований.</w:t>
      </w:r>
    </w:p>
    <w:p w:rsidR="003D3996" w:rsidRDefault="003D3996" w:rsidP="003D3996">
      <w:pPr>
        <w:pStyle w:val="a3"/>
        <w:numPr>
          <w:ilvl w:val="1"/>
          <w:numId w:val="1"/>
        </w:numPr>
        <w:jc w:val="both"/>
      </w:pPr>
      <w:r>
        <w:t>Создать резерв горюче-смазочных материалов на период действия</w:t>
      </w:r>
      <w:r w:rsidR="00376A8E">
        <w:t xml:space="preserve"> особого </w:t>
      </w:r>
      <w:r>
        <w:t>противопожарного режима.</w:t>
      </w:r>
    </w:p>
    <w:p w:rsidR="003D3996" w:rsidRDefault="003D3996" w:rsidP="003D3996">
      <w:pPr>
        <w:pStyle w:val="a3"/>
        <w:numPr>
          <w:ilvl w:val="1"/>
          <w:numId w:val="1"/>
        </w:numPr>
        <w:jc w:val="both"/>
      </w:pPr>
      <w:r>
        <w:t>Создать мобильные группы с привлечением  работников органов местного самоуправления, казачьих дружин для оперативного выявления фактов сжигания сухой растительности и привлечения виновных к ответственности.</w:t>
      </w:r>
    </w:p>
    <w:p w:rsidR="00A63C36" w:rsidRDefault="00376A8E" w:rsidP="003D3996">
      <w:pPr>
        <w:pStyle w:val="a3"/>
        <w:numPr>
          <w:ilvl w:val="1"/>
          <w:numId w:val="1"/>
        </w:numPr>
        <w:jc w:val="both"/>
      </w:pPr>
      <w:r>
        <w:t xml:space="preserve"> </w:t>
      </w:r>
      <w:bookmarkStart w:id="0" w:name="_GoBack"/>
      <w:bookmarkEnd w:id="0"/>
      <w:r w:rsidR="00CB2A7B">
        <w:t>Обеспечить своевременную передачу в Главное управление Министерства Российской Федерации по делам гражданской обороны, чрезвычайным ситуациям и ликвидации пос</w:t>
      </w:r>
      <w:r w:rsidR="00CE058B">
        <w:t>ледствий стихийных бедствий по А</w:t>
      </w:r>
      <w:r w:rsidR="00CB2A7B">
        <w:t>страханской области о возникших лесных и ландшафтных пожарах, угрозе их распространения, а также силах и средствах, привлекаемых к их тушению.</w:t>
      </w:r>
    </w:p>
    <w:p w:rsidR="00CB2A7B" w:rsidRDefault="00CB2A7B" w:rsidP="003D3996">
      <w:pPr>
        <w:pStyle w:val="a3"/>
        <w:numPr>
          <w:ilvl w:val="1"/>
          <w:numId w:val="1"/>
        </w:numPr>
        <w:jc w:val="both"/>
      </w:pPr>
      <w:r>
        <w:t>Обеспечить соблюдение на территории муниципального образования «Черноярский район» порядка утилизации растительных отходов, горючего  мусора,  исключая их огневую обработку.</w:t>
      </w:r>
    </w:p>
    <w:p w:rsidR="00CB2A7B" w:rsidRDefault="00CB2A7B" w:rsidP="00CB2A7B">
      <w:pPr>
        <w:pStyle w:val="a3"/>
        <w:numPr>
          <w:ilvl w:val="0"/>
          <w:numId w:val="1"/>
        </w:numPr>
        <w:jc w:val="both"/>
      </w:pPr>
      <w:r>
        <w:t xml:space="preserve">Рекомендовать руководителям сельскохозяйственных организаций, крестьянских (фермерских) хозяйств, собственникам земельных участков на </w:t>
      </w:r>
      <w:r w:rsidR="00CE058B">
        <w:t>соответствующих</w:t>
      </w:r>
      <w:r>
        <w:t xml:space="preserve"> территориях:</w:t>
      </w:r>
    </w:p>
    <w:p w:rsidR="00CB2A7B" w:rsidRDefault="00CB2A7B" w:rsidP="00CB2A7B">
      <w:pPr>
        <w:pStyle w:val="a3"/>
        <w:numPr>
          <w:ilvl w:val="1"/>
          <w:numId w:val="1"/>
        </w:numPr>
        <w:jc w:val="both"/>
      </w:pPr>
      <w:r>
        <w:t>Регулярно проводить противопожарные  мероприятия, в том числе создавать защитные противопожарные минерализованные полосы.</w:t>
      </w:r>
    </w:p>
    <w:p w:rsidR="00CB2A7B" w:rsidRDefault="00CB2A7B" w:rsidP="00CB2A7B">
      <w:pPr>
        <w:pStyle w:val="a3"/>
        <w:numPr>
          <w:ilvl w:val="1"/>
          <w:numId w:val="1"/>
        </w:numPr>
        <w:jc w:val="both"/>
      </w:pPr>
      <w:r>
        <w:t>Обеспечить наличие первичных средств пожаротушения.</w:t>
      </w:r>
    </w:p>
    <w:p w:rsidR="00CB2A7B" w:rsidRDefault="00CB2A7B" w:rsidP="00CB2A7B">
      <w:pPr>
        <w:pStyle w:val="a3"/>
        <w:numPr>
          <w:ilvl w:val="1"/>
          <w:numId w:val="1"/>
        </w:numPr>
        <w:jc w:val="both"/>
      </w:pPr>
      <w:r>
        <w:t>Размещать информационные стенды о запрете выжигания сухой растительности.</w:t>
      </w:r>
    </w:p>
    <w:p w:rsidR="00CB2A7B" w:rsidRDefault="00CB2A7B" w:rsidP="00CB2A7B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Начальнику организационного отдела администрации МО «Черноярский район» </w:t>
      </w:r>
      <w:r w:rsidR="00C51AD7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О.В.Суриков</w:t>
      </w:r>
      <w:r w:rsidR="00C51AD7">
        <w:rPr>
          <w:sz w:val="28"/>
          <w:szCs w:val="28"/>
        </w:rPr>
        <w:t>а</w:t>
      </w:r>
      <w:proofErr w:type="spellEnd"/>
      <w:r w:rsidR="00C51AD7">
        <w:rPr>
          <w:sz w:val="28"/>
          <w:szCs w:val="28"/>
        </w:rPr>
        <w:t>)</w:t>
      </w:r>
      <w:r w:rsidR="002E77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«Черноярский район»</w:t>
      </w:r>
      <w:r w:rsidR="00C51A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2A7B" w:rsidRDefault="00CB2A7B" w:rsidP="00CB2A7B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proofErr w:type="gramStart"/>
      <w:r w:rsidRPr="00D36EAC">
        <w:rPr>
          <w:sz w:val="28"/>
          <w:szCs w:val="28"/>
        </w:rPr>
        <w:t>Контроль за</w:t>
      </w:r>
      <w:proofErr w:type="gramEnd"/>
      <w:r w:rsidRPr="00D36EA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 администрации МО «Черноярский район» </w:t>
      </w:r>
      <w:r w:rsidR="002E7743">
        <w:rPr>
          <w:sz w:val="28"/>
          <w:szCs w:val="28"/>
        </w:rPr>
        <w:t>М.М. Якунина</w:t>
      </w:r>
      <w:r>
        <w:rPr>
          <w:sz w:val="28"/>
          <w:szCs w:val="28"/>
        </w:rPr>
        <w:t>.</w:t>
      </w:r>
    </w:p>
    <w:p w:rsidR="00CB2A7B" w:rsidRDefault="00CB2A7B" w:rsidP="00CB2A7B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sz w:val="28"/>
          <w:szCs w:val="28"/>
        </w:rPr>
      </w:pPr>
    </w:p>
    <w:p w:rsidR="00C51AD7" w:rsidRDefault="002E7743" w:rsidP="002E7743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C51AD7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</w:t>
      </w:r>
      <w:r w:rsidR="00CB2A7B" w:rsidRPr="00CB2A7B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C51AD7">
        <w:rPr>
          <w:sz w:val="28"/>
          <w:szCs w:val="28"/>
        </w:rPr>
        <w:t>администрации</w:t>
      </w:r>
    </w:p>
    <w:p w:rsidR="00CB2A7B" w:rsidRDefault="00C51AD7" w:rsidP="002E7743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</w:pPr>
      <w:r>
        <w:rPr>
          <w:sz w:val="28"/>
          <w:szCs w:val="28"/>
        </w:rPr>
        <w:t>МО «Черноярский р</w:t>
      </w:r>
      <w:r w:rsidR="002E7743">
        <w:rPr>
          <w:sz w:val="28"/>
          <w:szCs w:val="28"/>
        </w:rPr>
        <w:t>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E7743">
        <w:rPr>
          <w:sz w:val="28"/>
          <w:szCs w:val="28"/>
        </w:rPr>
        <w:t>Т.А. Буданова</w:t>
      </w:r>
    </w:p>
    <w:sectPr w:rsidR="00CB2A7B" w:rsidSect="00C51A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EC3"/>
    <w:multiLevelType w:val="multilevel"/>
    <w:tmpl w:val="98E6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36"/>
    <w:rsid w:val="00134C0E"/>
    <w:rsid w:val="001A595D"/>
    <w:rsid w:val="002E7743"/>
    <w:rsid w:val="00376A8E"/>
    <w:rsid w:val="003D3996"/>
    <w:rsid w:val="0094113C"/>
    <w:rsid w:val="00A63C36"/>
    <w:rsid w:val="00C51AD7"/>
    <w:rsid w:val="00CB2A7B"/>
    <w:rsid w:val="00CE0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36"/>
    <w:pPr>
      <w:ind w:left="720"/>
      <w:contextualSpacing/>
    </w:pPr>
  </w:style>
  <w:style w:type="paragraph" w:customStyle="1" w:styleId="headertext">
    <w:name w:val="headertext"/>
    <w:basedOn w:val="a"/>
    <w:rsid w:val="00CB2A7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36"/>
    <w:pPr>
      <w:ind w:left="720"/>
      <w:contextualSpacing/>
    </w:pPr>
  </w:style>
  <w:style w:type="paragraph" w:customStyle="1" w:styleId="headertext">
    <w:name w:val="headertext"/>
    <w:basedOn w:val="a"/>
    <w:rsid w:val="00CB2A7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ГОиЧС1</dc:creator>
  <cp:lastModifiedBy>ОргОтделЗ</cp:lastModifiedBy>
  <cp:revision>3</cp:revision>
  <cp:lastPrinted>2022-08-30T07:59:00Z</cp:lastPrinted>
  <dcterms:created xsi:type="dcterms:W3CDTF">2022-08-28T09:35:00Z</dcterms:created>
  <dcterms:modified xsi:type="dcterms:W3CDTF">2022-08-30T07:59:00Z</dcterms:modified>
</cp:coreProperties>
</file>