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C18" w:rsidRPr="00D21110" w:rsidRDefault="006F4C18" w:rsidP="00C228C3">
      <w:pPr>
        <w:rPr>
          <w:sz w:val="24"/>
          <w:szCs w:val="24"/>
          <w:lang w:eastAsia="ru-RU"/>
        </w:rPr>
      </w:pPr>
      <w:bookmarkStart w:id="0" w:name="_GoBack"/>
      <w:bookmarkEnd w:id="0"/>
    </w:p>
    <w:p w:rsidR="006F4C18" w:rsidRPr="00D21110" w:rsidRDefault="0076600A" w:rsidP="00B90190">
      <w:pPr>
        <w:jc w:val="center"/>
        <w:rPr>
          <w:sz w:val="24"/>
          <w:szCs w:val="24"/>
          <w:lang w:eastAsia="ru-RU"/>
        </w:rPr>
      </w:pPr>
      <w:r>
        <w:rPr>
          <w:noProof/>
          <w:sz w:val="24"/>
          <w:szCs w:val="24"/>
          <w:lang w:eastAsia="ru-RU"/>
        </w:rPr>
        <w:drawing>
          <wp:inline distT="0" distB="0" distL="0" distR="0">
            <wp:extent cx="755650" cy="831850"/>
            <wp:effectExtent l="0" t="0" r="6350" b="6350"/>
            <wp:docPr id="3" name="Рисунок 3" descr="C:\Users\MarinVN\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nVN\Desktop\Герб.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50" cy="831850"/>
                    </a:xfrm>
                    <a:prstGeom prst="rect">
                      <a:avLst/>
                    </a:prstGeom>
                    <a:noFill/>
                    <a:ln>
                      <a:noFill/>
                    </a:ln>
                  </pic:spPr>
                </pic:pic>
              </a:graphicData>
            </a:graphic>
          </wp:inline>
        </w:drawing>
      </w:r>
    </w:p>
    <w:p w:rsidR="006F4C18" w:rsidRPr="00D21110" w:rsidRDefault="006F4C18" w:rsidP="00B90190">
      <w:pPr>
        <w:jc w:val="center"/>
        <w:rPr>
          <w:b/>
          <w:bCs/>
          <w:sz w:val="40"/>
          <w:szCs w:val="40"/>
          <w:lang w:eastAsia="ru-RU"/>
        </w:rPr>
      </w:pPr>
      <w:r w:rsidRPr="00D21110">
        <w:rPr>
          <w:b/>
          <w:bCs/>
          <w:sz w:val="40"/>
          <w:szCs w:val="40"/>
          <w:lang w:eastAsia="ru-RU"/>
        </w:rPr>
        <w:t>ПОСТАНОВЛЕНИЕ</w:t>
      </w:r>
    </w:p>
    <w:p w:rsidR="006F4C18" w:rsidRPr="00D21110" w:rsidRDefault="006F4C18" w:rsidP="00B90190">
      <w:pPr>
        <w:jc w:val="center"/>
        <w:rPr>
          <w:b/>
          <w:bCs/>
          <w:sz w:val="24"/>
          <w:szCs w:val="24"/>
          <w:lang w:eastAsia="ru-RU"/>
        </w:rPr>
      </w:pPr>
    </w:p>
    <w:p w:rsidR="006F4C18" w:rsidRPr="00D21110" w:rsidRDefault="006F4C18" w:rsidP="00B90190">
      <w:pPr>
        <w:spacing w:line="360" w:lineRule="auto"/>
        <w:jc w:val="center"/>
        <w:rPr>
          <w:b/>
          <w:bCs/>
          <w:lang w:eastAsia="ru-RU"/>
        </w:rPr>
      </w:pPr>
      <w:r w:rsidRPr="00D21110">
        <w:rPr>
          <w:b/>
          <w:bCs/>
          <w:lang w:eastAsia="ru-RU"/>
        </w:rPr>
        <w:t xml:space="preserve">АДМИНИСТРАЦИИ МУНИЦИПАЛЬНОГО ОБРАЗОВАНИЯ </w:t>
      </w:r>
      <w:r w:rsidRPr="00D21110">
        <w:rPr>
          <w:b/>
          <w:bCs/>
          <w:lang w:eastAsia="ru-RU"/>
        </w:rPr>
        <w:br/>
        <w:t>«ЧЕРНОЯРСКИЙ МУНИЦИПАЛЬНЫЙ РАЙОН</w:t>
      </w:r>
    </w:p>
    <w:p w:rsidR="006F4C18" w:rsidRPr="00D21110" w:rsidRDefault="006F4C18" w:rsidP="00EB515F">
      <w:pPr>
        <w:spacing w:line="360" w:lineRule="auto"/>
        <w:jc w:val="center"/>
        <w:rPr>
          <w:b/>
          <w:bCs/>
          <w:lang w:eastAsia="ru-RU"/>
        </w:rPr>
      </w:pPr>
      <w:r w:rsidRPr="00D21110">
        <w:rPr>
          <w:b/>
          <w:bCs/>
          <w:lang w:eastAsia="ru-RU"/>
        </w:rPr>
        <w:t>АСТРАХАНСКОЙ ОБЛАСТИ»</w:t>
      </w:r>
    </w:p>
    <w:p w:rsidR="006F4C18" w:rsidRPr="00D21110" w:rsidRDefault="006F4C18" w:rsidP="00F22E91">
      <w:pPr>
        <w:shd w:val="clear" w:color="auto" w:fill="FFFFFF"/>
        <w:spacing w:before="360" w:line="317" w:lineRule="exact"/>
        <w:ind w:left="5"/>
      </w:pPr>
      <w:r w:rsidRPr="00D21110">
        <w:rPr>
          <w:u w:val="single"/>
        </w:rPr>
        <w:t xml:space="preserve">от </w:t>
      </w:r>
      <w:r>
        <w:rPr>
          <w:u w:val="single"/>
        </w:rPr>
        <w:t>27</w:t>
      </w:r>
      <w:r w:rsidRPr="00D21110">
        <w:rPr>
          <w:u w:val="single"/>
        </w:rPr>
        <w:t xml:space="preserve">.04.2023 № </w:t>
      </w:r>
      <w:r>
        <w:rPr>
          <w:u w:val="single"/>
        </w:rPr>
        <w:t>111</w:t>
      </w:r>
    </w:p>
    <w:p w:rsidR="006F4C18" w:rsidRPr="00D21110" w:rsidRDefault="006F4C18" w:rsidP="00D21110">
      <w:pPr>
        <w:shd w:val="clear" w:color="auto" w:fill="FFFFFF"/>
        <w:spacing w:line="317" w:lineRule="exact"/>
      </w:pPr>
      <w:r w:rsidRPr="00D21110">
        <w:t xml:space="preserve">    с. Черный Яр</w:t>
      </w:r>
    </w:p>
    <w:p w:rsidR="006F4C18" w:rsidRPr="00D21110" w:rsidRDefault="006F4C18" w:rsidP="00D21110">
      <w:pPr>
        <w:shd w:val="clear" w:color="auto" w:fill="FFFFFF"/>
        <w:spacing w:line="317" w:lineRule="exact"/>
        <w:rPr>
          <w:spacing w:val="-1"/>
        </w:rPr>
      </w:pPr>
    </w:p>
    <w:p w:rsidR="006F4C18" w:rsidRPr="00D21110" w:rsidRDefault="006F4C18" w:rsidP="003B74FE">
      <w:pPr>
        <w:pStyle w:val="ConsPlusTitle"/>
        <w:ind w:hanging="142"/>
        <w:rPr>
          <w:rFonts w:ascii="Times New Roman" w:hAnsi="Times New Roman" w:cs="Times New Roman"/>
          <w:b w:val="0"/>
          <w:bCs w:val="0"/>
          <w:sz w:val="28"/>
          <w:szCs w:val="28"/>
        </w:rPr>
      </w:pPr>
      <w:r w:rsidRPr="00D21110">
        <w:rPr>
          <w:rFonts w:ascii="Times New Roman" w:hAnsi="Times New Roman" w:cs="Times New Roman"/>
          <w:b w:val="0"/>
          <w:bCs w:val="0"/>
          <w:sz w:val="28"/>
          <w:szCs w:val="28"/>
        </w:rPr>
        <w:t>Об утверждении порядка предоставления</w:t>
      </w:r>
    </w:p>
    <w:p w:rsidR="006F4C18" w:rsidRPr="00D21110" w:rsidRDefault="006F4C18" w:rsidP="003B74FE">
      <w:pPr>
        <w:pStyle w:val="ConsPlusTitle"/>
        <w:ind w:hanging="142"/>
        <w:rPr>
          <w:rFonts w:ascii="Times New Roman" w:hAnsi="Times New Roman" w:cs="Times New Roman"/>
          <w:b w:val="0"/>
          <w:bCs w:val="0"/>
          <w:sz w:val="28"/>
          <w:szCs w:val="28"/>
        </w:rPr>
      </w:pPr>
      <w:r>
        <w:rPr>
          <w:rFonts w:ascii="Times New Roman" w:hAnsi="Times New Roman" w:cs="Times New Roman"/>
          <w:b w:val="0"/>
          <w:bCs w:val="0"/>
          <w:sz w:val="28"/>
          <w:szCs w:val="28"/>
        </w:rPr>
        <w:t>с</w:t>
      </w:r>
      <w:r w:rsidRPr="00D21110">
        <w:rPr>
          <w:rFonts w:ascii="Times New Roman" w:hAnsi="Times New Roman" w:cs="Times New Roman"/>
          <w:b w:val="0"/>
          <w:bCs w:val="0"/>
          <w:sz w:val="28"/>
          <w:szCs w:val="28"/>
        </w:rPr>
        <w:t>убсидий специализированным службам</w:t>
      </w:r>
    </w:p>
    <w:p w:rsidR="006F4C18" w:rsidRPr="00D21110" w:rsidRDefault="006F4C18" w:rsidP="003B74FE">
      <w:pPr>
        <w:pStyle w:val="ConsPlusTitle"/>
        <w:ind w:hanging="142"/>
        <w:rPr>
          <w:rFonts w:ascii="Times New Roman" w:hAnsi="Times New Roman" w:cs="Times New Roman"/>
          <w:b w:val="0"/>
          <w:bCs w:val="0"/>
          <w:sz w:val="28"/>
          <w:szCs w:val="28"/>
        </w:rPr>
      </w:pPr>
      <w:r w:rsidRPr="00D21110">
        <w:rPr>
          <w:rFonts w:ascii="Times New Roman" w:hAnsi="Times New Roman" w:cs="Times New Roman"/>
          <w:b w:val="0"/>
          <w:bCs w:val="0"/>
          <w:sz w:val="28"/>
          <w:szCs w:val="28"/>
        </w:rPr>
        <w:t xml:space="preserve">по вопросам похоронного дела </w:t>
      </w:r>
    </w:p>
    <w:p w:rsidR="006F4C18" w:rsidRPr="00D21110" w:rsidRDefault="006F4C18" w:rsidP="003B74FE">
      <w:pPr>
        <w:pStyle w:val="ConsPlusTitle"/>
        <w:ind w:hanging="142"/>
        <w:rPr>
          <w:rFonts w:ascii="Times New Roman" w:hAnsi="Times New Roman" w:cs="Times New Roman"/>
          <w:b w:val="0"/>
          <w:bCs w:val="0"/>
          <w:sz w:val="28"/>
          <w:szCs w:val="28"/>
        </w:rPr>
      </w:pPr>
      <w:r w:rsidRPr="00D21110">
        <w:rPr>
          <w:rFonts w:ascii="Times New Roman" w:hAnsi="Times New Roman" w:cs="Times New Roman"/>
          <w:b w:val="0"/>
          <w:bCs w:val="0"/>
          <w:sz w:val="28"/>
          <w:szCs w:val="28"/>
        </w:rPr>
        <w:t xml:space="preserve">на возмещение стоимости услуг, </w:t>
      </w:r>
    </w:p>
    <w:p w:rsidR="006F4C18" w:rsidRPr="00D21110" w:rsidRDefault="006F4C18" w:rsidP="003B74FE">
      <w:pPr>
        <w:pStyle w:val="ConsPlusTitle"/>
        <w:ind w:hanging="142"/>
        <w:rPr>
          <w:rFonts w:ascii="Times New Roman" w:hAnsi="Times New Roman" w:cs="Times New Roman"/>
          <w:b w:val="0"/>
          <w:bCs w:val="0"/>
          <w:sz w:val="28"/>
          <w:szCs w:val="28"/>
        </w:rPr>
      </w:pPr>
      <w:r w:rsidRPr="00D21110">
        <w:rPr>
          <w:rFonts w:ascii="Times New Roman" w:hAnsi="Times New Roman" w:cs="Times New Roman"/>
          <w:b w:val="0"/>
          <w:bCs w:val="0"/>
          <w:sz w:val="28"/>
          <w:szCs w:val="28"/>
        </w:rPr>
        <w:t>предоставляемых согласно гарантированному</w:t>
      </w:r>
    </w:p>
    <w:p w:rsidR="006F4C18" w:rsidRPr="00D21110" w:rsidRDefault="006F4C18" w:rsidP="003B74FE">
      <w:pPr>
        <w:pStyle w:val="ConsPlusTitle"/>
        <w:ind w:hanging="142"/>
        <w:rPr>
          <w:rFonts w:ascii="Times New Roman" w:hAnsi="Times New Roman" w:cs="Times New Roman"/>
          <w:b w:val="0"/>
          <w:bCs w:val="0"/>
          <w:sz w:val="28"/>
          <w:szCs w:val="28"/>
        </w:rPr>
      </w:pPr>
      <w:r w:rsidRPr="00D21110">
        <w:rPr>
          <w:rFonts w:ascii="Times New Roman" w:hAnsi="Times New Roman" w:cs="Times New Roman"/>
          <w:b w:val="0"/>
          <w:bCs w:val="0"/>
          <w:sz w:val="28"/>
          <w:szCs w:val="28"/>
        </w:rPr>
        <w:t xml:space="preserve">перечню услуг по погребению на территории </w:t>
      </w:r>
    </w:p>
    <w:p w:rsidR="006F4C18" w:rsidRPr="00D21110" w:rsidRDefault="006F4C18" w:rsidP="003B74FE">
      <w:pPr>
        <w:pStyle w:val="ConsPlusTitle"/>
        <w:ind w:hanging="142"/>
        <w:rPr>
          <w:rFonts w:ascii="Times New Roman" w:hAnsi="Times New Roman" w:cs="Times New Roman"/>
          <w:b w:val="0"/>
          <w:bCs w:val="0"/>
          <w:sz w:val="28"/>
          <w:szCs w:val="28"/>
        </w:rPr>
      </w:pPr>
      <w:r w:rsidRPr="00D21110">
        <w:rPr>
          <w:rFonts w:ascii="Times New Roman" w:hAnsi="Times New Roman" w:cs="Times New Roman"/>
          <w:b w:val="0"/>
          <w:bCs w:val="0"/>
          <w:sz w:val="28"/>
          <w:szCs w:val="28"/>
        </w:rPr>
        <w:t>муниципального образования «Черноярский</w:t>
      </w:r>
    </w:p>
    <w:p w:rsidR="006F4C18" w:rsidRPr="00D21110" w:rsidRDefault="006F4C18" w:rsidP="003B74FE">
      <w:pPr>
        <w:pStyle w:val="ConsPlusTitle"/>
        <w:ind w:hanging="142"/>
        <w:rPr>
          <w:rFonts w:ascii="Times New Roman" w:hAnsi="Times New Roman" w:cs="Times New Roman"/>
          <w:b w:val="0"/>
          <w:bCs w:val="0"/>
          <w:sz w:val="28"/>
          <w:szCs w:val="28"/>
        </w:rPr>
      </w:pPr>
      <w:r w:rsidRPr="00D21110">
        <w:rPr>
          <w:rFonts w:ascii="Times New Roman" w:hAnsi="Times New Roman" w:cs="Times New Roman"/>
          <w:b w:val="0"/>
          <w:bCs w:val="0"/>
          <w:sz w:val="28"/>
          <w:szCs w:val="28"/>
        </w:rPr>
        <w:t>муниципальный район Астраханской области»</w:t>
      </w:r>
    </w:p>
    <w:p w:rsidR="006F4C18" w:rsidRPr="00D21110" w:rsidRDefault="006F4C18" w:rsidP="003B74FE">
      <w:pPr>
        <w:pStyle w:val="ConsPlusTitle"/>
        <w:ind w:firstLine="709"/>
        <w:jc w:val="both"/>
        <w:rPr>
          <w:rFonts w:ascii="Times New Roman" w:hAnsi="Times New Roman" w:cs="Times New Roman"/>
          <w:b w:val="0"/>
          <w:bCs w:val="0"/>
          <w:sz w:val="28"/>
          <w:szCs w:val="28"/>
        </w:rPr>
      </w:pPr>
    </w:p>
    <w:p w:rsidR="006F4C18" w:rsidRPr="00D21110" w:rsidRDefault="006F4C18" w:rsidP="00D21110">
      <w:pPr>
        <w:pStyle w:val="ConsPlusTitle"/>
        <w:ind w:firstLine="709"/>
        <w:jc w:val="both"/>
        <w:rPr>
          <w:rFonts w:ascii="Times New Roman" w:hAnsi="Times New Roman" w:cs="Times New Roman"/>
          <w:b w:val="0"/>
          <w:bCs w:val="0"/>
          <w:sz w:val="28"/>
          <w:szCs w:val="28"/>
        </w:rPr>
      </w:pPr>
    </w:p>
    <w:p w:rsidR="003B74FE" w:rsidRDefault="006F4C18" w:rsidP="00D21110">
      <w:pPr>
        <w:widowControl w:val="0"/>
        <w:autoSpaceDE w:val="0"/>
        <w:autoSpaceDN w:val="0"/>
        <w:adjustRightInd w:val="0"/>
        <w:ind w:firstLine="540"/>
        <w:jc w:val="both"/>
      </w:pPr>
      <w:proofErr w:type="gramStart"/>
      <w:r w:rsidRPr="00D21110">
        <w:t xml:space="preserve">В соответствии со </w:t>
      </w:r>
      <w:hyperlink r:id="rId9" w:history="1">
        <w:r w:rsidRPr="00D21110">
          <w:t>статьей 78</w:t>
        </w:r>
      </w:hyperlink>
      <w:r w:rsidRPr="00D21110">
        <w:t xml:space="preserve"> Бюджетного кодекса Российской Федерации, Федеральным </w:t>
      </w:r>
      <w:hyperlink r:id="rId10" w:history="1">
        <w:r w:rsidRPr="00D21110">
          <w:t>законом</w:t>
        </w:r>
      </w:hyperlink>
      <w:r w:rsidRPr="00D21110">
        <w:t xml:space="preserve"> от 12 января 1996 г. № 8-ФЗ «О погребении и похоронном деле»,  </w:t>
      </w:r>
      <w:hyperlink r:id="rId11" w:history="1">
        <w:r w:rsidRPr="00D21110">
          <w:t>постановления</w:t>
        </w:r>
      </w:hyperlink>
      <w:r w:rsidRPr="00D21110">
        <w:t xml:space="preserve"> Правительства Астраханской области  от 26 декабря 2019 г. №553-П</w:t>
      </w:r>
      <w:r w:rsidR="003B74FE">
        <w:t xml:space="preserve"> </w:t>
      </w:r>
      <w:r w:rsidRPr="00D21110">
        <w:t>«О правилах предоставления иных межбюджетных трансфертов из бюджета Астраханской области муниципальным образованиям Астраханской области на возмещение специализированным службам по вопросам похоронного дела стоимости услуг, предоставляемых согласно гарантированному  перечню</w:t>
      </w:r>
      <w:proofErr w:type="gramEnd"/>
      <w:r w:rsidRPr="00D21110">
        <w:t xml:space="preserve"> услуг по погребению отдельных категорий умерших» администрация муниципального образования «Черноярский муниципальный район Астраханской области» </w:t>
      </w:r>
    </w:p>
    <w:p w:rsidR="006F4C18" w:rsidRPr="00D21110" w:rsidRDefault="006F4C18" w:rsidP="00D21110">
      <w:pPr>
        <w:widowControl w:val="0"/>
        <w:autoSpaceDE w:val="0"/>
        <w:autoSpaceDN w:val="0"/>
        <w:adjustRightInd w:val="0"/>
        <w:ind w:firstLine="540"/>
        <w:jc w:val="both"/>
      </w:pPr>
      <w:r w:rsidRPr="00D21110">
        <w:t>ПОСТАНОВЛЯЕТ:</w:t>
      </w:r>
    </w:p>
    <w:p w:rsidR="006F4C18" w:rsidRPr="00D21110" w:rsidRDefault="006F4C18" w:rsidP="00D21110">
      <w:pPr>
        <w:widowControl w:val="0"/>
        <w:autoSpaceDE w:val="0"/>
        <w:autoSpaceDN w:val="0"/>
        <w:adjustRightInd w:val="0"/>
        <w:ind w:firstLine="539"/>
        <w:jc w:val="both"/>
      </w:pPr>
      <w:r w:rsidRPr="00D21110">
        <w:t xml:space="preserve">1. Утвердить </w:t>
      </w:r>
      <w:hyperlink r:id="rId12" w:history="1">
        <w:r w:rsidRPr="00D21110">
          <w:t>Порядок</w:t>
        </w:r>
      </w:hyperlink>
      <w:r w:rsidRPr="00D21110">
        <w:t xml:space="preserve"> предоставления субсидий специализированным службам по вопросам похоронного дела на возмещение стоимости услуг, предоставляемых согласно гарантированному перечню услуг по погребению на территории муниципального образования «Черноярский муниципальный район Астраханской области».</w:t>
      </w:r>
    </w:p>
    <w:p w:rsidR="006F4C18" w:rsidRPr="00D21110" w:rsidRDefault="006F4C18" w:rsidP="00D21110">
      <w:pPr>
        <w:widowControl w:val="0"/>
        <w:autoSpaceDE w:val="0"/>
        <w:autoSpaceDN w:val="0"/>
        <w:ind w:firstLine="426"/>
        <w:jc w:val="both"/>
        <w:rPr>
          <w:lang w:eastAsia="ru-RU"/>
        </w:rPr>
      </w:pPr>
      <w:r w:rsidRPr="00D21110">
        <w:rPr>
          <w:lang w:eastAsia="ru-RU"/>
        </w:rPr>
        <w:t xml:space="preserve">2.   Начальнику организационного отдела администрации муниципального образования «Черноярский муниципальный район Астраханской области» (Сурикова О.В.) обнародовать настоящее постановление в соответствии с </w:t>
      </w:r>
      <w:r w:rsidRPr="00D21110">
        <w:rPr>
          <w:lang w:eastAsia="ru-RU"/>
        </w:rPr>
        <w:lastRenderedPageBreak/>
        <w:t>Положением «О порядке ознакомления граждан с нормативными правовыми актами органов местного самоуправления МО «Черноярский муниципальный район Астраханской области» путем размещения на официальном сайте администрации МО «Черноярский муниципальный район Астраханской области».</w:t>
      </w:r>
    </w:p>
    <w:p w:rsidR="006F4C18" w:rsidRPr="00D21110" w:rsidRDefault="006F4C18" w:rsidP="00D21110">
      <w:pPr>
        <w:widowControl w:val="0"/>
        <w:autoSpaceDE w:val="0"/>
        <w:autoSpaceDN w:val="0"/>
        <w:ind w:firstLine="567"/>
        <w:jc w:val="both"/>
        <w:rPr>
          <w:lang w:eastAsia="ru-RU"/>
        </w:rPr>
      </w:pPr>
      <w:r w:rsidRPr="00D21110">
        <w:rPr>
          <w:lang w:eastAsia="ru-RU"/>
        </w:rPr>
        <w:t xml:space="preserve">3. Контроль за исполнением настоящего постановления возложить на первого заместителя </w:t>
      </w:r>
      <w:r w:rsidR="00E233AB" w:rsidRPr="00D21110">
        <w:rPr>
          <w:lang w:eastAsia="ru-RU"/>
        </w:rPr>
        <w:t xml:space="preserve">Главы </w:t>
      </w:r>
      <w:r w:rsidRPr="00D21110">
        <w:rPr>
          <w:lang w:eastAsia="ru-RU"/>
        </w:rPr>
        <w:t>администрации муниципального образования «Черноярский муниципальный район Астраханской области» М.А. Мешкова.</w:t>
      </w:r>
    </w:p>
    <w:p w:rsidR="006F4C18" w:rsidRPr="00D21110" w:rsidRDefault="006F4C18" w:rsidP="00D21110">
      <w:pPr>
        <w:widowControl w:val="0"/>
        <w:autoSpaceDE w:val="0"/>
        <w:autoSpaceDN w:val="0"/>
        <w:ind w:firstLine="567"/>
        <w:jc w:val="both"/>
        <w:rPr>
          <w:lang w:eastAsia="ru-RU"/>
        </w:rPr>
      </w:pPr>
      <w:r w:rsidRPr="00D21110">
        <w:rPr>
          <w:lang w:eastAsia="ru-RU"/>
        </w:rPr>
        <w:t>4. Настоящее постановление вступает в силу со дня его официального опубликования и распространяется на правоотношения</w:t>
      </w:r>
      <w:r>
        <w:rPr>
          <w:lang w:eastAsia="ru-RU"/>
        </w:rPr>
        <w:t>,</w:t>
      </w:r>
      <w:r w:rsidRPr="00D21110">
        <w:rPr>
          <w:lang w:eastAsia="ru-RU"/>
        </w:rPr>
        <w:t xml:space="preserve"> возникшие с 01.01.2023 года.</w:t>
      </w:r>
    </w:p>
    <w:p w:rsidR="006F4C18" w:rsidRPr="00D21110" w:rsidRDefault="006F4C18" w:rsidP="00D21110">
      <w:pPr>
        <w:widowControl w:val="0"/>
        <w:autoSpaceDE w:val="0"/>
        <w:autoSpaceDN w:val="0"/>
        <w:ind w:firstLine="567"/>
        <w:jc w:val="both"/>
        <w:rPr>
          <w:lang w:eastAsia="ru-RU"/>
        </w:rPr>
      </w:pPr>
    </w:p>
    <w:p w:rsidR="006F4C18" w:rsidRPr="00D21110" w:rsidRDefault="006F4C18" w:rsidP="00D21110">
      <w:pPr>
        <w:widowControl w:val="0"/>
        <w:autoSpaceDE w:val="0"/>
        <w:autoSpaceDN w:val="0"/>
        <w:ind w:firstLine="567"/>
        <w:jc w:val="both"/>
        <w:rPr>
          <w:lang w:eastAsia="ru-RU"/>
        </w:rPr>
      </w:pPr>
    </w:p>
    <w:p w:rsidR="006F4C18" w:rsidRPr="00D21110" w:rsidRDefault="006F4C18" w:rsidP="00D21110">
      <w:pPr>
        <w:widowControl w:val="0"/>
        <w:autoSpaceDE w:val="0"/>
        <w:autoSpaceDN w:val="0"/>
        <w:ind w:firstLine="567"/>
        <w:jc w:val="both"/>
        <w:rPr>
          <w:lang w:eastAsia="ru-RU"/>
        </w:rPr>
      </w:pPr>
    </w:p>
    <w:p w:rsidR="006F4C18" w:rsidRPr="00D21110" w:rsidRDefault="006F4C18" w:rsidP="00D21110">
      <w:pPr>
        <w:widowControl w:val="0"/>
        <w:autoSpaceDE w:val="0"/>
        <w:autoSpaceDN w:val="0"/>
        <w:jc w:val="both"/>
        <w:rPr>
          <w:lang w:eastAsia="ru-RU"/>
        </w:rPr>
      </w:pPr>
      <w:r w:rsidRPr="00D21110">
        <w:rPr>
          <w:lang w:eastAsia="ru-RU"/>
        </w:rPr>
        <w:t>Глава района                                                                                        С.И.Никулин</w:t>
      </w:r>
    </w:p>
    <w:p w:rsidR="006F4C18" w:rsidRPr="00D21110" w:rsidRDefault="006F4C18" w:rsidP="00D21110">
      <w:pPr>
        <w:widowControl w:val="0"/>
        <w:autoSpaceDE w:val="0"/>
        <w:autoSpaceDN w:val="0"/>
        <w:jc w:val="both"/>
        <w:rPr>
          <w:b/>
          <w:bCs/>
        </w:rPr>
      </w:pPr>
    </w:p>
    <w:p w:rsidR="006F4C18" w:rsidRPr="00D21110" w:rsidRDefault="006F4C18" w:rsidP="00D21110">
      <w:pPr>
        <w:widowControl w:val="0"/>
        <w:autoSpaceDE w:val="0"/>
        <w:autoSpaceDN w:val="0"/>
        <w:jc w:val="both"/>
        <w:rPr>
          <w:b/>
          <w:bCs/>
        </w:rPr>
      </w:pPr>
    </w:p>
    <w:p w:rsidR="006F4C18" w:rsidRPr="00D21110" w:rsidRDefault="006F4C18" w:rsidP="00D21110">
      <w:pPr>
        <w:widowControl w:val="0"/>
        <w:autoSpaceDE w:val="0"/>
        <w:autoSpaceDN w:val="0"/>
        <w:jc w:val="both"/>
        <w:rPr>
          <w:b/>
          <w:bCs/>
        </w:rPr>
        <w:sectPr w:rsidR="006F4C18" w:rsidRPr="00D21110" w:rsidSect="00DD0E09">
          <w:headerReference w:type="default" r:id="rId13"/>
          <w:pgSz w:w="11905" w:h="16838" w:code="9"/>
          <w:pgMar w:top="1134" w:right="567" w:bottom="992" w:left="1701" w:header="0" w:footer="0" w:gutter="0"/>
          <w:cols w:space="708"/>
          <w:noEndnote/>
          <w:titlePg/>
          <w:docGrid w:linePitch="299"/>
        </w:sectPr>
      </w:pPr>
    </w:p>
    <w:p w:rsidR="006F4C18" w:rsidRPr="00D21110" w:rsidRDefault="006F4C18" w:rsidP="003B74FE">
      <w:pPr>
        <w:pStyle w:val="ConsPlusTitle"/>
        <w:spacing w:line="240" w:lineRule="exact"/>
        <w:jc w:val="right"/>
        <w:rPr>
          <w:rFonts w:ascii="Times New Roman" w:hAnsi="Times New Roman" w:cs="Times New Roman"/>
          <w:b w:val="0"/>
          <w:bCs w:val="0"/>
          <w:sz w:val="28"/>
          <w:szCs w:val="28"/>
        </w:rPr>
      </w:pPr>
    </w:p>
    <w:p w:rsidR="006F4C18" w:rsidRPr="00D21110" w:rsidRDefault="006F4C18" w:rsidP="003B74FE">
      <w:pPr>
        <w:pStyle w:val="ConsPlusTitle"/>
        <w:spacing w:line="240" w:lineRule="exact"/>
        <w:ind w:left="5670"/>
        <w:jc w:val="right"/>
        <w:rPr>
          <w:rFonts w:ascii="Times New Roman" w:hAnsi="Times New Roman" w:cs="Times New Roman"/>
          <w:b w:val="0"/>
          <w:bCs w:val="0"/>
          <w:sz w:val="28"/>
          <w:szCs w:val="28"/>
        </w:rPr>
      </w:pPr>
      <w:r w:rsidRPr="00D21110">
        <w:rPr>
          <w:rFonts w:ascii="Times New Roman" w:hAnsi="Times New Roman" w:cs="Times New Roman"/>
          <w:b w:val="0"/>
          <w:bCs w:val="0"/>
          <w:sz w:val="28"/>
          <w:szCs w:val="28"/>
        </w:rPr>
        <w:t>УТВЕРЖДЕН</w:t>
      </w:r>
    </w:p>
    <w:p w:rsidR="006F4C18" w:rsidRPr="00D21110" w:rsidRDefault="006F4C18" w:rsidP="003B74FE">
      <w:pPr>
        <w:pStyle w:val="ConsPlusTitle"/>
        <w:ind w:left="5670"/>
        <w:jc w:val="right"/>
        <w:rPr>
          <w:rFonts w:ascii="Times New Roman" w:hAnsi="Times New Roman" w:cs="Times New Roman"/>
          <w:b w:val="0"/>
          <w:bCs w:val="0"/>
          <w:sz w:val="28"/>
          <w:szCs w:val="28"/>
        </w:rPr>
      </w:pPr>
      <w:r w:rsidRPr="00D21110">
        <w:rPr>
          <w:rFonts w:ascii="Times New Roman" w:hAnsi="Times New Roman" w:cs="Times New Roman"/>
          <w:b w:val="0"/>
          <w:bCs w:val="0"/>
          <w:sz w:val="28"/>
          <w:szCs w:val="28"/>
        </w:rPr>
        <w:t>постановлением администрации</w:t>
      </w:r>
    </w:p>
    <w:p w:rsidR="006F4C18" w:rsidRPr="00D21110" w:rsidRDefault="006F4C18" w:rsidP="003B74FE">
      <w:pPr>
        <w:pStyle w:val="ConsPlusTitle"/>
        <w:ind w:left="5670"/>
        <w:jc w:val="right"/>
        <w:rPr>
          <w:rFonts w:ascii="Times New Roman" w:hAnsi="Times New Roman" w:cs="Times New Roman"/>
          <w:b w:val="0"/>
          <w:bCs w:val="0"/>
          <w:sz w:val="28"/>
          <w:szCs w:val="28"/>
        </w:rPr>
      </w:pPr>
      <w:r w:rsidRPr="00D21110">
        <w:rPr>
          <w:rFonts w:ascii="Times New Roman" w:hAnsi="Times New Roman" w:cs="Times New Roman"/>
          <w:b w:val="0"/>
          <w:bCs w:val="0"/>
          <w:sz w:val="28"/>
          <w:szCs w:val="28"/>
        </w:rPr>
        <w:t>муниципального образования «Черноярский муниципальный район Астраханской области»</w:t>
      </w:r>
    </w:p>
    <w:p w:rsidR="006F4C18" w:rsidRPr="00D21110" w:rsidRDefault="006F4C18" w:rsidP="003B74FE">
      <w:pPr>
        <w:pStyle w:val="ConsPlusTitle"/>
        <w:ind w:left="5670"/>
        <w:jc w:val="right"/>
        <w:rPr>
          <w:rFonts w:ascii="Times New Roman" w:hAnsi="Times New Roman" w:cs="Times New Roman"/>
          <w:b w:val="0"/>
          <w:bCs w:val="0"/>
          <w:sz w:val="28"/>
          <w:szCs w:val="28"/>
        </w:rPr>
      </w:pPr>
      <w:r w:rsidRPr="00D21110">
        <w:rPr>
          <w:rFonts w:ascii="Times New Roman" w:hAnsi="Times New Roman" w:cs="Times New Roman"/>
          <w:b w:val="0"/>
          <w:bCs w:val="0"/>
          <w:sz w:val="28"/>
          <w:szCs w:val="28"/>
        </w:rPr>
        <w:t xml:space="preserve">от 27.04.2023 № </w:t>
      </w:r>
      <w:r w:rsidR="003B74FE">
        <w:rPr>
          <w:rFonts w:ascii="Times New Roman" w:hAnsi="Times New Roman" w:cs="Times New Roman"/>
          <w:b w:val="0"/>
          <w:bCs w:val="0"/>
          <w:sz w:val="28"/>
          <w:szCs w:val="28"/>
        </w:rPr>
        <w:t>111</w:t>
      </w:r>
    </w:p>
    <w:p w:rsidR="006F4C18" w:rsidRPr="00D21110" w:rsidRDefault="006F4C18" w:rsidP="00D21110">
      <w:pPr>
        <w:pStyle w:val="ConsPlusTitle"/>
        <w:ind w:left="5670"/>
        <w:jc w:val="center"/>
        <w:rPr>
          <w:rFonts w:ascii="Times New Roman" w:hAnsi="Times New Roman" w:cs="Times New Roman"/>
          <w:b w:val="0"/>
          <w:bCs w:val="0"/>
          <w:sz w:val="28"/>
          <w:szCs w:val="28"/>
        </w:rPr>
      </w:pPr>
    </w:p>
    <w:p w:rsidR="006F4C18" w:rsidRPr="00D21110" w:rsidRDefault="006F4C18" w:rsidP="00D21110">
      <w:pPr>
        <w:pStyle w:val="ConsPlusTitle"/>
        <w:ind w:left="5670"/>
        <w:jc w:val="center"/>
        <w:rPr>
          <w:rFonts w:ascii="Times New Roman" w:hAnsi="Times New Roman" w:cs="Times New Roman"/>
          <w:b w:val="0"/>
          <w:bCs w:val="0"/>
          <w:sz w:val="28"/>
          <w:szCs w:val="28"/>
        </w:rPr>
      </w:pPr>
    </w:p>
    <w:p w:rsidR="006F4C18" w:rsidRPr="00D21110" w:rsidRDefault="006F4C18" w:rsidP="00D21110">
      <w:pPr>
        <w:pStyle w:val="ConsPlusTitle"/>
        <w:spacing w:line="240" w:lineRule="exact"/>
        <w:jc w:val="center"/>
        <w:rPr>
          <w:rFonts w:ascii="Times New Roman" w:hAnsi="Times New Roman" w:cs="Times New Roman"/>
          <w:b w:val="0"/>
          <w:bCs w:val="0"/>
          <w:sz w:val="28"/>
          <w:szCs w:val="28"/>
        </w:rPr>
      </w:pPr>
      <w:r w:rsidRPr="00D21110">
        <w:rPr>
          <w:rFonts w:ascii="Times New Roman" w:hAnsi="Times New Roman" w:cs="Times New Roman"/>
          <w:b w:val="0"/>
          <w:bCs w:val="0"/>
          <w:sz w:val="28"/>
          <w:szCs w:val="28"/>
        </w:rPr>
        <w:t>ПОРЯДОК</w:t>
      </w:r>
    </w:p>
    <w:p w:rsidR="006F4C18" w:rsidRPr="00D21110" w:rsidRDefault="006F4C18" w:rsidP="003B74FE">
      <w:pPr>
        <w:pStyle w:val="ConsPlusNormal"/>
        <w:jc w:val="center"/>
        <w:rPr>
          <w:sz w:val="28"/>
          <w:szCs w:val="28"/>
        </w:rPr>
      </w:pPr>
      <w:r w:rsidRPr="00D21110">
        <w:rPr>
          <w:sz w:val="28"/>
          <w:szCs w:val="28"/>
        </w:rPr>
        <w:t>предоставления субсидий специализированным службам по вопросам похоронного дела на возмещение стоимости услуг, предоставляемых согласно гарантированному перечню услуг по погребению на территории муниципального образования «Черноярский муниципальный район Астраханской области»</w:t>
      </w:r>
    </w:p>
    <w:p w:rsidR="006F4C18" w:rsidRPr="00D21110" w:rsidRDefault="006F4C18" w:rsidP="003B74FE">
      <w:pPr>
        <w:pStyle w:val="ConsPlusNormal"/>
        <w:jc w:val="both"/>
        <w:rPr>
          <w:sz w:val="28"/>
          <w:szCs w:val="28"/>
        </w:rPr>
      </w:pPr>
    </w:p>
    <w:p w:rsidR="006F4C18" w:rsidRPr="00D21110" w:rsidRDefault="006F4C18" w:rsidP="00D21110">
      <w:pPr>
        <w:pStyle w:val="ConsPlusNormal"/>
        <w:jc w:val="both"/>
        <w:rPr>
          <w:sz w:val="28"/>
          <w:szCs w:val="28"/>
        </w:rPr>
      </w:pPr>
    </w:p>
    <w:p w:rsidR="006F4C18" w:rsidRPr="00D21110" w:rsidRDefault="006F4C18" w:rsidP="00D21110">
      <w:pPr>
        <w:widowControl w:val="0"/>
        <w:autoSpaceDE w:val="0"/>
        <w:autoSpaceDN w:val="0"/>
        <w:adjustRightInd w:val="0"/>
        <w:ind w:firstLine="540"/>
        <w:jc w:val="both"/>
      </w:pPr>
      <w:r w:rsidRPr="00D21110">
        <w:t xml:space="preserve">Настоящий Порядок предоставления субсидий специализированным службам по вопросам похоронного дела (далее - Получатель субсидии) на возмещение стоимости услуг, предоставляемых согласно гарантированному перечню услуг по погребению (далее - Порядок) разработан в соответствии со </w:t>
      </w:r>
      <w:hyperlink r:id="rId14" w:history="1">
        <w:r w:rsidRPr="00D21110">
          <w:t>статьей 78</w:t>
        </w:r>
      </w:hyperlink>
      <w:r w:rsidRPr="00D21110">
        <w:t xml:space="preserve"> Бюджетного кодекса Российской Федерации, Федеральным </w:t>
      </w:r>
      <w:hyperlink r:id="rId15" w:history="1">
        <w:r w:rsidRPr="00D21110">
          <w:t>законом</w:t>
        </w:r>
      </w:hyperlink>
      <w:r w:rsidRPr="00D21110">
        <w:t xml:space="preserve"> от 12.01.1996 № 8-ФЗ «О погребении и похоронном деле», </w:t>
      </w:r>
      <w:hyperlink r:id="rId16" w:history="1">
        <w:r w:rsidRPr="00D21110">
          <w:t>Постановлением</w:t>
        </w:r>
      </w:hyperlink>
      <w:r w:rsidRPr="00D21110">
        <w:t xml:space="preserve"> Правительства Российской Федерации от 18.09.2020 № 1492 «Об общих требованиях к нормативным правовым актам, муниципальным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7" w:history="1">
        <w:r w:rsidRPr="00D21110">
          <w:t>постановления</w:t>
        </w:r>
      </w:hyperlink>
      <w:r w:rsidRPr="00D21110">
        <w:t xml:space="preserve"> Правительства Астраханской области  от 26 декабря 2019 г. №553-П«О правилах предоставления иных межбюджетных трансфертов из бюджета Астраханской области муниципальным образованиям Астраханской области на возмещение специализированным службам по вопросам похоронного дела стоимости услуг, предоставляемых согласно гарантированному  перечню услуг по погребению отдельных категорий умерших» (далее - Постановление № 553-П) и регулирует отношения, связанные с предоставлением из бюджета муниципального образования «Черноярский муниципальный район Астраханской области» на безвозмездной и безвозвратной основе субсидий на возмещение стоимости услуг, предоставляемых согласно гарантированному перечню услуг по погребению (далее - Субсидия).</w:t>
      </w:r>
    </w:p>
    <w:p w:rsidR="003B74FE" w:rsidRDefault="003B74FE" w:rsidP="00D21110">
      <w:pPr>
        <w:pStyle w:val="ConsPlusTitle"/>
        <w:jc w:val="center"/>
        <w:outlineLvl w:val="1"/>
        <w:rPr>
          <w:rFonts w:ascii="Times New Roman" w:hAnsi="Times New Roman" w:cs="Times New Roman"/>
          <w:b w:val="0"/>
          <w:bCs w:val="0"/>
          <w:sz w:val="28"/>
          <w:szCs w:val="28"/>
        </w:rPr>
      </w:pPr>
    </w:p>
    <w:p w:rsidR="006F4C18" w:rsidRPr="00D21110" w:rsidRDefault="006F4C18" w:rsidP="00D21110">
      <w:pPr>
        <w:pStyle w:val="ConsPlusTitle"/>
        <w:jc w:val="center"/>
        <w:outlineLvl w:val="1"/>
        <w:rPr>
          <w:rFonts w:ascii="Times New Roman" w:hAnsi="Times New Roman" w:cs="Times New Roman"/>
          <w:b w:val="0"/>
          <w:bCs w:val="0"/>
          <w:sz w:val="28"/>
          <w:szCs w:val="28"/>
        </w:rPr>
      </w:pPr>
      <w:r w:rsidRPr="00D21110">
        <w:rPr>
          <w:rFonts w:ascii="Times New Roman" w:hAnsi="Times New Roman" w:cs="Times New Roman"/>
          <w:b w:val="0"/>
          <w:bCs w:val="0"/>
          <w:sz w:val="28"/>
          <w:szCs w:val="28"/>
        </w:rPr>
        <w:t>1. Общие положения</w:t>
      </w:r>
    </w:p>
    <w:p w:rsidR="006F4C18" w:rsidRPr="00D21110" w:rsidRDefault="006F4C18" w:rsidP="00D21110">
      <w:pPr>
        <w:widowControl w:val="0"/>
        <w:autoSpaceDE w:val="0"/>
        <w:autoSpaceDN w:val="0"/>
        <w:adjustRightInd w:val="0"/>
        <w:ind w:firstLine="539"/>
        <w:jc w:val="both"/>
      </w:pPr>
    </w:p>
    <w:p w:rsidR="006F4C18" w:rsidRPr="00D21110" w:rsidRDefault="006F4C18" w:rsidP="00D21110">
      <w:pPr>
        <w:widowControl w:val="0"/>
        <w:autoSpaceDE w:val="0"/>
        <w:autoSpaceDN w:val="0"/>
        <w:adjustRightInd w:val="0"/>
        <w:ind w:firstLine="539"/>
        <w:jc w:val="both"/>
      </w:pPr>
    </w:p>
    <w:p w:rsidR="006F4C18" w:rsidRPr="00D21110" w:rsidRDefault="006F4C18" w:rsidP="00D21110">
      <w:pPr>
        <w:widowControl w:val="0"/>
        <w:autoSpaceDE w:val="0"/>
        <w:autoSpaceDN w:val="0"/>
        <w:adjustRightInd w:val="0"/>
        <w:ind w:firstLine="539"/>
        <w:jc w:val="both"/>
      </w:pPr>
      <w:r w:rsidRPr="00D21110">
        <w:t xml:space="preserve">1.1. Понятия, используемые в настоящем Порядке, соответствуют понятиям, принятым в Федеральном </w:t>
      </w:r>
      <w:hyperlink r:id="rId18" w:history="1">
        <w:r w:rsidRPr="00D21110">
          <w:t>законе</w:t>
        </w:r>
      </w:hyperlink>
      <w:r w:rsidRPr="00D21110">
        <w:t xml:space="preserve"> от 12.01.1996 № 8-ФЗ «О </w:t>
      </w:r>
      <w:r w:rsidRPr="00D21110">
        <w:lastRenderedPageBreak/>
        <w:t>погребении и похоронном деле» и Постановлении № 553-П.</w:t>
      </w:r>
    </w:p>
    <w:p w:rsidR="006F4C18" w:rsidRPr="00D21110" w:rsidRDefault="006F4C18" w:rsidP="00D21110">
      <w:pPr>
        <w:widowControl w:val="0"/>
        <w:autoSpaceDE w:val="0"/>
        <w:autoSpaceDN w:val="0"/>
        <w:adjustRightInd w:val="0"/>
        <w:ind w:firstLine="539"/>
        <w:jc w:val="both"/>
      </w:pPr>
      <w:r w:rsidRPr="00D21110">
        <w:t>1.2. Целью предоставления Субсидии является возмещение стоимости услуг, предоставляемых согласно гарантированному перечню услуг по погребению умерших,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в также в случае рождения мертвого ребенка по истечении 154 дней беременности, и умерших личность которых не установлена органами внутренних дел в определенные законодательством Российской Федерации сроки.</w:t>
      </w:r>
    </w:p>
    <w:p w:rsidR="006F4C18" w:rsidRPr="00D21110" w:rsidRDefault="006F4C18" w:rsidP="00D21110">
      <w:pPr>
        <w:pStyle w:val="ConsPlusNormal"/>
        <w:ind w:firstLine="540"/>
        <w:jc w:val="both"/>
        <w:rPr>
          <w:sz w:val="28"/>
          <w:szCs w:val="28"/>
        </w:rPr>
      </w:pPr>
      <w:r w:rsidRPr="00D21110">
        <w:rPr>
          <w:sz w:val="28"/>
          <w:szCs w:val="28"/>
        </w:rPr>
        <w:t>1.3. Главный распорядитель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возмещение стоимости услуг, предоставляемых согласно гарантированному перечню услуг по погребению умерших, - финансовое управление администрации муниципального образования «Черноярский муниципальный район Астраханской области» (далее - Главный распорядитель).</w:t>
      </w:r>
      <w:bookmarkStart w:id="1" w:name="P50"/>
      <w:bookmarkEnd w:id="1"/>
    </w:p>
    <w:p w:rsidR="006F4C18" w:rsidRPr="00D21110" w:rsidRDefault="006F4C18" w:rsidP="00D21110">
      <w:pPr>
        <w:widowControl w:val="0"/>
        <w:autoSpaceDE w:val="0"/>
        <w:autoSpaceDN w:val="0"/>
        <w:adjustRightInd w:val="0"/>
        <w:ind w:firstLine="539"/>
        <w:jc w:val="both"/>
      </w:pPr>
      <w:r w:rsidRPr="00D21110">
        <w:t>1.4. Категории Получателей субсидии –специализированные службы по вопросам похоронного дела, созданные органами местного самоуправления, а так же организации независимо от организационно-правовой формы и ведомственной принадлежности, вовлеченные в похоронное обслуживание населения и заключившие с органами  местного самоуправления договоры на оказание услуг по погребению умерших,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личность, которых не установлена органами внутренних дел в определенные законодательством Российской Федерации сроки; мертворожденного ребенка по истечении 154 дней беременности согласно гарантированному перечню услуг по погребению, которые предоставляют услуги  согласно гарантированному перечню услуг по погребению.</w:t>
      </w:r>
    </w:p>
    <w:p w:rsidR="006F4C18" w:rsidRPr="00D21110" w:rsidRDefault="006F4C18" w:rsidP="00D21110">
      <w:pPr>
        <w:widowControl w:val="0"/>
        <w:autoSpaceDE w:val="0"/>
        <w:autoSpaceDN w:val="0"/>
        <w:adjustRightInd w:val="0"/>
        <w:ind w:firstLine="540"/>
        <w:jc w:val="both"/>
      </w:pPr>
      <w:bookmarkStart w:id="2" w:name="P41"/>
      <w:bookmarkEnd w:id="2"/>
    </w:p>
    <w:p w:rsidR="006F4C18" w:rsidRPr="00D21110" w:rsidRDefault="006F4C18" w:rsidP="00D21110">
      <w:pPr>
        <w:widowControl w:val="0"/>
        <w:autoSpaceDE w:val="0"/>
        <w:autoSpaceDN w:val="0"/>
        <w:adjustRightInd w:val="0"/>
        <w:ind w:firstLine="540"/>
        <w:jc w:val="center"/>
      </w:pPr>
      <w:r w:rsidRPr="00D21110">
        <w:t>2. Условия и порядок предоставления Субсидии.</w:t>
      </w:r>
    </w:p>
    <w:p w:rsidR="006F4C18" w:rsidRPr="00D21110" w:rsidRDefault="006F4C18" w:rsidP="00D21110">
      <w:pPr>
        <w:widowControl w:val="0"/>
        <w:autoSpaceDE w:val="0"/>
        <w:autoSpaceDN w:val="0"/>
        <w:adjustRightInd w:val="0"/>
        <w:ind w:firstLine="540"/>
        <w:jc w:val="center"/>
      </w:pPr>
    </w:p>
    <w:p w:rsidR="006F4C18" w:rsidRPr="00D21110" w:rsidRDefault="006F4C18" w:rsidP="00D21110">
      <w:pPr>
        <w:pStyle w:val="ConsPlusNormal"/>
        <w:spacing w:before="200"/>
        <w:ind w:firstLine="540"/>
        <w:jc w:val="both"/>
        <w:rPr>
          <w:sz w:val="28"/>
          <w:szCs w:val="28"/>
        </w:rPr>
      </w:pPr>
      <w:r w:rsidRPr="00D21110">
        <w:rPr>
          <w:sz w:val="28"/>
          <w:szCs w:val="28"/>
        </w:rPr>
        <w:t>2.1. В целях получения Субсидии Получатель субсидий ежегодно в срок до 01 декабря предоставляют в администрацию муниципального образования «Черноярский муниципальный район Астраханской области»(далее –Администрация):</w:t>
      </w:r>
    </w:p>
    <w:p w:rsidR="006F4C18" w:rsidRPr="00D21110" w:rsidRDefault="006F4C18" w:rsidP="00D21110">
      <w:pPr>
        <w:pStyle w:val="ConsPlusNormal"/>
        <w:spacing w:before="200"/>
        <w:ind w:firstLine="540"/>
        <w:jc w:val="both"/>
        <w:rPr>
          <w:sz w:val="28"/>
          <w:szCs w:val="28"/>
        </w:rPr>
      </w:pPr>
      <w:r w:rsidRPr="00D21110">
        <w:rPr>
          <w:sz w:val="28"/>
          <w:szCs w:val="28"/>
        </w:rPr>
        <w:t>- заявку о предоставлении Субсидии из бюджета муниципального образования «Черноярский муниципальный район Астраханской области» на возмещение специализированным службам по вопросам похоронного дела стоимости услуг, предоставляемых согласно гарантированному перечню услуг по погребению отдельных категорий умерших, по форме согласно приложению 1 к настоящему Порядку (далее - заявка);</w:t>
      </w:r>
    </w:p>
    <w:p w:rsidR="006F4C18" w:rsidRPr="00D21110" w:rsidRDefault="006F4C18" w:rsidP="00D21110">
      <w:pPr>
        <w:pStyle w:val="ConsPlusNormal"/>
        <w:spacing w:before="200"/>
        <w:ind w:firstLine="540"/>
        <w:jc w:val="both"/>
      </w:pPr>
      <w:r w:rsidRPr="00D21110">
        <w:t xml:space="preserve">- </w:t>
      </w:r>
      <w:r w:rsidRPr="00D21110">
        <w:rPr>
          <w:sz w:val="28"/>
          <w:szCs w:val="28"/>
        </w:rPr>
        <w:t xml:space="preserve">документ, подтверждающий оказание услуг по погребению умерших согласно гарантированному перечню на территории муниципального образования «Черноярский муниципальный район Астраханской области» </w:t>
      </w:r>
      <w:r w:rsidRPr="00D21110">
        <w:rPr>
          <w:sz w:val="28"/>
          <w:szCs w:val="28"/>
        </w:rPr>
        <w:lastRenderedPageBreak/>
        <w:t>(далее – муниципальный район);</w:t>
      </w:r>
    </w:p>
    <w:p w:rsidR="006F4C18" w:rsidRPr="00D21110" w:rsidRDefault="006F4C18" w:rsidP="00D21110">
      <w:pPr>
        <w:pStyle w:val="ConsPlusNormal"/>
        <w:spacing w:before="200"/>
        <w:ind w:firstLine="540"/>
        <w:jc w:val="both"/>
        <w:rPr>
          <w:sz w:val="28"/>
          <w:szCs w:val="28"/>
        </w:rPr>
      </w:pPr>
      <w:r w:rsidRPr="00D21110">
        <w:t xml:space="preserve">- </w:t>
      </w:r>
      <w:r w:rsidRPr="00D21110">
        <w:rPr>
          <w:sz w:val="28"/>
          <w:szCs w:val="28"/>
        </w:rPr>
        <w:t xml:space="preserve">документы и сведения, подтверждающие погребение категорий умерших, указанных в </w:t>
      </w:r>
      <w:hyperlink w:anchor="P40">
        <w:r w:rsidRPr="00D21110">
          <w:rPr>
            <w:sz w:val="28"/>
            <w:szCs w:val="28"/>
          </w:rPr>
          <w:t>абзацах втором</w:t>
        </w:r>
      </w:hyperlink>
      <w:r w:rsidRPr="00D21110">
        <w:rPr>
          <w:sz w:val="28"/>
          <w:szCs w:val="28"/>
        </w:rPr>
        <w:t xml:space="preserve"> - </w:t>
      </w:r>
      <w:hyperlink w:anchor="P42">
        <w:r w:rsidRPr="00D21110">
          <w:rPr>
            <w:sz w:val="28"/>
            <w:szCs w:val="28"/>
          </w:rPr>
          <w:t>четвертом пункта 1.2</w:t>
        </w:r>
      </w:hyperlink>
      <w:r w:rsidRPr="00D21110">
        <w:rPr>
          <w:sz w:val="28"/>
          <w:szCs w:val="28"/>
        </w:rPr>
        <w:t xml:space="preserve"> настоящего Порядка и соблюдение срока обращения специализированной службы в муниципальное образование не позднее 6 месяцев со дня погребения умерших граждан:</w:t>
      </w:r>
    </w:p>
    <w:p w:rsidR="006F4C18" w:rsidRPr="00D21110" w:rsidRDefault="006F4C18" w:rsidP="00D21110">
      <w:pPr>
        <w:pStyle w:val="ConsPlusNormal"/>
        <w:spacing w:before="200"/>
        <w:ind w:firstLine="540"/>
        <w:jc w:val="both"/>
        <w:rPr>
          <w:sz w:val="28"/>
          <w:szCs w:val="28"/>
        </w:rPr>
      </w:pPr>
      <w:r w:rsidRPr="00D21110">
        <w:rPr>
          <w:sz w:val="28"/>
          <w:szCs w:val="28"/>
        </w:rPr>
        <w:t>справку о смерти установленной формы, выданную органами записи актов гражданского состояния (за исключением случая погребения ребенка, родившегося мертвым по истечении 154 дней беременности);</w:t>
      </w:r>
    </w:p>
    <w:p w:rsidR="006F4C18" w:rsidRPr="00D21110" w:rsidRDefault="006F4C18" w:rsidP="00D21110">
      <w:pPr>
        <w:pStyle w:val="ConsPlusNormal"/>
        <w:spacing w:before="200"/>
        <w:ind w:firstLine="540"/>
        <w:jc w:val="both"/>
        <w:rPr>
          <w:sz w:val="28"/>
          <w:szCs w:val="28"/>
        </w:rPr>
      </w:pPr>
      <w:r w:rsidRPr="00D21110">
        <w:rPr>
          <w:sz w:val="28"/>
          <w:szCs w:val="28"/>
        </w:rPr>
        <w:t>справку о рождении установленной формы, выданную органами записи актов гражданского состояния (в случае погребения ребенка, родившегося мертвым по истечении 154 дней беременности);</w:t>
      </w:r>
    </w:p>
    <w:p w:rsidR="006F4C18" w:rsidRPr="00D21110" w:rsidRDefault="006F4C18" w:rsidP="00D21110">
      <w:pPr>
        <w:pStyle w:val="ConsPlusNormal"/>
        <w:spacing w:before="200"/>
        <w:ind w:firstLine="540"/>
        <w:jc w:val="both"/>
        <w:rPr>
          <w:sz w:val="28"/>
          <w:szCs w:val="28"/>
        </w:rPr>
      </w:pPr>
      <w:r w:rsidRPr="00D21110">
        <w:rPr>
          <w:sz w:val="28"/>
          <w:szCs w:val="28"/>
        </w:rPr>
        <w:t xml:space="preserve">сведения о том, что умерший гражданин не являлся пенсионером и не подлежал обязательному социальному страхованию на случай временной нетрудоспособности и в связи с материнством на день смерти (за исключением погребения лиц, указанных в </w:t>
      </w:r>
      <w:hyperlink w:anchor="P41">
        <w:r w:rsidRPr="00D21110">
          <w:rPr>
            <w:sz w:val="28"/>
            <w:szCs w:val="28"/>
          </w:rPr>
          <w:t>абзацах третьем</w:t>
        </w:r>
      </w:hyperlink>
      <w:r w:rsidRPr="00D21110">
        <w:rPr>
          <w:sz w:val="28"/>
          <w:szCs w:val="28"/>
        </w:rPr>
        <w:t xml:space="preserve">, </w:t>
      </w:r>
      <w:hyperlink w:anchor="P42">
        <w:r w:rsidRPr="00D21110">
          <w:rPr>
            <w:sz w:val="28"/>
            <w:szCs w:val="28"/>
          </w:rPr>
          <w:t>четвертом пункта 2</w:t>
        </w:r>
      </w:hyperlink>
      <w:r w:rsidRPr="00D21110">
        <w:rPr>
          <w:sz w:val="28"/>
          <w:szCs w:val="28"/>
        </w:rPr>
        <w:t xml:space="preserve">  Правил утвержденных постановлением Правительства Астраханской области от 26.12.2019 №553-П);</w:t>
      </w:r>
    </w:p>
    <w:p w:rsidR="006F4C18" w:rsidRPr="00D21110" w:rsidRDefault="006F4C18" w:rsidP="00D21110">
      <w:pPr>
        <w:pStyle w:val="ConsPlusNormal"/>
        <w:spacing w:before="200"/>
        <w:ind w:firstLine="540"/>
        <w:jc w:val="both"/>
        <w:rPr>
          <w:sz w:val="28"/>
          <w:szCs w:val="28"/>
        </w:rPr>
      </w:pPr>
      <w:r w:rsidRPr="00D21110">
        <w:rPr>
          <w:sz w:val="28"/>
          <w:szCs w:val="28"/>
        </w:rPr>
        <w:t>согласие органов внутренних дел на погребение умершего, личность которого не установлена органами внутренних дел в определенные законодательством Российской Федерации сроки;</w:t>
      </w:r>
    </w:p>
    <w:p w:rsidR="006F4C18" w:rsidRPr="00D21110" w:rsidRDefault="006F4C18" w:rsidP="00D21110">
      <w:pPr>
        <w:pStyle w:val="ConsPlusNormal"/>
        <w:spacing w:before="200"/>
        <w:ind w:firstLine="540"/>
        <w:jc w:val="both"/>
        <w:rPr>
          <w:sz w:val="28"/>
          <w:szCs w:val="28"/>
        </w:rPr>
      </w:pPr>
      <w:r w:rsidRPr="00D21110">
        <w:rPr>
          <w:sz w:val="28"/>
          <w:szCs w:val="28"/>
        </w:rPr>
        <w:t xml:space="preserve">сведения о датах погребения умерших граждан, указанных в </w:t>
      </w:r>
      <w:hyperlink w:anchor="P40">
        <w:r w:rsidRPr="00D21110">
          <w:rPr>
            <w:sz w:val="28"/>
            <w:szCs w:val="28"/>
          </w:rPr>
          <w:t>абзацах втором</w:t>
        </w:r>
      </w:hyperlink>
      <w:r w:rsidRPr="00D21110">
        <w:rPr>
          <w:sz w:val="28"/>
          <w:szCs w:val="28"/>
        </w:rPr>
        <w:t xml:space="preserve"> - </w:t>
      </w:r>
      <w:hyperlink w:anchor="P42">
        <w:r w:rsidRPr="00D21110">
          <w:rPr>
            <w:sz w:val="28"/>
            <w:szCs w:val="28"/>
          </w:rPr>
          <w:t>четвертом пункта 2</w:t>
        </w:r>
      </w:hyperlink>
      <w:r w:rsidRPr="00D21110">
        <w:rPr>
          <w:sz w:val="28"/>
          <w:szCs w:val="28"/>
        </w:rPr>
        <w:t xml:space="preserve"> Правил утвержденных постановлением Правительства Астраханской области от 26.12.2019 №553-П.</w:t>
      </w:r>
    </w:p>
    <w:p w:rsidR="006F4C18" w:rsidRPr="00D21110" w:rsidRDefault="006F4C18" w:rsidP="00D21110">
      <w:pPr>
        <w:pStyle w:val="ConsPlusNormal"/>
        <w:spacing w:before="200"/>
        <w:ind w:firstLine="540"/>
        <w:jc w:val="both"/>
        <w:rPr>
          <w:sz w:val="16"/>
          <w:szCs w:val="16"/>
        </w:rPr>
      </w:pPr>
    </w:p>
    <w:p w:rsidR="006F4C18" w:rsidRPr="00D21110" w:rsidRDefault="006F4C18" w:rsidP="00D21110">
      <w:pPr>
        <w:widowControl w:val="0"/>
        <w:autoSpaceDE w:val="0"/>
        <w:autoSpaceDN w:val="0"/>
        <w:ind w:firstLine="539"/>
        <w:jc w:val="both"/>
        <w:rPr>
          <w:lang w:eastAsia="ru-RU"/>
        </w:rPr>
      </w:pPr>
      <w:r w:rsidRPr="00D21110">
        <w:rPr>
          <w:lang w:eastAsia="ru-RU"/>
        </w:rPr>
        <w:t>В заявлении необходимо указать почтовый адрес, адрес электронной почты, телефон, фамилию, имя, отчество (при наличии) и должность специалиста Получателя субсидий, осуществляющего подготовку документов.</w:t>
      </w:r>
    </w:p>
    <w:p w:rsidR="006F4C18" w:rsidRPr="00D21110" w:rsidRDefault="006F4C18" w:rsidP="00D21110">
      <w:pPr>
        <w:widowControl w:val="0"/>
        <w:autoSpaceDE w:val="0"/>
        <w:autoSpaceDN w:val="0"/>
        <w:ind w:firstLine="539"/>
        <w:jc w:val="both"/>
        <w:rPr>
          <w:lang w:eastAsia="ru-RU"/>
        </w:rPr>
      </w:pPr>
      <w:r w:rsidRPr="00D21110">
        <w:rPr>
          <w:lang w:eastAsia="ru-RU"/>
        </w:rPr>
        <w:t>Заявление с приложенными документами должно быть прошито, пронумеровано и подписано руководителем Получателя субсидий</w:t>
      </w:r>
      <w:r>
        <w:rPr>
          <w:lang w:eastAsia="ru-RU"/>
        </w:rPr>
        <w:t xml:space="preserve"> </w:t>
      </w:r>
      <w:r w:rsidRPr="00D21110">
        <w:rPr>
          <w:lang w:eastAsia="ru-RU"/>
        </w:rPr>
        <w:t>и направлено в Администрацию</w:t>
      </w:r>
      <w:r>
        <w:rPr>
          <w:lang w:eastAsia="ru-RU"/>
        </w:rPr>
        <w:t xml:space="preserve"> </w:t>
      </w:r>
      <w:r w:rsidRPr="00D21110">
        <w:rPr>
          <w:lang w:eastAsia="ru-RU"/>
        </w:rPr>
        <w:t>нарочно или почтовым отправлением и подлежит регистрации в Администрации</w:t>
      </w:r>
      <w:r>
        <w:rPr>
          <w:lang w:eastAsia="ru-RU"/>
        </w:rPr>
        <w:t xml:space="preserve"> </w:t>
      </w:r>
      <w:r w:rsidRPr="00D21110">
        <w:rPr>
          <w:lang w:eastAsia="ru-RU"/>
        </w:rPr>
        <w:t>в день поступления с указанием даты.</w:t>
      </w:r>
      <w:bookmarkStart w:id="3" w:name="P64"/>
      <w:bookmarkEnd w:id="3"/>
    </w:p>
    <w:p w:rsidR="006F4C18" w:rsidRPr="00D21110" w:rsidRDefault="006F4C18" w:rsidP="00D21110">
      <w:pPr>
        <w:widowControl w:val="0"/>
        <w:autoSpaceDE w:val="0"/>
        <w:autoSpaceDN w:val="0"/>
        <w:adjustRightInd w:val="0"/>
        <w:ind w:firstLine="540"/>
        <w:jc w:val="both"/>
      </w:pPr>
      <w:r w:rsidRPr="00D21110">
        <w:t>2.2. Требования к Получателям субсидии на первое число месяца, предшествующего месяцу, в котором планируется заключение соглашения</w:t>
      </w:r>
      <w:r>
        <w:t xml:space="preserve"> </w:t>
      </w:r>
      <w:r w:rsidRPr="00D21110">
        <w:t>о предоставлении из бюджета муниципального образования «Черноярский муниципальный район Астраханской области» субсидии на возмещение стоимости услуг, предоставляемых согласно гарантированному перечню услуг по погребению (далее – Соглашение):</w:t>
      </w:r>
    </w:p>
    <w:p w:rsidR="006F4C18" w:rsidRPr="00D21110" w:rsidRDefault="006F4C18" w:rsidP="00D21110">
      <w:pPr>
        <w:widowControl w:val="0"/>
        <w:autoSpaceDE w:val="0"/>
        <w:autoSpaceDN w:val="0"/>
        <w:adjustRightInd w:val="0"/>
        <w:ind w:firstLine="539"/>
        <w:jc w:val="both"/>
      </w:pPr>
      <w:r w:rsidRPr="00D21110">
        <w:t>- Получатель субсидии не должен находиться в процессе реорганизации,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w:t>
      </w:r>
    </w:p>
    <w:p w:rsidR="006F4C18" w:rsidRPr="00D21110" w:rsidRDefault="006F4C18" w:rsidP="00D21110">
      <w:pPr>
        <w:widowControl w:val="0"/>
        <w:autoSpaceDE w:val="0"/>
        <w:autoSpaceDN w:val="0"/>
        <w:adjustRightInd w:val="0"/>
        <w:ind w:firstLine="539"/>
        <w:jc w:val="both"/>
      </w:pPr>
      <w:r w:rsidRPr="00D21110">
        <w:t xml:space="preserve">- Получатель субсидии не должен являться иностранным юридическим лицом, а также российским юридическим лицом, в уставном (складочном) </w:t>
      </w:r>
      <w:r w:rsidRPr="00D21110">
        <w:lastRenderedPageBreak/>
        <w:t>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rsidR="006F4C18" w:rsidRPr="00D21110" w:rsidRDefault="006F4C18" w:rsidP="00D21110">
      <w:pPr>
        <w:widowControl w:val="0"/>
        <w:autoSpaceDE w:val="0"/>
        <w:autoSpaceDN w:val="0"/>
        <w:ind w:firstLine="539"/>
        <w:jc w:val="both"/>
        <w:rPr>
          <w:lang w:eastAsia="ru-RU"/>
        </w:rPr>
      </w:pPr>
      <w:r w:rsidRPr="00D21110">
        <w:rPr>
          <w:lang w:eastAsia="ru-RU"/>
        </w:rPr>
        <w:t>- Получатель субсидии не должен быть получателем средств из бюджетов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указанные в пункте 1.2 настоящего Порядка;</w:t>
      </w:r>
    </w:p>
    <w:p w:rsidR="006F4C18" w:rsidRPr="00D21110" w:rsidRDefault="006F4C18" w:rsidP="00D21110">
      <w:pPr>
        <w:autoSpaceDE w:val="0"/>
        <w:autoSpaceDN w:val="0"/>
        <w:adjustRightInd w:val="0"/>
        <w:ind w:firstLine="539"/>
        <w:jc w:val="both"/>
      </w:pPr>
      <w:r w:rsidRPr="00D21110">
        <w:t>2.3.Администрация в течение 5 (пяти) рабочих дней со дня окончания приема документов рассматривает представленные документы и принимает решение о предоставлении Субсидии или об отказе в предоставлении Субсидии.</w:t>
      </w:r>
    </w:p>
    <w:p w:rsidR="006F4C18" w:rsidRPr="00D21110" w:rsidRDefault="006F4C18" w:rsidP="00D21110">
      <w:pPr>
        <w:autoSpaceDE w:val="0"/>
        <w:autoSpaceDN w:val="0"/>
        <w:adjustRightInd w:val="0"/>
        <w:ind w:firstLine="567"/>
        <w:jc w:val="both"/>
      </w:pPr>
      <w:r w:rsidRPr="00D21110">
        <w:t>2.4.В случае принятия решения об отказе в предоставлении Субсидии Администрация в течение 5 (пяти) рабочих дней с даты принятия указанного решения, направляет в адрес Получателя субсидии соответствующее мотивированное уведомление об отказе.</w:t>
      </w:r>
    </w:p>
    <w:p w:rsidR="006F4C18" w:rsidRPr="00D21110" w:rsidRDefault="006F4C18" w:rsidP="00D21110">
      <w:pPr>
        <w:pStyle w:val="ConsPlusNormal"/>
        <w:ind w:firstLine="539"/>
        <w:jc w:val="both"/>
        <w:rPr>
          <w:sz w:val="28"/>
          <w:szCs w:val="28"/>
        </w:rPr>
      </w:pPr>
      <w:r w:rsidRPr="00D21110">
        <w:rPr>
          <w:sz w:val="28"/>
          <w:szCs w:val="28"/>
        </w:rPr>
        <w:t>2.5. Основанием для отказа в предоставлении Субсидии являются:</w:t>
      </w:r>
    </w:p>
    <w:p w:rsidR="006F4C18" w:rsidRPr="00D21110" w:rsidRDefault="006F4C18" w:rsidP="00D21110">
      <w:pPr>
        <w:widowControl w:val="0"/>
        <w:autoSpaceDE w:val="0"/>
        <w:autoSpaceDN w:val="0"/>
        <w:ind w:firstLine="539"/>
        <w:jc w:val="both"/>
        <w:rPr>
          <w:lang w:eastAsia="ru-RU"/>
        </w:rPr>
      </w:pPr>
      <w:r w:rsidRPr="00D21110">
        <w:rPr>
          <w:lang w:eastAsia="ru-RU"/>
        </w:rPr>
        <w:t xml:space="preserve">- непредставление (предоставление не в полном объеме)Получателем субсидии документов, указанных в </w:t>
      </w:r>
      <w:hyperlink w:anchor="P54" w:history="1">
        <w:r w:rsidRPr="00D21110">
          <w:rPr>
            <w:lang w:eastAsia="ru-RU"/>
          </w:rPr>
          <w:t>пункте 2.1</w:t>
        </w:r>
      </w:hyperlink>
      <w:r w:rsidRPr="00D21110">
        <w:rPr>
          <w:lang w:eastAsia="ru-RU"/>
        </w:rPr>
        <w:t xml:space="preserve"> настоящего Порядка;</w:t>
      </w:r>
    </w:p>
    <w:p w:rsidR="006F4C18" w:rsidRPr="00D21110" w:rsidRDefault="006F4C18" w:rsidP="00D21110">
      <w:pPr>
        <w:widowControl w:val="0"/>
        <w:autoSpaceDE w:val="0"/>
        <w:autoSpaceDN w:val="0"/>
        <w:ind w:firstLine="539"/>
        <w:jc w:val="both"/>
        <w:rPr>
          <w:lang w:eastAsia="ru-RU"/>
        </w:rPr>
      </w:pPr>
      <w:r w:rsidRPr="00D21110">
        <w:rPr>
          <w:lang w:eastAsia="ru-RU"/>
        </w:rPr>
        <w:t xml:space="preserve">- несоответствие представленных Получателем субсидии документов требованиям, определенным </w:t>
      </w:r>
      <w:hyperlink w:anchor="P54" w:history="1">
        <w:r w:rsidRPr="00D21110">
          <w:rPr>
            <w:lang w:eastAsia="ru-RU"/>
          </w:rPr>
          <w:t>пунктом 2.1</w:t>
        </w:r>
      </w:hyperlink>
      <w:r w:rsidRPr="00D21110">
        <w:rPr>
          <w:lang w:eastAsia="ru-RU"/>
        </w:rPr>
        <w:t xml:space="preserve"> настоящего Порядка;</w:t>
      </w:r>
    </w:p>
    <w:p w:rsidR="006F4C18" w:rsidRPr="00D21110" w:rsidRDefault="006F4C18" w:rsidP="00D21110">
      <w:pPr>
        <w:widowControl w:val="0"/>
        <w:autoSpaceDE w:val="0"/>
        <w:autoSpaceDN w:val="0"/>
        <w:ind w:firstLine="539"/>
        <w:jc w:val="both"/>
        <w:rPr>
          <w:lang w:eastAsia="ru-RU"/>
        </w:rPr>
      </w:pPr>
      <w:r w:rsidRPr="00D21110">
        <w:rPr>
          <w:lang w:eastAsia="ru-RU"/>
        </w:rPr>
        <w:t>- недостоверность представленной Получателем субсидии информации в документах;</w:t>
      </w:r>
    </w:p>
    <w:p w:rsidR="006F4C18" w:rsidRPr="00D21110" w:rsidRDefault="006F4C18" w:rsidP="00D21110">
      <w:pPr>
        <w:widowControl w:val="0"/>
        <w:autoSpaceDE w:val="0"/>
        <w:autoSpaceDN w:val="0"/>
        <w:ind w:firstLine="539"/>
        <w:jc w:val="both"/>
        <w:rPr>
          <w:lang w:eastAsia="ru-RU"/>
        </w:rPr>
      </w:pPr>
      <w:r w:rsidRPr="00D21110">
        <w:rPr>
          <w:lang w:eastAsia="ru-RU"/>
        </w:rPr>
        <w:t xml:space="preserve">- несоответствие Получателя субсидии критерию, указанному в </w:t>
      </w:r>
      <w:hyperlink w:anchor="P50" w:history="1">
        <w:r w:rsidRPr="00D21110">
          <w:rPr>
            <w:lang w:eastAsia="ru-RU"/>
          </w:rPr>
          <w:t>пункте 1.4</w:t>
        </w:r>
      </w:hyperlink>
      <w:r w:rsidRPr="00D21110">
        <w:rPr>
          <w:lang w:eastAsia="ru-RU"/>
        </w:rPr>
        <w:t xml:space="preserve"> настоящего Порядка;</w:t>
      </w:r>
    </w:p>
    <w:p w:rsidR="006F4C18" w:rsidRPr="00D21110" w:rsidRDefault="006F4C18" w:rsidP="00D21110">
      <w:pPr>
        <w:widowControl w:val="0"/>
        <w:autoSpaceDE w:val="0"/>
        <w:autoSpaceDN w:val="0"/>
        <w:ind w:firstLine="539"/>
        <w:jc w:val="both"/>
      </w:pPr>
      <w:r w:rsidRPr="00D21110">
        <w:rPr>
          <w:lang w:eastAsia="ru-RU"/>
        </w:rPr>
        <w:t>- несоответствие Получателя субсидии требованиям, указанным в пункте 2.2 настоящего Порядка.</w:t>
      </w:r>
    </w:p>
    <w:p w:rsidR="006F4C18" w:rsidRPr="00D21110" w:rsidRDefault="006F4C18" w:rsidP="00D21110">
      <w:pPr>
        <w:pStyle w:val="ConsPlusNormal"/>
        <w:ind w:firstLine="539"/>
        <w:jc w:val="both"/>
        <w:rPr>
          <w:sz w:val="28"/>
          <w:szCs w:val="28"/>
        </w:rPr>
      </w:pPr>
      <w:bookmarkStart w:id="4" w:name="Par6"/>
      <w:bookmarkEnd w:id="4"/>
      <w:r w:rsidRPr="00D21110">
        <w:rPr>
          <w:sz w:val="28"/>
          <w:szCs w:val="28"/>
        </w:rPr>
        <w:t>2.6. В случае принятия решения о предоставлении Субсидии</w:t>
      </w:r>
      <w:r>
        <w:rPr>
          <w:sz w:val="28"/>
          <w:szCs w:val="28"/>
        </w:rPr>
        <w:t xml:space="preserve"> </w:t>
      </w:r>
      <w:r w:rsidRPr="00D21110">
        <w:rPr>
          <w:sz w:val="28"/>
          <w:szCs w:val="28"/>
        </w:rPr>
        <w:t>Администрация в течение2 (двух) рабочих дней со дня окончания рассмотрения представленных документов уведомляет Получателя</w:t>
      </w:r>
      <w:r>
        <w:rPr>
          <w:sz w:val="28"/>
          <w:szCs w:val="28"/>
        </w:rPr>
        <w:t xml:space="preserve"> </w:t>
      </w:r>
      <w:r w:rsidRPr="00D21110">
        <w:rPr>
          <w:sz w:val="28"/>
          <w:szCs w:val="28"/>
        </w:rPr>
        <w:t>субсидии путем направления Соглашения согласно приложению № 2 к настоящему Порядку.</w:t>
      </w:r>
    </w:p>
    <w:p w:rsidR="006F4C18" w:rsidRPr="00D21110" w:rsidRDefault="006F4C18" w:rsidP="00D21110">
      <w:pPr>
        <w:widowControl w:val="0"/>
        <w:autoSpaceDE w:val="0"/>
        <w:autoSpaceDN w:val="0"/>
        <w:ind w:firstLine="539"/>
        <w:jc w:val="both"/>
        <w:rPr>
          <w:lang w:eastAsia="ru-RU"/>
        </w:rPr>
      </w:pPr>
      <w:r w:rsidRPr="00D21110">
        <w:rPr>
          <w:lang w:eastAsia="ru-RU"/>
        </w:rPr>
        <w:t xml:space="preserve">Соглашение направляется на адрес электронной почты либо почтовый адрес, указанные в заявлении. Получатель </w:t>
      </w:r>
      <w:r w:rsidRPr="00D21110">
        <w:t>субсидии</w:t>
      </w:r>
      <w:r w:rsidRPr="00D21110">
        <w:rPr>
          <w:lang w:eastAsia="ru-RU"/>
        </w:rPr>
        <w:t xml:space="preserve"> обязан в течение 5 (пяти) рабочих дней с момента получения документов рассмотреть, подписать, скрепить печатью (при наличии) и направить в администрацию два экземпляра Соглашения</w:t>
      </w:r>
      <w:r w:rsidRPr="00D21110">
        <w:t>(договора)</w:t>
      </w:r>
      <w:r w:rsidRPr="00D21110">
        <w:rPr>
          <w:lang w:eastAsia="ru-RU"/>
        </w:rPr>
        <w:t>.</w:t>
      </w:r>
    </w:p>
    <w:p w:rsidR="006F4C18" w:rsidRPr="00D21110" w:rsidRDefault="006F4C18" w:rsidP="00D21110">
      <w:pPr>
        <w:widowControl w:val="0"/>
        <w:autoSpaceDE w:val="0"/>
        <w:autoSpaceDN w:val="0"/>
        <w:ind w:firstLine="539"/>
        <w:jc w:val="both"/>
        <w:rPr>
          <w:lang w:eastAsia="ru-RU"/>
        </w:rPr>
      </w:pPr>
      <w:r w:rsidRPr="00D21110">
        <w:rPr>
          <w:lang w:eastAsia="ru-RU"/>
        </w:rPr>
        <w:t>Изменения в заключенные Соглашения (договоры) вносятся путем заключения дополнительных соглашений.</w:t>
      </w:r>
    </w:p>
    <w:p w:rsidR="006F4C18" w:rsidRPr="00D21110" w:rsidRDefault="006F4C18" w:rsidP="00D21110">
      <w:pPr>
        <w:widowControl w:val="0"/>
        <w:autoSpaceDE w:val="0"/>
        <w:autoSpaceDN w:val="0"/>
        <w:ind w:firstLine="539"/>
        <w:jc w:val="both"/>
      </w:pPr>
      <w:r w:rsidRPr="00D21110">
        <w:t>2.7. Расчет</w:t>
      </w:r>
      <w:r>
        <w:t xml:space="preserve"> </w:t>
      </w:r>
      <w:r w:rsidRPr="00D21110">
        <w:t>Субсидии производится ежемесячно на основании предоставляемой Получателем субсидии информации</w:t>
      </w:r>
      <w:r w:rsidRPr="00D21110">
        <w:rPr>
          <w:lang w:eastAsia="ru-RU"/>
        </w:rPr>
        <w:t>, указанной</w:t>
      </w:r>
      <w:r>
        <w:rPr>
          <w:lang w:eastAsia="ru-RU"/>
        </w:rPr>
        <w:t xml:space="preserve"> </w:t>
      </w:r>
      <w:r w:rsidRPr="00D21110">
        <w:rPr>
          <w:lang w:eastAsia="ru-RU"/>
        </w:rPr>
        <w:t>в пункте 2.2 настоящего Порядка.</w:t>
      </w:r>
    </w:p>
    <w:p w:rsidR="006F4C18" w:rsidRPr="00D21110" w:rsidRDefault="006F4C18" w:rsidP="00D21110">
      <w:pPr>
        <w:widowControl w:val="0"/>
        <w:autoSpaceDE w:val="0"/>
        <w:autoSpaceDN w:val="0"/>
        <w:adjustRightInd w:val="0"/>
        <w:ind w:firstLine="540"/>
        <w:jc w:val="both"/>
      </w:pPr>
      <w:r w:rsidRPr="00D21110">
        <w:t xml:space="preserve">2.6. Сумма предоставляемой Субсидии рассчитывается с учетом </w:t>
      </w:r>
      <w:r w:rsidRPr="00D21110">
        <w:lastRenderedPageBreak/>
        <w:t>утвержденной постановлением Администрации</w:t>
      </w:r>
      <w:r>
        <w:t xml:space="preserve"> </w:t>
      </w:r>
      <w:r w:rsidRPr="00D21110">
        <w:t>стоимости услуг, предоставляемых согласно гарантированному перечню услуг по погребению, оказываемых Получателем субсидии на территории муниципального района (тарифа) на соответствующий финансовый год.</w:t>
      </w:r>
    </w:p>
    <w:p w:rsidR="006F4C18" w:rsidRPr="00D21110" w:rsidRDefault="006F4C18" w:rsidP="00D21110">
      <w:pPr>
        <w:widowControl w:val="0"/>
        <w:autoSpaceDE w:val="0"/>
        <w:autoSpaceDN w:val="0"/>
        <w:adjustRightInd w:val="0"/>
        <w:ind w:firstLine="540"/>
        <w:jc w:val="both"/>
      </w:pPr>
      <w:r w:rsidRPr="00D21110">
        <w:t>2.7. Стоимость услуг, предоставляемых согласно гарантированному перечню услуг по погребению, возмещается Получателю субсидии</w:t>
      </w:r>
      <w:r>
        <w:t xml:space="preserve"> </w:t>
      </w:r>
      <w:r w:rsidRPr="00D21110">
        <w:t>на основании документов, указанных в пункте 2.1. настоящего Постановления, если обращение за возмещением указанных услуг предоставлено Получателем субсидии</w:t>
      </w:r>
      <w:r>
        <w:t xml:space="preserve"> </w:t>
      </w:r>
      <w:r w:rsidRPr="00D21110">
        <w:t>в Администрацию не позднее 6 (шести) месяцев со дня погребения.</w:t>
      </w:r>
    </w:p>
    <w:p w:rsidR="006F4C18" w:rsidRPr="00D21110" w:rsidRDefault="006F4C18" w:rsidP="00D21110">
      <w:pPr>
        <w:widowControl w:val="0"/>
        <w:autoSpaceDE w:val="0"/>
        <w:autoSpaceDN w:val="0"/>
        <w:ind w:firstLine="539"/>
        <w:jc w:val="both"/>
        <w:rPr>
          <w:lang w:eastAsia="ru-RU"/>
        </w:rPr>
      </w:pPr>
      <w:r w:rsidRPr="00D21110">
        <w:rPr>
          <w:lang w:eastAsia="ru-RU"/>
        </w:rPr>
        <w:t>2.8. После поступления иного межбюджетного трансферта из бюджета Астраханской области</w:t>
      </w:r>
      <w:r>
        <w:rPr>
          <w:lang w:eastAsia="ru-RU"/>
        </w:rPr>
        <w:t xml:space="preserve"> </w:t>
      </w:r>
      <w:r w:rsidRPr="00D21110">
        <w:rPr>
          <w:lang w:eastAsia="ru-RU"/>
        </w:rPr>
        <w:t>по возмещению стоимости услуг, предоставляемых согласно гарантированному перечню услуг по погребению</w:t>
      </w:r>
      <w:r>
        <w:rPr>
          <w:lang w:eastAsia="ru-RU"/>
        </w:rPr>
        <w:t xml:space="preserve"> </w:t>
      </w:r>
      <w:r w:rsidRPr="00D21110">
        <w:rPr>
          <w:lang w:eastAsia="ru-RU"/>
        </w:rPr>
        <w:t>Администрация в течении</w:t>
      </w:r>
      <w:r>
        <w:rPr>
          <w:lang w:eastAsia="ru-RU"/>
        </w:rPr>
        <w:t xml:space="preserve"> </w:t>
      </w:r>
      <w:r w:rsidRPr="00D21110">
        <w:rPr>
          <w:lang w:eastAsia="ru-RU"/>
        </w:rPr>
        <w:t>5 (пяти) рабочих дней принимает решение о перечислении Субсидии.</w:t>
      </w:r>
    </w:p>
    <w:p w:rsidR="006F4C18" w:rsidRPr="00D21110" w:rsidRDefault="006F4C18" w:rsidP="00D21110">
      <w:pPr>
        <w:widowControl w:val="0"/>
        <w:autoSpaceDE w:val="0"/>
        <w:autoSpaceDN w:val="0"/>
        <w:ind w:firstLine="539"/>
        <w:jc w:val="both"/>
        <w:rPr>
          <w:lang w:eastAsia="ru-RU"/>
        </w:rPr>
      </w:pPr>
      <w:r w:rsidRPr="00D21110">
        <w:rPr>
          <w:lang w:eastAsia="ru-RU"/>
        </w:rPr>
        <w:t>Субсидия предоставляется в соответствии с лимитами бюджетных обязательств, доведенными Главному распорядителю как получателю   средств бюджета</w:t>
      </w:r>
      <w:r>
        <w:rPr>
          <w:lang w:eastAsia="ru-RU"/>
        </w:rPr>
        <w:t xml:space="preserve"> </w:t>
      </w:r>
      <w:r w:rsidRPr="00D21110">
        <w:t xml:space="preserve">муниципального образования «Черноярский муниципальный район Астраханской области»(далее – бюджет района) </w:t>
      </w:r>
      <w:r w:rsidRPr="00D21110">
        <w:rPr>
          <w:lang w:eastAsia="ru-RU"/>
        </w:rPr>
        <w:t xml:space="preserve">на цели, указанные в пункте 2 настоящего Порядка. </w:t>
      </w:r>
    </w:p>
    <w:p w:rsidR="006F4C18" w:rsidRPr="00D21110" w:rsidRDefault="006F4C18" w:rsidP="00D21110">
      <w:pPr>
        <w:widowControl w:val="0"/>
        <w:autoSpaceDE w:val="0"/>
        <w:autoSpaceDN w:val="0"/>
        <w:ind w:firstLine="539"/>
        <w:jc w:val="both"/>
        <w:rPr>
          <w:lang w:eastAsia="ru-RU"/>
        </w:rPr>
      </w:pPr>
      <w:r w:rsidRPr="00D21110">
        <w:rPr>
          <w:lang w:eastAsia="ru-RU"/>
        </w:rPr>
        <w:t>2.9. В случае корректировки лимитов бюджетных обязательств в текущем финансовом году, доведенных Главному распорядителю как получателю</w:t>
      </w:r>
      <w:r>
        <w:rPr>
          <w:lang w:eastAsia="ru-RU"/>
        </w:rPr>
        <w:t xml:space="preserve"> </w:t>
      </w:r>
      <w:r w:rsidRPr="00D21110">
        <w:rPr>
          <w:lang w:eastAsia="ru-RU"/>
        </w:rPr>
        <w:t>средств бюджета района</w:t>
      </w:r>
      <w:r>
        <w:rPr>
          <w:lang w:eastAsia="ru-RU"/>
        </w:rPr>
        <w:t xml:space="preserve"> </w:t>
      </w:r>
      <w:r w:rsidRPr="00D21110">
        <w:rPr>
          <w:lang w:eastAsia="ru-RU"/>
        </w:rPr>
        <w:t>на</w:t>
      </w:r>
      <w:r>
        <w:rPr>
          <w:lang w:eastAsia="ru-RU"/>
        </w:rPr>
        <w:t xml:space="preserve"> </w:t>
      </w:r>
      <w:r w:rsidRPr="00D21110">
        <w:rPr>
          <w:lang w:eastAsia="ru-RU"/>
        </w:rPr>
        <w:t>цели,</w:t>
      </w:r>
      <w:r>
        <w:rPr>
          <w:lang w:eastAsia="ru-RU"/>
        </w:rPr>
        <w:t xml:space="preserve"> </w:t>
      </w:r>
      <w:r w:rsidRPr="00D21110">
        <w:rPr>
          <w:lang w:eastAsia="ru-RU"/>
        </w:rPr>
        <w:t>указанные</w:t>
      </w:r>
      <w:r>
        <w:rPr>
          <w:lang w:eastAsia="ru-RU"/>
        </w:rPr>
        <w:t xml:space="preserve"> </w:t>
      </w:r>
      <w:r w:rsidRPr="00D21110">
        <w:rPr>
          <w:lang w:eastAsia="ru-RU"/>
        </w:rPr>
        <w:t>в</w:t>
      </w:r>
      <w:r>
        <w:rPr>
          <w:lang w:eastAsia="ru-RU"/>
        </w:rPr>
        <w:t xml:space="preserve"> </w:t>
      </w:r>
      <w:r w:rsidRPr="00D21110">
        <w:rPr>
          <w:lang w:eastAsia="ru-RU"/>
        </w:rPr>
        <w:t>пункте 1.2 настоящего</w:t>
      </w:r>
      <w:r>
        <w:rPr>
          <w:lang w:eastAsia="ru-RU"/>
        </w:rPr>
        <w:t xml:space="preserve"> </w:t>
      </w:r>
      <w:r w:rsidRPr="00D21110">
        <w:rPr>
          <w:lang w:eastAsia="ru-RU"/>
        </w:rPr>
        <w:t>Порядка,</w:t>
      </w:r>
      <w:r>
        <w:rPr>
          <w:lang w:eastAsia="ru-RU"/>
        </w:rPr>
        <w:t xml:space="preserve"> </w:t>
      </w:r>
      <w:r w:rsidRPr="00D21110">
        <w:rPr>
          <w:lang w:eastAsia="ru-RU"/>
        </w:rPr>
        <w:t>между</w:t>
      </w:r>
      <w:r>
        <w:rPr>
          <w:lang w:eastAsia="ru-RU"/>
        </w:rPr>
        <w:t xml:space="preserve"> </w:t>
      </w:r>
      <w:r w:rsidRPr="00D21110">
        <w:rPr>
          <w:lang w:eastAsia="ru-RU"/>
        </w:rPr>
        <w:t>Администрацией</w:t>
      </w:r>
      <w:r>
        <w:rPr>
          <w:lang w:eastAsia="ru-RU"/>
        </w:rPr>
        <w:t xml:space="preserve"> </w:t>
      </w:r>
      <w:r w:rsidRPr="00D21110">
        <w:rPr>
          <w:lang w:eastAsia="ru-RU"/>
        </w:rPr>
        <w:t>и</w:t>
      </w:r>
      <w:r>
        <w:rPr>
          <w:lang w:eastAsia="ru-RU"/>
        </w:rPr>
        <w:t xml:space="preserve"> </w:t>
      </w:r>
      <w:r w:rsidRPr="00D21110">
        <w:rPr>
          <w:lang w:eastAsia="ru-RU"/>
        </w:rPr>
        <w:t>Получателем</w:t>
      </w:r>
      <w:r>
        <w:rPr>
          <w:lang w:eastAsia="ru-RU"/>
        </w:rPr>
        <w:t xml:space="preserve"> </w:t>
      </w:r>
      <w:r w:rsidRPr="00D21110">
        <w:rPr>
          <w:lang w:eastAsia="ru-RU"/>
        </w:rPr>
        <w:t>субсидии заключается дополнительное соглашение к Соглашению (договору) о предоставлении Субсидии из бюджета района.</w:t>
      </w:r>
    </w:p>
    <w:p w:rsidR="006F4C18" w:rsidRPr="00D21110" w:rsidRDefault="006F4C18" w:rsidP="00D21110">
      <w:pPr>
        <w:widowControl w:val="0"/>
        <w:autoSpaceDE w:val="0"/>
        <w:autoSpaceDN w:val="0"/>
        <w:adjustRightInd w:val="0"/>
        <w:ind w:firstLine="539"/>
        <w:jc w:val="both"/>
      </w:pPr>
      <w:r w:rsidRPr="00D21110">
        <w:rPr>
          <w:lang w:eastAsia="ru-RU"/>
        </w:rPr>
        <w:t>2.10. Субсидия перечисляется Главным распорядителем на основании</w:t>
      </w:r>
      <w:r>
        <w:rPr>
          <w:lang w:eastAsia="ru-RU"/>
        </w:rPr>
        <w:t xml:space="preserve"> </w:t>
      </w:r>
      <w:r w:rsidRPr="00D21110">
        <w:t>акта выполненных работ, подписанного сторонами согласно</w:t>
      </w:r>
      <w:r>
        <w:t xml:space="preserve"> </w:t>
      </w:r>
      <w:r w:rsidRPr="00D21110">
        <w:t>документа, подтверждающего оказание услуг по погребению умерших согласно гарантированному перечню на территории муниципального района и счета (счет</w:t>
      </w:r>
      <w:r>
        <w:t>а</w:t>
      </w:r>
      <w:r w:rsidRPr="00D21110">
        <w:t>-фактуры) на расчетную сумму услуг по погребению</w:t>
      </w:r>
      <w:r w:rsidRPr="00D21110">
        <w:rPr>
          <w:lang w:eastAsia="ru-RU"/>
        </w:rPr>
        <w:t xml:space="preserve"> в течение 5 (пяти) рабочих дней</w:t>
      </w:r>
      <w:r>
        <w:rPr>
          <w:lang w:eastAsia="ru-RU"/>
        </w:rPr>
        <w:t xml:space="preserve"> </w:t>
      </w:r>
      <w:r w:rsidRPr="00D21110">
        <w:rPr>
          <w:lang w:eastAsia="ru-RU"/>
        </w:rPr>
        <w:t>с даты поступления проверенных документов от Администрации.</w:t>
      </w:r>
    </w:p>
    <w:p w:rsidR="006F4C18" w:rsidRPr="00D21110" w:rsidRDefault="006F4C18" w:rsidP="00D21110">
      <w:pPr>
        <w:widowControl w:val="0"/>
        <w:autoSpaceDE w:val="0"/>
        <w:autoSpaceDN w:val="0"/>
        <w:ind w:firstLine="539"/>
        <w:jc w:val="both"/>
        <w:rPr>
          <w:lang w:eastAsia="ru-RU"/>
        </w:rPr>
      </w:pPr>
      <w:r w:rsidRPr="00D21110">
        <w:rPr>
          <w:lang w:eastAsia="ru-RU"/>
        </w:rPr>
        <w:t xml:space="preserve">2.11. Перечисление Субсидии осуществляется с лицевого счета Главного распорядителя, открытого в Управлении Федерального казначейства по Астраханской области, на </w:t>
      </w:r>
      <w:r w:rsidRPr="00D21110">
        <w:t>расчетные</w:t>
      </w:r>
      <w:r>
        <w:t xml:space="preserve"> </w:t>
      </w:r>
      <w:r w:rsidRPr="00D21110">
        <w:rPr>
          <w:lang w:eastAsia="ru-RU"/>
        </w:rPr>
        <w:t>счета Получателей субсидии,</w:t>
      </w:r>
      <w:r>
        <w:rPr>
          <w:lang w:eastAsia="ru-RU"/>
        </w:rPr>
        <w:t xml:space="preserve"> </w:t>
      </w:r>
      <w:r w:rsidRPr="00D21110">
        <w:t>открытые в Управление Федерального казначейства</w:t>
      </w:r>
      <w:r w:rsidRPr="00D21110">
        <w:rPr>
          <w:lang w:eastAsia="ru-RU"/>
        </w:rPr>
        <w:t>.</w:t>
      </w:r>
    </w:p>
    <w:p w:rsidR="006F4C18" w:rsidRPr="00D21110" w:rsidRDefault="006F4C18" w:rsidP="00D21110">
      <w:pPr>
        <w:widowControl w:val="0"/>
        <w:autoSpaceDE w:val="0"/>
        <w:autoSpaceDN w:val="0"/>
        <w:adjustRightInd w:val="0"/>
        <w:ind w:firstLine="539"/>
        <w:jc w:val="both"/>
      </w:pPr>
      <w:r w:rsidRPr="00D21110">
        <w:t>2.12. При возмещении затрат за декабрь месяц текущего года, перечисление</w:t>
      </w:r>
      <w:r>
        <w:t xml:space="preserve"> </w:t>
      </w:r>
      <w:r w:rsidRPr="00D21110">
        <w:t>Субсидии производится в следующем финансовом году, без повторного прохождения проверки на соответствие указанным категориям.</w:t>
      </w:r>
    </w:p>
    <w:p w:rsidR="006F4C18" w:rsidRPr="00D21110" w:rsidRDefault="006F4C18" w:rsidP="00D21110">
      <w:pPr>
        <w:widowControl w:val="0"/>
        <w:autoSpaceDE w:val="0"/>
        <w:autoSpaceDN w:val="0"/>
        <w:adjustRightInd w:val="0"/>
        <w:ind w:firstLine="539"/>
        <w:jc w:val="both"/>
      </w:pPr>
      <w:r w:rsidRPr="00D21110">
        <w:t>2.13. Полученная Субсидия направляется организациям по вопросам похоронного дела на возмещение затрат, на цели, указанные в пункте 1.2 настоящего Порядка.</w:t>
      </w:r>
    </w:p>
    <w:p w:rsidR="006F4C18" w:rsidRPr="00D21110" w:rsidRDefault="006F4C18" w:rsidP="00D21110">
      <w:pPr>
        <w:widowControl w:val="0"/>
        <w:autoSpaceDE w:val="0"/>
        <w:autoSpaceDN w:val="0"/>
        <w:adjustRightInd w:val="0"/>
        <w:ind w:firstLine="539"/>
        <w:jc w:val="both"/>
      </w:pPr>
    </w:p>
    <w:p w:rsidR="006F4C18" w:rsidRPr="00D21110" w:rsidRDefault="006F4C18" w:rsidP="00D21110">
      <w:pPr>
        <w:widowControl w:val="0"/>
        <w:autoSpaceDE w:val="0"/>
        <w:autoSpaceDN w:val="0"/>
        <w:adjustRightInd w:val="0"/>
        <w:ind w:firstLine="540"/>
        <w:jc w:val="center"/>
      </w:pPr>
      <w:r w:rsidRPr="00D21110">
        <w:t>3. Порядок, сроки и формы предоставления отчетности.</w:t>
      </w:r>
    </w:p>
    <w:p w:rsidR="006F4C18" w:rsidRPr="00D21110" w:rsidRDefault="006F4C18" w:rsidP="00D21110">
      <w:pPr>
        <w:widowControl w:val="0"/>
        <w:autoSpaceDE w:val="0"/>
        <w:autoSpaceDN w:val="0"/>
        <w:adjustRightInd w:val="0"/>
        <w:ind w:firstLine="540"/>
        <w:jc w:val="both"/>
      </w:pPr>
    </w:p>
    <w:p w:rsidR="006F4C18" w:rsidRPr="00D21110" w:rsidRDefault="006F4C18" w:rsidP="00D21110">
      <w:pPr>
        <w:pStyle w:val="ConsPlusNormal"/>
        <w:spacing w:before="200"/>
        <w:ind w:firstLine="540"/>
        <w:jc w:val="both"/>
      </w:pPr>
      <w:r w:rsidRPr="00D21110">
        <w:rPr>
          <w:sz w:val="28"/>
          <w:szCs w:val="28"/>
        </w:rPr>
        <w:t>3.1. В соответствии с Соглашением Получатель субсидии представляет в Администрацию ежемесячно, в срок до 10-го числа месяца, следующего за отчетным, следующие документы:</w:t>
      </w:r>
    </w:p>
    <w:p w:rsidR="006F4C18" w:rsidRPr="00D21110" w:rsidRDefault="006F4C18" w:rsidP="00D21110">
      <w:pPr>
        <w:pStyle w:val="ConsPlusNormal"/>
        <w:spacing w:before="200"/>
        <w:ind w:firstLine="540"/>
        <w:jc w:val="both"/>
      </w:pPr>
      <w:r w:rsidRPr="00D21110">
        <w:rPr>
          <w:sz w:val="28"/>
          <w:szCs w:val="28"/>
        </w:rPr>
        <w:lastRenderedPageBreak/>
        <w:t>- копия медицинского свидетельства о смерти лица, погребение которого было произведено;</w:t>
      </w:r>
    </w:p>
    <w:p w:rsidR="006F4C18" w:rsidRPr="00D21110" w:rsidRDefault="006F4C18" w:rsidP="00D21110">
      <w:pPr>
        <w:widowControl w:val="0"/>
        <w:autoSpaceDE w:val="0"/>
        <w:autoSpaceDN w:val="0"/>
        <w:adjustRightInd w:val="0"/>
        <w:ind w:firstLine="540"/>
        <w:jc w:val="both"/>
      </w:pPr>
      <w:r w:rsidRPr="00D21110">
        <w:t>- копия справки о смерти лиц, погребение которых было произведено (форма № 11 - утвержденная Приказом Минюста России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p>
    <w:p w:rsidR="006F4C18" w:rsidRPr="00D21110" w:rsidRDefault="006F4C18" w:rsidP="00D21110">
      <w:pPr>
        <w:widowControl w:val="0"/>
        <w:autoSpaceDE w:val="0"/>
        <w:autoSpaceDN w:val="0"/>
        <w:adjustRightInd w:val="0"/>
        <w:ind w:firstLine="540"/>
        <w:jc w:val="both"/>
      </w:pPr>
      <w:r w:rsidRPr="00D21110">
        <w:t>- счет (счет-фактура) на расчетную сумму услуг по погребению;</w:t>
      </w:r>
    </w:p>
    <w:p w:rsidR="006F4C18" w:rsidRPr="00D21110" w:rsidRDefault="006F4C18" w:rsidP="00D21110">
      <w:pPr>
        <w:widowControl w:val="0"/>
        <w:autoSpaceDE w:val="0"/>
        <w:autoSpaceDN w:val="0"/>
        <w:adjustRightInd w:val="0"/>
        <w:ind w:firstLine="540"/>
        <w:jc w:val="both"/>
      </w:pPr>
      <w:r w:rsidRPr="00D21110">
        <w:t>- выписка из ГУЗ «Бюро судебно-медицинской экспертизы» (оригинал);</w:t>
      </w:r>
    </w:p>
    <w:p w:rsidR="006F4C18" w:rsidRPr="00D21110" w:rsidRDefault="006F4C18" w:rsidP="00D21110">
      <w:pPr>
        <w:widowControl w:val="0"/>
        <w:autoSpaceDE w:val="0"/>
        <w:autoSpaceDN w:val="0"/>
        <w:adjustRightInd w:val="0"/>
        <w:ind w:firstLine="540"/>
        <w:jc w:val="both"/>
      </w:pPr>
      <w:r w:rsidRPr="00D21110">
        <w:t>- справка из СУ СК России по Астраханской области Следственный отдел по району разрешение на захоронения неизвестного, в случае если</w:t>
      </w:r>
      <w:r>
        <w:t xml:space="preserve"> </w:t>
      </w:r>
      <w:r w:rsidRPr="00D21110">
        <w:t>лицо, погребение которого было произведено, признано неизвестным (оригинал);</w:t>
      </w:r>
    </w:p>
    <w:p w:rsidR="006F4C18" w:rsidRPr="00D21110" w:rsidRDefault="006F4C18" w:rsidP="00D21110">
      <w:pPr>
        <w:widowControl w:val="0"/>
        <w:autoSpaceDE w:val="0"/>
        <w:autoSpaceDN w:val="0"/>
        <w:adjustRightInd w:val="0"/>
        <w:ind w:firstLine="539"/>
        <w:jc w:val="both"/>
      </w:pPr>
      <w:r w:rsidRPr="00D21110">
        <w:t>- акт выполненных работ, подписанного сторонами согласно</w:t>
      </w:r>
      <w:r>
        <w:t xml:space="preserve"> </w:t>
      </w:r>
      <w:r w:rsidRPr="00D21110">
        <w:t>документа, подтверждающего оказание услуг по погребению умерших согласно гарантированному перечню на территории муниципального района.</w:t>
      </w:r>
    </w:p>
    <w:p w:rsidR="006F4C18" w:rsidRPr="00D21110" w:rsidRDefault="006F4C18" w:rsidP="00D21110">
      <w:pPr>
        <w:widowControl w:val="0"/>
        <w:autoSpaceDE w:val="0"/>
        <w:autoSpaceDN w:val="0"/>
        <w:adjustRightInd w:val="0"/>
        <w:ind w:firstLine="539"/>
        <w:jc w:val="both"/>
      </w:pPr>
      <w:r w:rsidRPr="00D21110">
        <w:t>Получать субсидии несет ответственность за своевременность и достоверность представленных сведений.</w:t>
      </w:r>
    </w:p>
    <w:p w:rsidR="006F4C18" w:rsidRPr="00D21110" w:rsidRDefault="006F4C18" w:rsidP="00D21110">
      <w:pPr>
        <w:widowControl w:val="0"/>
        <w:autoSpaceDE w:val="0"/>
        <w:autoSpaceDN w:val="0"/>
        <w:ind w:firstLine="539"/>
        <w:jc w:val="both"/>
        <w:rPr>
          <w:lang w:eastAsia="ru-RU"/>
        </w:rPr>
      </w:pPr>
      <w:r w:rsidRPr="00D21110">
        <w:rPr>
          <w:lang w:eastAsia="ru-RU"/>
        </w:rPr>
        <w:t>Информация, подписанная руководителем Получателя субсидии, направляется в Администрацию</w:t>
      </w:r>
      <w:r>
        <w:rPr>
          <w:lang w:eastAsia="ru-RU"/>
        </w:rPr>
        <w:t xml:space="preserve"> </w:t>
      </w:r>
      <w:r w:rsidRPr="00D21110">
        <w:rPr>
          <w:lang w:eastAsia="ru-RU"/>
        </w:rPr>
        <w:t>нарочно либо на почтовый адрес, указанный в Соглашении (договоре).</w:t>
      </w:r>
    </w:p>
    <w:p w:rsidR="006F4C18" w:rsidRPr="00D21110" w:rsidRDefault="006F4C18" w:rsidP="00D21110">
      <w:pPr>
        <w:widowControl w:val="0"/>
        <w:autoSpaceDE w:val="0"/>
        <w:autoSpaceDN w:val="0"/>
        <w:adjustRightInd w:val="0"/>
        <w:ind w:firstLine="539"/>
        <w:jc w:val="both"/>
      </w:pPr>
      <w:r w:rsidRPr="00D21110">
        <w:t>3.2. Администрация</w:t>
      </w:r>
      <w:r>
        <w:t xml:space="preserve"> </w:t>
      </w:r>
      <w:r w:rsidRPr="00D21110">
        <w:t>проверяет предоставленные документы в течение 5 (пяти) рабочих дней и направляет их Главному распорядителю.</w:t>
      </w:r>
    </w:p>
    <w:p w:rsidR="006F4C18" w:rsidRPr="00D21110" w:rsidRDefault="006F4C18" w:rsidP="00D21110">
      <w:pPr>
        <w:widowControl w:val="0"/>
        <w:autoSpaceDE w:val="0"/>
        <w:autoSpaceDN w:val="0"/>
        <w:adjustRightInd w:val="0"/>
        <w:ind w:firstLine="539"/>
        <w:jc w:val="both"/>
        <w:rPr>
          <w:lang w:eastAsia="ru-RU"/>
        </w:rPr>
      </w:pPr>
      <w:r w:rsidRPr="00D21110">
        <w:t>4. Требования об осуществлении контроля за соблюдением условий, целей и порядка предоставления Субсидий и ответственности за их нарушение.</w:t>
      </w:r>
    </w:p>
    <w:p w:rsidR="006F4C18" w:rsidRPr="00D21110" w:rsidRDefault="006F4C18" w:rsidP="00D21110">
      <w:pPr>
        <w:widowControl w:val="0"/>
        <w:autoSpaceDE w:val="0"/>
        <w:autoSpaceDN w:val="0"/>
        <w:jc w:val="both"/>
        <w:rPr>
          <w:lang w:eastAsia="ru-RU"/>
        </w:rPr>
      </w:pPr>
      <w:r w:rsidRPr="00D21110">
        <w:rPr>
          <w:lang w:eastAsia="ru-RU"/>
        </w:rPr>
        <w:tab/>
        <w:t>4.1. Получатель субсидии дает согласие на осуществление Главным распорядителем бюджетных средств, предоставившим Субсидию, и органом муниципального финансового контроля проверок соблюдения Получателями субсидии условий, целей и порядка их предоставления.</w:t>
      </w:r>
    </w:p>
    <w:p w:rsidR="006F4C18" w:rsidRPr="00D21110" w:rsidRDefault="006F4C18" w:rsidP="00D21110">
      <w:pPr>
        <w:widowControl w:val="0"/>
        <w:autoSpaceDE w:val="0"/>
        <w:autoSpaceDN w:val="0"/>
        <w:ind w:firstLine="540"/>
        <w:jc w:val="both"/>
        <w:rPr>
          <w:lang w:eastAsia="ru-RU"/>
        </w:rPr>
      </w:pPr>
      <w:r w:rsidRPr="00D21110">
        <w:rPr>
          <w:lang w:eastAsia="ru-RU"/>
        </w:rPr>
        <w:t>4.2. В случае выявления нарушения условий, целей и порядка предоставления Субсидии подлежат возврату в бюджет района.</w:t>
      </w:r>
    </w:p>
    <w:p w:rsidR="006F4C18" w:rsidRPr="00D21110" w:rsidRDefault="006F4C18" w:rsidP="00D21110">
      <w:pPr>
        <w:widowControl w:val="0"/>
        <w:autoSpaceDE w:val="0"/>
        <w:autoSpaceDN w:val="0"/>
        <w:ind w:firstLine="540"/>
        <w:jc w:val="both"/>
        <w:rPr>
          <w:lang w:eastAsia="ru-RU"/>
        </w:rPr>
      </w:pPr>
      <w:r w:rsidRPr="00D21110">
        <w:rPr>
          <w:lang w:eastAsia="ru-RU"/>
        </w:rPr>
        <w:t>Администрация в течение 5 (пяти) рабочих дней после выявления нарушения направляет Получателю субсидии требование о возврате полученной</w:t>
      </w:r>
      <w:r>
        <w:rPr>
          <w:lang w:eastAsia="ru-RU"/>
        </w:rPr>
        <w:t xml:space="preserve"> </w:t>
      </w:r>
      <w:r w:rsidRPr="00D21110">
        <w:rPr>
          <w:lang w:eastAsia="ru-RU"/>
        </w:rPr>
        <w:t>Субсидии в бюджет района. Требование направляется Получателю субсидии нарочно или на адрес электронной почты, указанный в Соглашении (договоре).</w:t>
      </w:r>
    </w:p>
    <w:p w:rsidR="006F4C18" w:rsidRPr="00D21110" w:rsidRDefault="006F4C18" w:rsidP="00D21110">
      <w:pPr>
        <w:widowControl w:val="0"/>
        <w:autoSpaceDE w:val="0"/>
        <w:autoSpaceDN w:val="0"/>
        <w:ind w:firstLine="540"/>
        <w:jc w:val="both"/>
        <w:rPr>
          <w:lang w:eastAsia="ru-RU"/>
        </w:rPr>
      </w:pPr>
      <w:r w:rsidRPr="00D21110">
        <w:rPr>
          <w:lang w:eastAsia="ru-RU"/>
        </w:rPr>
        <w:t>Получатель субсидии в течение 20 (двадцати) календарных дней с момента получения требования осуществляет возврат денежных средств.</w:t>
      </w:r>
    </w:p>
    <w:p w:rsidR="006F4C18" w:rsidRPr="00D21110" w:rsidRDefault="006F4C18" w:rsidP="00D21110">
      <w:pPr>
        <w:widowControl w:val="0"/>
        <w:autoSpaceDE w:val="0"/>
        <w:autoSpaceDN w:val="0"/>
        <w:ind w:firstLine="540"/>
        <w:jc w:val="both"/>
        <w:rPr>
          <w:lang w:eastAsia="ru-RU"/>
        </w:rPr>
      </w:pPr>
      <w:r w:rsidRPr="00D21110">
        <w:rPr>
          <w:lang w:eastAsia="ru-RU"/>
        </w:rPr>
        <w:t>В случае невозврата предоставленных Субсидий в установленный срок Администрация</w:t>
      </w:r>
      <w:r>
        <w:rPr>
          <w:lang w:eastAsia="ru-RU"/>
        </w:rPr>
        <w:t xml:space="preserve"> </w:t>
      </w:r>
      <w:r w:rsidRPr="00D21110">
        <w:rPr>
          <w:lang w:eastAsia="ru-RU"/>
        </w:rPr>
        <w:t>в трехмесячный срок направляет иск в суд о взыскании денежных средств.</w:t>
      </w:r>
    </w:p>
    <w:p w:rsidR="006F4C18" w:rsidRPr="00D21110" w:rsidRDefault="006F4C18" w:rsidP="00D21110">
      <w:pPr>
        <w:widowControl w:val="0"/>
        <w:autoSpaceDE w:val="0"/>
        <w:autoSpaceDN w:val="0"/>
        <w:ind w:firstLine="540"/>
        <w:jc w:val="both"/>
        <w:rPr>
          <w:lang w:eastAsia="ru-RU"/>
        </w:rPr>
      </w:pPr>
      <w:r w:rsidRPr="00D21110">
        <w:rPr>
          <w:lang w:eastAsia="ru-RU"/>
        </w:rPr>
        <w:t xml:space="preserve">4.3. В случае установления факта недостоверности представленных Администрации сведений, используемых при принятии решения о предоставлении Субсидии, при проведении проверки Администрация производит пересчет суммы Субсидии. Пересчитанная сумма отражается в акте сверки и учитывается при финансировании в году выявления факта </w:t>
      </w:r>
      <w:r w:rsidRPr="00D21110">
        <w:rPr>
          <w:lang w:eastAsia="ru-RU"/>
        </w:rPr>
        <w:lastRenderedPageBreak/>
        <w:t>недостоверности.</w:t>
      </w:r>
    </w:p>
    <w:p w:rsidR="006F4C18" w:rsidRPr="00D21110" w:rsidRDefault="006F4C18" w:rsidP="00D21110">
      <w:pPr>
        <w:widowControl w:val="0"/>
        <w:autoSpaceDE w:val="0"/>
        <w:autoSpaceDN w:val="0"/>
        <w:ind w:firstLine="540"/>
        <w:jc w:val="both"/>
        <w:rPr>
          <w:lang w:eastAsia="ru-RU"/>
        </w:rPr>
      </w:pPr>
      <w:r w:rsidRPr="00D21110">
        <w:rPr>
          <w:lang w:eastAsia="ru-RU"/>
        </w:rPr>
        <w:t xml:space="preserve">4.4. Ежегодно в срок до 1 марта Администрация осуществляет проверку расчетов, представляемых Получателем субсидии за предыдущий год в соответствии с </w:t>
      </w:r>
      <w:hyperlink w:anchor="P91" w:history="1">
        <w:r w:rsidRPr="00D21110">
          <w:rPr>
            <w:lang w:eastAsia="ru-RU"/>
          </w:rPr>
          <w:t>пунктом 2.12</w:t>
        </w:r>
      </w:hyperlink>
      <w:r w:rsidRPr="00D21110">
        <w:rPr>
          <w:lang w:eastAsia="ru-RU"/>
        </w:rPr>
        <w:t xml:space="preserve"> настоящего Порядка.</w:t>
      </w:r>
    </w:p>
    <w:p w:rsidR="006F4C18" w:rsidRPr="00D21110" w:rsidRDefault="006F4C18" w:rsidP="00D21110">
      <w:pPr>
        <w:widowControl w:val="0"/>
        <w:autoSpaceDE w:val="0"/>
        <w:autoSpaceDN w:val="0"/>
        <w:ind w:firstLine="540"/>
        <w:jc w:val="both"/>
        <w:rPr>
          <w:lang w:eastAsia="ru-RU"/>
        </w:rPr>
      </w:pPr>
      <w:r w:rsidRPr="00D21110">
        <w:rPr>
          <w:lang w:eastAsia="ru-RU"/>
        </w:rPr>
        <w:t>По итогам проверки расчетов за предыдущий год между Администрацией и Получателем субсидии составляется акт сверки. Акт сверки подписывается сторонами в срок до 1 апреля.</w:t>
      </w:r>
    </w:p>
    <w:p w:rsidR="006F4C18" w:rsidRPr="00D21110" w:rsidRDefault="006F4C18" w:rsidP="00D21110">
      <w:pPr>
        <w:widowControl w:val="0"/>
        <w:autoSpaceDE w:val="0"/>
        <w:autoSpaceDN w:val="0"/>
        <w:ind w:firstLine="540"/>
        <w:jc w:val="both"/>
        <w:rPr>
          <w:lang w:eastAsia="ru-RU"/>
        </w:rPr>
      </w:pPr>
      <w:r w:rsidRPr="00D21110">
        <w:rPr>
          <w:lang w:eastAsia="ru-RU"/>
        </w:rPr>
        <w:t>Итоги актов сверки учитываются при финансировании в текущем финансовом году.</w:t>
      </w:r>
    </w:p>
    <w:p w:rsidR="006F4C18" w:rsidRPr="00D21110" w:rsidRDefault="006F4C18" w:rsidP="00D21110">
      <w:pPr>
        <w:widowControl w:val="0"/>
        <w:autoSpaceDE w:val="0"/>
        <w:autoSpaceDN w:val="0"/>
        <w:ind w:firstLine="540"/>
        <w:jc w:val="both"/>
        <w:rPr>
          <w:lang w:eastAsia="ru-RU"/>
        </w:rPr>
      </w:pPr>
      <w:r w:rsidRPr="00D21110">
        <w:rPr>
          <w:lang w:eastAsia="ru-RU"/>
        </w:rPr>
        <w:t>4.5. В случае наличия остатка Субсидии, не использованного в отчетном финансовом году, Получатель субсидии в срок до 20 апреля текущего финансового года осуществляет возврат остатка Субсидии</w:t>
      </w:r>
      <w:r>
        <w:rPr>
          <w:lang w:eastAsia="ru-RU"/>
        </w:rPr>
        <w:t xml:space="preserve"> </w:t>
      </w:r>
      <w:r w:rsidRPr="00D21110">
        <w:rPr>
          <w:lang w:eastAsia="ru-RU"/>
        </w:rPr>
        <w:t>в бюджет района.</w:t>
      </w:r>
    </w:p>
    <w:p w:rsidR="006F4C18" w:rsidRPr="00D21110" w:rsidRDefault="006F4C18" w:rsidP="00D21110">
      <w:pPr>
        <w:widowControl w:val="0"/>
        <w:autoSpaceDE w:val="0"/>
        <w:autoSpaceDN w:val="0"/>
        <w:ind w:firstLine="540"/>
        <w:jc w:val="both"/>
        <w:rPr>
          <w:lang w:eastAsia="ru-RU"/>
        </w:rPr>
      </w:pPr>
      <w:r w:rsidRPr="00D21110">
        <w:rPr>
          <w:lang w:eastAsia="ru-RU"/>
        </w:rPr>
        <w:t>В случае невозврата остатка Субсидии Получателем субсидии в установленный срок Администрацией в трехмесячный срок направляет иск в суд о взыскании денежных средств.</w:t>
      </w:r>
      <w:bookmarkStart w:id="5" w:name="P123"/>
      <w:bookmarkEnd w:id="5"/>
    </w:p>
    <w:p w:rsidR="006F4C18" w:rsidRPr="00D21110" w:rsidRDefault="006F4C18" w:rsidP="00D21110">
      <w:pPr>
        <w:widowControl w:val="0"/>
        <w:autoSpaceDE w:val="0"/>
        <w:autoSpaceDN w:val="0"/>
        <w:ind w:firstLine="540"/>
        <w:jc w:val="both"/>
        <w:rPr>
          <w:lang w:eastAsia="ru-RU"/>
        </w:rPr>
      </w:pPr>
      <w:r w:rsidRPr="00D21110">
        <w:rPr>
          <w:lang w:eastAsia="ru-RU"/>
        </w:rPr>
        <w:t>4.6. Администрация оставляет за собой право досрочного расторжения Соглашения</w:t>
      </w:r>
      <w:r>
        <w:rPr>
          <w:lang w:eastAsia="ru-RU"/>
        </w:rPr>
        <w:t xml:space="preserve"> </w:t>
      </w:r>
      <w:r w:rsidRPr="00D21110">
        <w:rPr>
          <w:lang w:eastAsia="ru-RU"/>
        </w:rPr>
        <w:t>в случаях:</w:t>
      </w:r>
    </w:p>
    <w:p w:rsidR="006F4C18" w:rsidRPr="00D21110" w:rsidRDefault="006F4C18" w:rsidP="00D21110">
      <w:pPr>
        <w:widowControl w:val="0"/>
        <w:autoSpaceDE w:val="0"/>
        <w:autoSpaceDN w:val="0"/>
        <w:ind w:firstLine="540"/>
        <w:jc w:val="both"/>
        <w:rPr>
          <w:lang w:eastAsia="ru-RU"/>
        </w:rPr>
      </w:pPr>
      <w:r w:rsidRPr="00D21110">
        <w:rPr>
          <w:lang w:eastAsia="ru-RU"/>
        </w:rPr>
        <w:t>- нарушения Получателем субсидии условий Соглашения о предоставлении Субсидии;</w:t>
      </w:r>
    </w:p>
    <w:p w:rsidR="006F4C18" w:rsidRPr="00D21110" w:rsidRDefault="006F4C18" w:rsidP="00D21110">
      <w:pPr>
        <w:widowControl w:val="0"/>
        <w:autoSpaceDE w:val="0"/>
        <w:autoSpaceDN w:val="0"/>
        <w:ind w:firstLine="540"/>
        <w:jc w:val="both"/>
        <w:rPr>
          <w:lang w:eastAsia="ru-RU"/>
        </w:rPr>
      </w:pPr>
      <w:r w:rsidRPr="00D21110">
        <w:rPr>
          <w:lang w:eastAsia="ru-RU"/>
        </w:rPr>
        <w:t xml:space="preserve">- выявления факта несоответствия Получателя субсидии требованиям, указанным в </w:t>
      </w:r>
      <w:hyperlink w:anchor="P67" w:history="1">
        <w:r w:rsidRPr="00D21110">
          <w:rPr>
            <w:lang w:eastAsia="ru-RU"/>
          </w:rPr>
          <w:t>пункте 2.2</w:t>
        </w:r>
      </w:hyperlink>
      <w:r w:rsidRPr="00D21110">
        <w:rPr>
          <w:lang w:eastAsia="ru-RU"/>
        </w:rPr>
        <w:t xml:space="preserve"> настоящего Порядка.</w:t>
      </w:r>
    </w:p>
    <w:p w:rsidR="006F4C18" w:rsidRPr="00D21110" w:rsidRDefault="006F4C18" w:rsidP="00D21110">
      <w:pPr>
        <w:widowControl w:val="0"/>
        <w:autoSpaceDE w:val="0"/>
        <w:autoSpaceDN w:val="0"/>
        <w:ind w:firstLine="540"/>
        <w:jc w:val="both"/>
        <w:rPr>
          <w:lang w:eastAsia="ru-RU"/>
        </w:rPr>
      </w:pPr>
      <w:r w:rsidRPr="00D21110">
        <w:rPr>
          <w:lang w:eastAsia="ru-RU"/>
        </w:rPr>
        <w:t>4.7. В случае принятия решения о досрочном расторжении Соглашения</w:t>
      </w:r>
      <w:r>
        <w:rPr>
          <w:lang w:eastAsia="ru-RU"/>
        </w:rPr>
        <w:t xml:space="preserve"> </w:t>
      </w:r>
      <w:r w:rsidRPr="00D21110">
        <w:rPr>
          <w:lang w:eastAsia="ru-RU"/>
        </w:rPr>
        <w:t xml:space="preserve">Администрация в течение семи рабочих дней со дня выявления фактов, указанных в </w:t>
      </w:r>
      <w:hyperlink w:anchor="P123" w:history="1">
        <w:r w:rsidRPr="00D21110">
          <w:rPr>
            <w:lang w:eastAsia="ru-RU"/>
          </w:rPr>
          <w:t>пункте</w:t>
        </w:r>
      </w:hyperlink>
      <w:r w:rsidRPr="00D21110">
        <w:rPr>
          <w:lang w:eastAsia="ru-RU"/>
        </w:rPr>
        <w:t xml:space="preserve"> 4.6 настоящего Порядка, направляет Получателю субсидии почтовым отправлением либо на адрес электронной почты, указанный в соглашении, требование о возврате Субсидии.</w:t>
      </w:r>
    </w:p>
    <w:p w:rsidR="006F4C18" w:rsidRPr="00D21110" w:rsidRDefault="006F4C18" w:rsidP="00D21110">
      <w:pPr>
        <w:widowControl w:val="0"/>
        <w:autoSpaceDE w:val="0"/>
        <w:autoSpaceDN w:val="0"/>
        <w:ind w:firstLine="540"/>
        <w:jc w:val="both"/>
        <w:rPr>
          <w:lang w:eastAsia="ru-RU"/>
        </w:rPr>
      </w:pPr>
      <w:r w:rsidRPr="00D21110">
        <w:rPr>
          <w:lang w:eastAsia="ru-RU"/>
        </w:rPr>
        <w:t>Получатель субсидии обязан осуществить возврат Субсидии в бюджет района в течение 10 (десяти) рабочих дней со дня получения требования.</w:t>
      </w:r>
    </w:p>
    <w:p w:rsidR="006F4C18" w:rsidRPr="00D21110" w:rsidRDefault="006F4C18" w:rsidP="00D21110">
      <w:pPr>
        <w:widowControl w:val="0"/>
        <w:autoSpaceDE w:val="0"/>
        <w:autoSpaceDN w:val="0"/>
        <w:ind w:firstLine="540"/>
        <w:jc w:val="both"/>
        <w:rPr>
          <w:lang w:eastAsia="ru-RU"/>
        </w:rPr>
      </w:pPr>
      <w:r w:rsidRPr="00D21110">
        <w:rPr>
          <w:lang w:eastAsia="ru-RU"/>
        </w:rPr>
        <w:t>В случае невозврата Получателем субсидии денежных средств в установленный срок Администрация в течение трех месяцев обращается в суд с требованием о взыскании Субсидии.</w:t>
      </w:r>
    </w:p>
    <w:p w:rsidR="006F4C18" w:rsidRPr="00D21110" w:rsidRDefault="006F4C18" w:rsidP="00D21110">
      <w:pPr>
        <w:widowControl w:val="0"/>
        <w:autoSpaceDE w:val="0"/>
        <w:autoSpaceDN w:val="0"/>
        <w:adjustRightInd w:val="0"/>
        <w:ind w:firstLine="539"/>
        <w:jc w:val="both"/>
      </w:pPr>
      <w:r w:rsidRPr="00D21110">
        <w:t xml:space="preserve">5. Последующее подтверждение использования полученных средств Получателями </w:t>
      </w:r>
      <w:r w:rsidRPr="00D21110">
        <w:rPr>
          <w:lang w:eastAsia="ru-RU"/>
        </w:rPr>
        <w:t>субсидии</w:t>
      </w:r>
      <w:r w:rsidRPr="00D21110">
        <w:t xml:space="preserve"> не требуется. Получатели </w:t>
      </w:r>
      <w:r w:rsidRPr="00D21110">
        <w:rPr>
          <w:lang w:eastAsia="ru-RU"/>
        </w:rPr>
        <w:t>субсидии</w:t>
      </w:r>
      <w:r w:rsidRPr="00D21110">
        <w:t xml:space="preserve"> направляют средства, полученные согласно данного</w:t>
      </w:r>
      <w:r>
        <w:t xml:space="preserve"> </w:t>
      </w:r>
      <w:r w:rsidRPr="00D21110">
        <w:t>Порядка, по своему у</w:t>
      </w:r>
      <w:r>
        <w:t>смотрению, на собственные нужды.</w:t>
      </w:r>
    </w:p>
    <w:p w:rsidR="006F4C18" w:rsidRPr="00D21110" w:rsidRDefault="006F4C18" w:rsidP="00D21110">
      <w:pPr>
        <w:autoSpaceDE w:val="0"/>
        <w:autoSpaceDN w:val="0"/>
        <w:adjustRightInd w:val="0"/>
        <w:spacing w:line="240" w:lineRule="exact"/>
        <w:ind w:left="5103"/>
        <w:jc w:val="right"/>
        <w:outlineLvl w:val="0"/>
      </w:pPr>
      <w:r w:rsidRPr="00D21110">
        <w:t>Приложение №1</w:t>
      </w:r>
    </w:p>
    <w:p w:rsidR="006F4C18" w:rsidRPr="00D21110" w:rsidRDefault="006F4C18" w:rsidP="00D21110">
      <w:pPr>
        <w:autoSpaceDE w:val="0"/>
        <w:autoSpaceDN w:val="0"/>
        <w:adjustRightInd w:val="0"/>
        <w:spacing w:line="240" w:lineRule="exact"/>
        <w:ind w:left="5103"/>
        <w:jc w:val="right"/>
      </w:pPr>
      <w:r w:rsidRPr="00D21110">
        <w:t>к Порядку</w:t>
      </w:r>
      <w:r>
        <w:t xml:space="preserve"> </w:t>
      </w:r>
      <w:r w:rsidRPr="00D21110">
        <w:t>предоставления субсидий организациям</w:t>
      </w:r>
      <w:r>
        <w:t xml:space="preserve"> </w:t>
      </w:r>
      <w:r w:rsidRPr="00D21110">
        <w:t>по вопросам</w:t>
      </w:r>
      <w:r>
        <w:t xml:space="preserve"> </w:t>
      </w:r>
      <w:r w:rsidRPr="00D21110">
        <w:t>похоронного дела</w:t>
      </w:r>
      <w:r>
        <w:t xml:space="preserve"> </w:t>
      </w:r>
      <w:r w:rsidRPr="00D21110">
        <w:t>на возмещение стоимости услуг,</w:t>
      </w:r>
      <w:r>
        <w:t xml:space="preserve"> </w:t>
      </w:r>
      <w:r w:rsidRPr="00D21110">
        <w:t>предоставляемых согласно гарантированному</w:t>
      </w:r>
      <w:r>
        <w:t xml:space="preserve"> </w:t>
      </w:r>
      <w:r w:rsidRPr="00D21110">
        <w:t>перечню услуг по погребению на территории муниципального образования «Черноярский муниципальный район Астраханской области»</w:t>
      </w:r>
    </w:p>
    <w:p w:rsidR="006F4C18" w:rsidRPr="00D21110" w:rsidRDefault="006F4C18" w:rsidP="00D21110">
      <w:pPr>
        <w:autoSpaceDE w:val="0"/>
        <w:autoSpaceDN w:val="0"/>
        <w:adjustRightInd w:val="0"/>
        <w:jc w:val="right"/>
      </w:pPr>
    </w:p>
    <w:p w:rsidR="006F4C18" w:rsidRPr="00D21110" w:rsidRDefault="006F4C18" w:rsidP="00D21110">
      <w:pPr>
        <w:autoSpaceDE w:val="0"/>
        <w:autoSpaceDN w:val="0"/>
        <w:adjustRightInd w:val="0"/>
        <w:jc w:val="both"/>
      </w:pPr>
    </w:p>
    <w:p w:rsidR="006F4C18" w:rsidRPr="00D21110" w:rsidRDefault="006F4C18" w:rsidP="00D21110">
      <w:pPr>
        <w:autoSpaceDE w:val="0"/>
        <w:autoSpaceDN w:val="0"/>
        <w:adjustRightInd w:val="0"/>
        <w:spacing w:line="240" w:lineRule="exact"/>
        <w:jc w:val="center"/>
      </w:pPr>
      <w:r w:rsidRPr="00D21110">
        <w:t>ЗАЯВЛЕНИЕ</w:t>
      </w:r>
    </w:p>
    <w:p w:rsidR="006F4C18" w:rsidRPr="00D21110" w:rsidRDefault="006F4C18" w:rsidP="00D21110">
      <w:pPr>
        <w:autoSpaceDE w:val="0"/>
        <w:autoSpaceDN w:val="0"/>
        <w:adjustRightInd w:val="0"/>
        <w:spacing w:line="240" w:lineRule="exact"/>
        <w:jc w:val="center"/>
      </w:pPr>
      <w:r w:rsidRPr="00D21110">
        <w:t>на получение субсидии на год</w:t>
      </w:r>
    </w:p>
    <w:p w:rsidR="006F4C18" w:rsidRPr="00D21110" w:rsidRDefault="006F4C18" w:rsidP="00D21110">
      <w:pPr>
        <w:autoSpaceDE w:val="0"/>
        <w:autoSpaceDN w:val="0"/>
        <w:adjustRightInd w:val="0"/>
        <w:jc w:val="both"/>
      </w:pPr>
    </w:p>
    <w:p w:rsidR="006F4C18" w:rsidRPr="00D21110" w:rsidRDefault="006F4C18" w:rsidP="00D21110">
      <w:pPr>
        <w:autoSpaceDE w:val="0"/>
        <w:autoSpaceDN w:val="0"/>
        <w:adjustRightInd w:val="0"/>
        <w:ind w:firstLine="709"/>
        <w:jc w:val="both"/>
      </w:pPr>
      <w:r w:rsidRPr="00D21110">
        <w:lastRenderedPageBreak/>
        <w:t>Прошу предоставить субсидию на возмещение расходов, связанных с захоронением невостребованных умерших</w:t>
      </w:r>
      <w:r>
        <w:t xml:space="preserve"> </w:t>
      </w:r>
      <w:r w:rsidRPr="00D21110">
        <w:t>граждан.</w:t>
      </w:r>
    </w:p>
    <w:p w:rsidR="006F4C18" w:rsidRPr="00D21110" w:rsidRDefault="006F4C18" w:rsidP="00D21110">
      <w:pPr>
        <w:autoSpaceDE w:val="0"/>
        <w:autoSpaceDN w:val="0"/>
        <w:adjustRightInd w:val="0"/>
        <w:jc w:val="both"/>
      </w:pPr>
      <w:r w:rsidRPr="00D21110">
        <w:t>Сведения о юридическом лице:</w:t>
      </w:r>
    </w:p>
    <w:p w:rsidR="006F4C18" w:rsidRPr="00D21110" w:rsidRDefault="006F4C18" w:rsidP="00D21110">
      <w:pPr>
        <w:autoSpaceDE w:val="0"/>
        <w:autoSpaceDN w:val="0"/>
        <w:adjustRightInd w:val="0"/>
        <w:jc w:val="both"/>
      </w:pPr>
      <w:r w:rsidRPr="00D21110">
        <w:t>1. Полное наименование получателя субсидии, ИНН, КПП:</w:t>
      </w:r>
    </w:p>
    <w:p w:rsidR="006F4C18" w:rsidRPr="00D21110" w:rsidRDefault="006F4C18" w:rsidP="00D21110">
      <w:pPr>
        <w:autoSpaceDE w:val="0"/>
        <w:autoSpaceDN w:val="0"/>
        <w:adjustRightInd w:val="0"/>
        <w:jc w:val="both"/>
      </w:pPr>
      <w:r w:rsidRPr="00D21110">
        <w:t>_____________________________________________________________________________________________________________________________________</w:t>
      </w:r>
    </w:p>
    <w:p w:rsidR="006F4C18" w:rsidRPr="00D21110" w:rsidRDefault="006F4C18" w:rsidP="00D21110">
      <w:pPr>
        <w:autoSpaceDE w:val="0"/>
        <w:autoSpaceDN w:val="0"/>
        <w:adjustRightInd w:val="0"/>
        <w:jc w:val="both"/>
      </w:pPr>
      <w:r w:rsidRPr="00D21110">
        <w:t>______________________________________________________________________________________________________________________________________</w:t>
      </w:r>
    </w:p>
    <w:p w:rsidR="006F4C18" w:rsidRPr="00D21110" w:rsidRDefault="006F4C18" w:rsidP="00D21110">
      <w:pPr>
        <w:autoSpaceDE w:val="0"/>
        <w:autoSpaceDN w:val="0"/>
        <w:adjustRightInd w:val="0"/>
        <w:jc w:val="both"/>
      </w:pPr>
      <w:r w:rsidRPr="00D21110">
        <w:t>2. Юридический адрес/ почтовый адрес:</w:t>
      </w:r>
    </w:p>
    <w:p w:rsidR="006F4C18" w:rsidRPr="00D21110" w:rsidRDefault="006F4C18" w:rsidP="00D21110">
      <w:pPr>
        <w:autoSpaceDE w:val="0"/>
        <w:autoSpaceDN w:val="0"/>
        <w:adjustRightInd w:val="0"/>
        <w:jc w:val="both"/>
      </w:pPr>
      <w:r w:rsidRPr="00D21110">
        <w:t>_____________________________________________________________________________________________________________________________________</w:t>
      </w:r>
    </w:p>
    <w:p w:rsidR="006F4C18" w:rsidRPr="00D21110" w:rsidRDefault="006F4C18" w:rsidP="00D21110">
      <w:pPr>
        <w:autoSpaceDE w:val="0"/>
        <w:autoSpaceDN w:val="0"/>
        <w:adjustRightInd w:val="0"/>
        <w:jc w:val="both"/>
      </w:pPr>
      <w:r w:rsidRPr="00D21110">
        <w:t>3. Телефон контактного лица (___)__________________ E-mail _________________________________________________________________</w:t>
      </w:r>
    </w:p>
    <w:p w:rsidR="006F4C18" w:rsidRPr="00D21110" w:rsidRDefault="006F4C18" w:rsidP="00D21110">
      <w:pPr>
        <w:autoSpaceDE w:val="0"/>
        <w:autoSpaceDN w:val="0"/>
        <w:adjustRightInd w:val="0"/>
        <w:jc w:val="both"/>
      </w:pPr>
      <w:r w:rsidRPr="00D21110">
        <w:t>4.   Фамилия,   имя,   отчество  (последнее  -  при  наличии)  руководителя</w:t>
      </w:r>
    </w:p>
    <w:p w:rsidR="006F4C18" w:rsidRPr="00D21110" w:rsidRDefault="006F4C18" w:rsidP="00D21110">
      <w:pPr>
        <w:autoSpaceDE w:val="0"/>
        <w:autoSpaceDN w:val="0"/>
        <w:adjustRightInd w:val="0"/>
        <w:jc w:val="both"/>
      </w:pPr>
      <w:r w:rsidRPr="00D21110">
        <w:t>организации __________________________________________________________________</w:t>
      </w:r>
    </w:p>
    <w:p w:rsidR="006F4C18" w:rsidRPr="00D21110" w:rsidRDefault="006F4C18" w:rsidP="00D21110">
      <w:pPr>
        <w:autoSpaceDE w:val="0"/>
        <w:autoSpaceDN w:val="0"/>
        <w:adjustRightInd w:val="0"/>
        <w:jc w:val="both"/>
      </w:pPr>
      <w:r w:rsidRPr="00D21110">
        <w:t>5.  Фамилия,  имя,  отчество  (последнее - при наличии) главного бухгалтера</w:t>
      </w:r>
    </w:p>
    <w:p w:rsidR="006F4C18" w:rsidRPr="00D21110" w:rsidRDefault="006F4C18" w:rsidP="00D21110">
      <w:pPr>
        <w:autoSpaceDE w:val="0"/>
        <w:autoSpaceDN w:val="0"/>
        <w:adjustRightInd w:val="0"/>
        <w:jc w:val="both"/>
      </w:pPr>
      <w:r w:rsidRPr="00D21110">
        <w:t>организации (при наличии)</w:t>
      </w:r>
    </w:p>
    <w:p w:rsidR="006F4C18" w:rsidRPr="00D21110" w:rsidRDefault="006F4C18" w:rsidP="00D21110">
      <w:pPr>
        <w:autoSpaceDE w:val="0"/>
        <w:autoSpaceDN w:val="0"/>
        <w:adjustRightInd w:val="0"/>
        <w:jc w:val="both"/>
      </w:pPr>
      <w:r w:rsidRPr="00D21110">
        <w:t>___________________________________________________________________</w:t>
      </w:r>
    </w:p>
    <w:p w:rsidR="006F4C18" w:rsidRPr="00D21110" w:rsidRDefault="006F4C18" w:rsidP="00D21110">
      <w:pPr>
        <w:autoSpaceDE w:val="0"/>
        <w:autoSpaceDN w:val="0"/>
        <w:adjustRightInd w:val="0"/>
        <w:jc w:val="both"/>
      </w:pPr>
      <w:r w:rsidRPr="00D21110">
        <w:t>6. Коды</w:t>
      </w:r>
      <w:r>
        <w:t xml:space="preserve"> </w:t>
      </w:r>
      <w:hyperlink r:id="rId19" w:history="1">
        <w:r w:rsidRPr="00D21110">
          <w:t>ОКВЭД</w:t>
        </w:r>
      </w:hyperlink>
      <w:r w:rsidRPr="00D21110">
        <w:t xml:space="preserve"> _____________________________________________________________</w:t>
      </w:r>
    </w:p>
    <w:p w:rsidR="006F4C18" w:rsidRPr="00D21110" w:rsidRDefault="006F4C18" w:rsidP="00D21110">
      <w:pPr>
        <w:autoSpaceDE w:val="0"/>
        <w:autoSpaceDN w:val="0"/>
        <w:adjustRightInd w:val="0"/>
        <w:jc w:val="both"/>
      </w:pPr>
      <w:r w:rsidRPr="00D21110">
        <w:t>7. Учредитель (учредители) организации _________________________________________________________________</w:t>
      </w:r>
    </w:p>
    <w:p w:rsidR="006F4C18" w:rsidRPr="00D21110" w:rsidRDefault="006F4C18" w:rsidP="00D21110">
      <w:pPr>
        <w:widowControl w:val="0"/>
        <w:autoSpaceDE w:val="0"/>
        <w:autoSpaceDN w:val="0"/>
        <w:adjustRightInd w:val="0"/>
        <w:jc w:val="both"/>
      </w:pPr>
      <w:r w:rsidRPr="00D21110">
        <w:t>_______________________________________________________________________________________________________________________________________</w:t>
      </w:r>
    </w:p>
    <w:p w:rsidR="006F4C18" w:rsidRPr="00D21110" w:rsidRDefault="006F4C18" w:rsidP="00D21110">
      <w:pPr>
        <w:widowControl w:val="0"/>
        <w:autoSpaceDE w:val="0"/>
        <w:autoSpaceDN w:val="0"/>
        <w:adjustRightInd w:val="0"/>
        <w:jc w:val="both"/>
      </w:pPr>
      <w:r w:rsidRPr="00D21110">
        <w:t>8. Банковские реквизиты получателя субсидии для зачисления субсидии:</w:t>
      </w:r>
    </w:p>
    <w:p w:rsidR="006F4C18" w:rsidRPr="00D21110" w:rsidRDefault="006F4C18" w:rsidP="00D21110">
      <w:pPr>
        <w:widowControl w:val="0"/>
        <w:autoSpaceDE w:val="0"/>
        <w:autoSpaceDN w:val="0"/>
        <w:adjustRightInd w:val="0"/>
        <w:jc w:val="both"/>
      </w:pPr>
      <w:r w:rsidRPr="00D21110">
        <w:t>Наименование банка: ____________________________________________________________________</w:t>
      </w:r>
    </w:p>
    <w:p w:rsidR="006F4C18" w:rsidRPr="00D21110" w:rsidRDefault="006F4C18" w:rsidP="00D21110">
      <w:pPr>
        <w:widowControl w:val="0"/>
        <w:autoSpaceDE w:val="0"/>
        <w:autoSpaceDN w:val="0"/>
        <w:adjustRightInd w:val="0"/>
        <w:jc w:val="both"/>
      </w:pPr>
      <w:r w:rsidRPr="00D21110">
        <w:t>Расчетный счет получателя субсидии ____________________________________________________________________</w:t>
      </w:r>
    </w:p>
    <w:p w:rsidR="006F4C18" w:rsidRPr="00D21110" w:rsidRDefault="006F4C18" w:rsidP="00D21110">
      <w:pPr>
        <w:widowControl w:val="0"/>
        <w:autoSpaceDE w:val="0"/>
        <w:autoSpaceDN w:val="0"/>
        <w:adjustRightInd w:val="0"/>
        <w:jc w:val="both"/>
      </w:pPr>
      <w:r w:rsidRPr="00D21110">
        <w:t>Корреспондентский счет банка ____________________________________________________________________</w:t>
      </w:r>
    </w:p>
    <w:p w:rsidR="006F4C18" w:rsidRPr="00D21110" w:rsidRDefault="006F4C18" w:rsidP="00D21110">
      <w:pPr>
        <w:widowControl w:val="0"/>
        <w:autoSpaceDE w:val="0"/>
        <w:autoSpaceDN w:val="0"/>
        <w:adjustRightInd w:val="0"/>
        <w:jc w:val="both"/>
      </w:pPr>
      <w:r w:rsidRPr="00D21110">
        <w:t>Банковский идентификационный код (БИК) _________________________________________________________________</w:t>
      </w:r>
    </w:p>
    <w:p w:rsidR="006F4C18" w:rsidRPr="00D21110" w:rsidRDefault="006F4C18" w:rsidP="00D21110">
      <w:pPr>
        <w:widowControl w:val="0"/>
        <w:autoSpaceDE w:val="0"/>
        <w:autoSpaceDN w:val="0"/>
        <w:adjustRightInd w:val="0"/>
        <w:jc w:val="both"/>
      </w:pPr>
      <w:r w:rsidRPr="00D21110">
        <w:t>_____________________________________________________________________________________________________________________________________</w:t>
      </w:r>
    </w:p>
    <w:p w:rsidR="006F4C18" w:rsidRPr="00D21110" w:rsidRDefault="006F4C18" w:rsidP="00D21110">
      <w:pPr>
        <w:widowControl w:val="0"/>
        <w:autoSpaceDE w:val="0"/>
        <w:autoSpaceDN w:val="0"/>
        <w:adjustRightInd w:val="0"/>
        <w:ind w:firstLine="709"/>
        <w:jc w:val="both"/>
      </w:pPr>
      <w:r w:rsidRPr="00D21110">
        <w:t>Настоящим заявлением подтверждаю, что расходование субсидии будет</w:t>
      </w:r>
      <w:r>
        <w:t xml:space="preserve"> </w:t>
      </w:r>
      <w:r w:rsidRPr="00D21110">
        <w:t>осуществляться в соответствии с направлениями расходов, прилагаемых к</w:t>
      </w:r>
      <w:r>
        <w:t xml:space="preserve"> </w:t>
      </w:r>
      <w:r w:rsidRPr="00D21110">
        <w:t>настоящему заявлению.</w:t>
      </w:r>
    </w:p>
    <w:p w:rsidR="006F4C18" w:rsidRPr="00D21110" w:rsidRDefault="006F4C18" w:rsidP="00D21110">
      <w:pPr>
        <w:widowControl w:val="0"/>
        <w:autoSpaceDE w:val="0"/>
        <w:autoSpaceDN w:val="0"/>
        <w:adjustRightInd w:val="0"/>
        <w:ind w:firstLine="709"/>
        <w:jc w:val="both"/>
      </w:pPr>
      <w:r w:rsidRPr="00D21110">
        <w:t>Настоящим подтверждаю, что на день  подачи  заявления  о  получении</w:t>
      </w:r>
    </w:p>
    <w:p w:rsidR="006F4C18" w:rsidRPr="00D21110" w:rsidRDefault="006F4C18" w:rsidP="00D21110">
      <w:pPr>
        <w:widowControl w:val="0"/>
        <w:autoSpaceDE w:val="0"/>
        <w:autoSpaceDN w:val="0"/>
        <w:adjustRightInd w:val="0"/>
        <w:jc w:val="both"/>
      </w:pPr>
      <w:r w:rsidRPr="00D21110">
        <w:t>субсидии: _________________________________________________________________</w:t>
      </w:r>
    </w:p>
    <w:p w:rsidR="006F4C18" w:rsidRPr="00D21110" w:rsidRDefault="006F4C18" w:rsidP="00D21110">
      <w:pPr>
        <w:widowControl w:val="0"/>
        <w:autoSpaceDE w:val="0"/>
        <w:autoSpaceDN w:val="0"/>
        <w:adjustRightInd w:val="0"/>
        <w:jc w:val="center"/>
      </w:pPr>
      <w:r w:rsidRPr="00D21110">
        <w:t>(наименование юридического лица)</w:t>
      </w:r>
    </w:p>
    <w:p w:rsidR="006F4C18" w:rsidRPr="00D21110" w:rsidRDefault="006F4C18" w:rsidP="00D21110">
      <w:pPr>
        <w:widowControl w:val="0"/>
        <w:autoSpaceDE w:val="0"/>
        <w:autoSpaceDN w:val="0"/>
        <w:adjustRightInd w:val="0"/>
        <w:ind w:firstLine="540"/>
        <w:jc w:val="both"/>
      </w:pPr>
      <w:r w:rsidRPr="00D21110">
        <w:t>1) не находится в процессе реорганизации, ликвидации, в отношении ее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6F4C18" w:rsidRPr="00D21110" w:rsidRDefault="006F4C18" w:rsidP="00D21110">
      <w:pPr>
        <w:widowControl w:val="0"/>
        <w:autoSpaceDE w:val="0"/>
        <w:autoSpaceDN w:val="0"/>
        <w:adjustRightInd w:val="0"/>
        <w:ind w:firstLine="540"/>
        <w:jc w:val="both"/>
      </w:pPr>
      <w:r w:rsidRPr="00D21110">
        <w:lastRenderedPageBreak/>
        <w:t>2)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rsidR="006F4C18" w:rsidRPr="00D21110" w:rsidRDefault="006F4C18" w:rsidP="00D21110">
      <w:pPr>
        <w:pStyle w:val="ConsPlusTitle"/>
        <w:ind w:firstLine="567"/>
        <w:jc w:val="both"/>
        <w:rPr>
          <w:rFonts w:ascii="Times New Roman" w:hAnsi="Times New Roman" w:cs="Times New Roman"/>
          <w:b w:val="0"/>
          <w:bCs w:val="0"/>
          <w:sz w:val="28"/>
          <w:szCs w:val="28"/>
        </w:rPr>
      </w:pPr>
      <w:r w:rsidRPr="00D21110">
        <w:rPr>
          <w:rFonts w:ascii="Times New Roman" w:hAnsi="Times New Roman" w:cs="Times New Roman"/>
          <w:b w:val="0"/>
          <w:bCs w:val="0"/>
          <w:sz w:val="28"/>
          <w:szCs w:val="28"/>
        </w:rPr>
        <w:t>3) не получает средства из местного бюджета на основании иных муниципальных правовых актов муниципального образования «Черноярский муниципальный район Астраханской области»на цель, указанную в 1.</w:t>
      </w:r>
      <w:hyperlink r:id="rId20" w:history="1">
        <w:r w:rsidRPr="00D21110">
          <w:rPr>
            <w:rFonts w:ascii="Times New Roman" w:hAnsi="Times New Roman" w:cs="Times New Roman"/>
            <w:b w:val="0"/>
            <w:bCs w:val="0"/>
            <w:sz w:val="28"/>
            <w:szCs w:val="28"/>
          </w:rPr>
          <w:t>2</w:t>
        </w:r>
      </w:hyperlink>
      <w:r w:rsidRPr="00D21110">
        <w:rPr>
          <w:rFonts w:ascii="Times New Roman" w:hAnsi="Times New Roman" w:cs="Times New Roman"/>
          <w:b w:val="0"/>
          <w:bCs w:val="0"/>
          <w:sz w:val="28"/>
          <w:szCs w:val="28"/>
        </w:rPr>
        <w:t xml:space="preserve"> Порядка предоставления субсидии за счет средств субвенции, предоставленной местному бюджету из бюджета Астраханской области на возмещение стоимости услуг, предоставляемых согласно гарантированному перечню услуг по погребению, утвержденного постановлением администрации от ________ № ____ (далее - Порядок);</w:t>
      </w:r>
    </w:p>
    <w:p w:rsidR="006F4C18" w:rsidRPr="00D21110" w:rsidRDefault="006F4C18" w:rsidP="00D21110">
      <w:pPr>
        <w:widowControl w:val="0"/>
        <w:autoSpaceDE w:val="0"/>
        <w:autoSpaceDN w:val="0"/>
        <w:adjustRightInd w:val="0"/>
        <w:ind w:firstLine="540"/>
        <w:jc w:val="both"/>
      </w:pPr>
      <w:r w:rsidRPr="00D21110">
        <w:t>Настоящим заявлением выражаю согласие:</w:t>
      </w:r>
    </w:p>
    <w:p w:rsidR="006F4C18" w:rsidRPr="00D21110" w:rsidRDefault="006F4C18" w:rsidP="00D21110">
      <w:pPr>
        <w:widowControl w:val="0"/>
        <w:autoSpaceDE w:val="0"/>
        <w:autoSpaceDN w:val="0"/>
        <w:adjustRightInd w:val="0"/>
        <w:ind w:firstLine="539"/>
        <w:jc w:val="both"/>
      </w:pPr>
      <w:r w:rsidRPr="00D21110">
        <w:t>1) на осуществление главным распорядителем бюджетных средств и органом муниципального финансового контроля проверок соблюдения получателем субсидии условий, цели и порядка предоставления;</w:t>
      </w:r>
    </w:p>
    <w:p w:rsidR="006F4C18" w:rsidRPr="00D21110" w:rsidRDefault="006F4C18" w:rsidP="00D21110">
      <w:pPr>
        <w:widowControl w:val="0"/>
        <w:autoSpaceDE w:val="0"/>
        <w:autoSpaceDN w:val="0"/>
        <w:adjustRightInd w:val="0"/>
        <w:ind w:firstLine="539"/>
        <w:jc w:val="both"/>
      </w:pPr>
      <w:r w:rsidRPr="00D21110">
        <w:t>2) на обработку персональных данных в соответствии с законодательством Российской Федерации.</w:t>
      </w:r>
    </w:p>
    <w:p w:rsidR="006F4C18" w:rsidRPr="00D21110" w:rsidRDefault="006F4C18" w:rsidP="00D21110">
      <w:pPr>
        <w:autoSpaceDE w:val="0"/>
        <w:autoSpaceDN w:val="0"/>
        <w:adjustRightInd w:val="0"/>
        <w:ind w:firstLine="540"/>
        <w:jc w:val="both"/>
      </w:pPr>
      <w:r w:rsidRPr="00D21110">
        <w:t xml:space="preserve">К настоящему заявлению прилагаю документы, установленные </w:t>
      </w:r>
      <w:hyperlink r:id="rId21" w:history="1">
        <w:r w:rsidRPr="00D21110">
          <w:t>Порядком</w:t>
        </w:r>
      </w:hyperlink>
      <w:r w:rsidRPr="00D21110">
        <w:t xml:space="preserve">: Приложение: </w:t>
      </w:r>
    </w:p>
    <w:p w:rsidR="006F4C18" w:rsidRPr="00D21110" w:rsidRDefault="006F4C18" w:rsidP="00D21110">
      <w:pPr>
        <w:autoSpaceDE w:val="0"/>
        <w:autoSpaceDN w:val="0"/>
        <w:adjustRightInd w:val="0"/>
        <w:ind w:firstLine="709"/>
        <w:jc w:val="both"/>
      </w:pPr>
      <w:r w:rsidRPr="00D21110">
        <w:t>1. ___________________________________________________________</w:t>
      </w:r>
    </w:p>
    <w:p w:rsidR="006F4C18" w:rsidRPr="00D21110" w:rsidRDefault="006F4C18" w:rsidP="00D21110">
      <w:pPr>
        <w:autoSpaceDE w:val="0"/>
        <w:autoSpaceDN w:val="0"/>
        <w:adjustRightInd w:val="0"/>
        <w:ind w:firstLine="709"/>
        <w:jc w:val="both"/>
      </w:pPr>
      <w:r w:rsidRPr="00D21110">
        <w:t>2. ____________________________________________________________</w:t>
      </w:r>
    </w:p>
    <w:p w:rsidR="006F4C18" w:rsidRPr="00D21110" w:rsidRDefault="006F4C18" w:rsidP="00D21110">
      <w:pPr>
        <w:autoSpaceDE w:val="0"/>
        <w:autoSpaceDN w:val="0"/>
        <w:adjustRightInd w:val="0"/>
        <w:ind w:firstLine="709"/>
        <w:jc w:val="both"/>
      </w:pPr>
      <w:r w:rsidRPr="00D21110">
        <w:t>3. ___________________________________________________________</w:t>
      </w:r>
    </w:p>
    <w:p w:rsidR="006F4C18" w:rsidRPr="00D21110" w:rsidRDefault="006F4C18" w:rsidP="00D21110">
      <w:pPr>
        <w:autoSpaceDE w:val="0"/>
        <w:autoSpaceDN w:val="0"/>
        <w:adjustRightInd w:val="0"/>
        <w:ind w:firstLine="709"/>
        <w:jc w:val="both"/>
      </w:pPr>
      <w:r w:rsidRPr="00D21110">
        <w:t>4.___________________________________________________________</w:t>
      </w:r>
    </w:p>
    <w:p w:rsidR="006F4C18" w:rsidRPr="00D21110" w:rsidRDefault="006F4C18" w:rsidP="00D21110">
      <w:pPr>
        <w:autoSpaceDE w:val="0"/>
        <w:autoSpaceDN w:val="0"/>
        <w:adjustRightInd w:val="0"/>
        <w:ind w:firstLine="709"/>
        <w:jc w:val="both"/>
      </w:pPr>
      <w:r w:rsidRPr="00D21110">
        <w:t>5.______________________________________________________________</w:t>
      </w:r>
    </w:p>
    <w:p w:rsidR="006F4C18" w:rsidRPr="00D21110" w:rsidRDefault="006F4C18" w:rsidP="00D21110">
      <w:pPr>
        <w:autoSpaceDE w:val="0"/>
        <w:autoSpaceDN w:val="0"/>
        <w:adjustRightInd w:val="0"/>
        <w:ind w:firstLine="709"/>
        <w:jc w:val="both"/>
      </w:pPr>
      <w:r w:rsidRPr="00D21110">
        <w:t>6.__________________________________________________________</w:t>
      </w:r>
    </w:p>
    <w:p w:rsidR="006F4C18" w:rsidRPr="00D21110" w:rsidRDefault="006F4C18" w:rsidP="00D21110">
      <w:pPr>
        <w:autoSpaceDE w:val="0"/>
        <w:autoSpaceDN w:val="0"/>
        <w:adjustRightInd w:val="0"/>
        <w:ind w:firstLine="709"/>
        <w:jc w:val="both"/>
      </w:pPr>
      <w:r w:rsidRPr="00D21110">
        <w:t>7.__________________________________________________________</w:t>
      </w:r>
    </w:p>
    <w:p w:rsidR="006F4C18" w:rsidRPr="00D21110" w:rsidRDefault="006F4C18" w:rsidP="00D21110">
      <w:pPr>
        <w:autoSpaceDE w:val="0"/>
        <w:autoSpaceDN w:val="0"/>
        <w:adjustRightInd w:val="0"/>
        <w:ind w:firstLine="709"/>
        <w:jc w:val="both"/>
      </w:pPr>
      <w:r w:rsidRPr="00D21110">
        <w:t>8.__________________________________________________________</w:t>
      </w:r>
    </w:p>
    <w:p w:rsidR="006F4C18" w:rsidRPr="00D21110" w:rsidRDefault="006F4C18" w:rsidP="00D21110">
      <w:pPr>
        <w:autoSpaceDE w:val="0"/>
        <w:autoSpaceDN w:val="0"/>
        <w:adjustRightInd w:val="0"/>
        <w:jc w:val="both"/>
      </w:pPr>
      <w:r w:rsidRPr="00D21110">
        <w:t xml:space="preserve"> Настоящим   подтверждаю   достоверность   представленных  документов  и</w:t>
      </w:r>
      <w:r>
        <w:t xml:space="preserve"> </w:t>
      </w:r>
      <w:r w:rsidRPr="00D21110">
        <w:t>информации.</w:t>
      </w:r>
    </w:p>
    <w:p w:rsidR="006F4C18" w:rsidRPr="00D21110" w:rsidRDefault="006F4C18" w:rsidP="00D21110">
      <w:pPr>
        <w:autoSpaceDE w:val="0"/>
        <w:autoSpaceDN w:val="0"/>
        <w:adjustRightInd w:val="0"/>
        <w:jc w:val="both"/>
      </w:pPr>
    </w:p>
    <w:p w:rsidR="006F4C18" w:rsidRPr="00D21110" w:rsidRDefault="006F4C18" w:rsidP="00D21110">
      <w:pPr>
        <w:autoSpaceDE w:val="0"/>
        <w:autoSpaceDN w:val="0"/>
        <w:adjustRightInd w:val="0"/>
        <w:jc w:val="both"/>
      </w:pPr>
      <w:r w:rsidRPr="00D21110">
        <w:t>Руководитель организации _____________________________________________</w:t>
      </w:r>
    </w:p>
    <w:p w:rsidR="006F4C18" w:rsidRPr="00D21110" w:rsidRDefault="006F4C18" w:rsidP="00D21110">
      <w:pPr>
        <w:autoSpaceDE w:val="0"/>
        <w:autoSpaceDN w:val="0"/>
        <w:adjustRightInd w:val="0"/>
        <w:jc w:val="both"/>
      </w:pPr>
      <w:r w:rsidRPr="00D21110">
        <w:t>_______________ / _________________________________________________</w:t>
      </w:r>
    </w:p>
    <w:p w:rsidR="006F4C18" w:rsidRPr="00D21110" w:rsidRDefault="006F4C18" w:rsidP="00D21110">
      <w:pPr>
        <w:autoSpaceDE w:val="0"/>
        <w:autoSpaceDN w:val="0"/>
        <w:adjustRightInd w:val="0"/>
        <w:jc w:val="both"/>
        <w:rPr>
          <w:sz w:val="20"/>
          <w:szCs w:val="20"/>
        </w:rPr>
      </w:pPr>
      <w:r w:rsidRPr="00D21110">
        <w:rPr>
          <w:sz w:val="20"/>
          <w:szCs w:val="20"/>
        </w:rPr>
        <w:t>(Подпись)      (Фамилия, имя, отчество (последнее - при наличии)</w:t>
      </w:r>
    </w:p>
    <w:p w:rsidR="006F4C18" w:rsidRPr="00D21110" w:rsidRDefault="006F4C18" w:rsidP="00D21110">
      <w:pPr>
        <w:autoSpaceDE w:val="0"/>
        <w:autoSpaceDN w:val="0"/>
        <w:adjustRightInd w:val="0"/>
        <w:jc w:val="both"/>
      </w:pPr>
    </w:p>
    <w:p w:rsidR="006F4C18" w:rsidRPr="00D21110" w:rsidRDefault="006F4C18" w:rsidP="00D21110">
      <w:pPr>
        <w:autoSpaceDE w:val="0"/>
        <w:autoSpaceDN w:val="0"/>
        <w:adjustRightInd w:val="0"/>
        <w:jc w:val="both"/>
      </w:pPr>
      <w:r w:rsidRPr="00D21110">
        <w:t>____________ 20__ года</w:t>
      </w:r>
    </w:p>
    <w:p w:rsidR="006F4C18" w:rsidRPr="00D21110" w:rsidRDefault="006F4C18" w:rsidP="00D21110">
      <w:pPr>
        <w:autoSpaceDE w:val="0"/>
        <w:autoSpaceDN w:val="0"/>
        <w:adjustRightInd w:val="0"/>
        <w:jc w:val="both"/>
      </w:pPr>
      <w:r w:rsidRPr="00D21110">
        <w:t>М.П.</w:t>
      </w:r>
    </w:p>
    <w:p w:rsidR="006F4C18" w:rsidRPr="00D21110" w:rsidRDefault="006F4C18" w:rsidP="00D21110">
      <w:pPr>
        <w:widowControl w:val="0"/>
        <w:jc w:val="both"/>
      </w:pPr>
    </w:p>
    <w:p w:rsidR="006F4C18" w:rsidRDefault="006F4C18" w:rsidP="00D21110">
      <w:pPr>
        <w:autoSpaceDE w:val="0"/>
        <w:autoSpaceDN w:val="0"/>
        <w:adjustRightInd w:val="0"/>
        <w:spacing w:line="240" w:lineRule="exact"/>
        <w:ind w:left="3969"/>
        <w:jc w:val="center"/>
        <w:outlineLvl w:val="0"/>
      </w:pPr>
    </w:p>
    <w:p w:rsidR="006F4C18" w:rsidRDefault="006F4C18" w:rsidP="00D21110">
      <w:pPr>
        <w:autoSpaceDE w:val="0"/>
        <w:autoSpaceDN w:val="0"/>
        <w:adjustRightInd w:val="0"/>
        <w:spacing w:line="240" w:lineRule="exact"/>
        <w:ind w:left="3969"/>
        <w:jc w:val="center"/>
        <w:outlineLvl w:val="0"/>
      </w:pPr>
    </w:p>
    <w:p w:rsidR="006F4C18" w:rsidRDefault="006F4C18" w:rsidP="00D21110">
      <w:pPr>
        <w:autoSpaceDE w:val="0"/>
        <w:autoSpaceDN w:val="0"/>
        <w:adjustRightInd w:val="0"/>
        <w:spacing w:line="240" w:lineRule="exact"/>
        <w:ind w:left="3969"/>
        <w:jc w:val="center"/>
        <w:outlineLvl w:val="0"/>
      </w:pPr>
    </w:p>
    <w:p w:rsidR="006F4C18" w:rsidRDefault="006F4C18" w:rsidP="00D21110">
      <w:pPr>
        <w:autoSpaceDE w:val="0"/>
        <w:autoSpaceDN w:val="0"/>
        <w:adjustRightInd w:val="0"/>
        <w:spacing w:line="240" w:lineRule="exact"/>
        <w:ind w:left="3969"/>
        <w:jc w:val="center"/>
        <w:outlineLvl w:val="0"/>
      </w:pPr>
    </w:p>
    <w:p w:rsidR="006F4C18" w:rsidRDefault="006F4C18" w:rsidP="00D21110">
      <w:pPr>
        <w:autoSpaceDE w:val="0"/>
        <w:autoSpaceDN w:val="0"/>
        <w:adjustRightInd w:val="0"/>
        <w:spacing w:line="240" w:lineRule="exact"/>
        <w:ind w:left="3969"/>
        <w:jc w:val="center"/>
        <w:outlineLvl w:val="0"/>
      </w:pPr>
    </w:p>
    <w:p w:rsidR="006F4C18" w:rsidRDefault="006F4C18" w:rsidP="00D21110">
      <w:pPr>
        <w:autoSpaceDE w:val="0"/>
        <w:autoSpaceDN w:val="0"/>
        <w:adjustRightInd w:val="0"/>
        <w:spacing w:line="240" w:lineRule="exact"/>
        <w:ind w:left="3969"/>
        <w:jc w:val="center"/>
        <w:outlineLvl w:val="0"/>
      </w:pPr>
    </w:p>
    <w:p w:rsidR="006F4C18" w:rsidRDefault="006F4C18" w:rsidP="00D21110">
      <w:pPr>
        <w:autoSpaceDE w:val="0"/>
        <w:autoSpaceDN w:val="0"/>
        <w:adjustRightInd w:val="0"/>
        <w:spacing w:line="240" w:lineRule="exact"/>
        <w:ind w:left="3969"/>
        <w:jc w:val="center"/>
        <w:outlineLvl w:val="0"/>
      </w:pPr>
    </w:p>
    <w:p w:rsidR="006F4C18" w:rsidRDefault="006F4C18" w:rsidP="00D21110">
      <w:pPr>
        <w:autoSpaceDE w:val="0"/>
        <w:autoSpaceDN w:val="0"/>
        <w:adjustRightInd w:val="0"/>
        <w:spacing w:line="240" w:lineRule="exact"/>
        <w:ind w:left="3969"/>
        <w:jc w:val="center"/>
        <w:outlineLvl w:val="0"/>
      </w:pPr>
    </w:p>
    <w:p w:rsidR="006F4C18" w:rsidRDefault="006F4C18" w:rsidP="00D21110">
      <w:pPr>
        <w:autoSpaceDE w:val="0"/>
        <w:autoSpaceDN w:val="0"/>
        <w:adjustRightInd w:val="0"/>
        <w:spacing w:line="240" w:lineRule="exact"/>
        <w:ind w:left="3969"/>
        <w:jc w:val="center"/>
        <w:outlineLvl w:val="0"/>
      </w:pPr>
    </w:p>
    <w:p w:rsidR="006F4C18" w:rsidRDefault="006F4C18" w:rsidP="00D21110">
      <w:pPr>
        <w:autoSpaceDE w:val="0"/>
        <w:autoSpaceDN w:val="0"/>
        <w:adjustRightInd w:val="0"/>
        <w:spacing w:line="240" w:lineRule="exact"/>
        <w:ind w:left="3969"/>
        <w:jc w:val="center"/>
        <w:outlineLvl w:val="0"/>
      </w:pPr>
    </w:p>
    <w:p w:rsidR="006F4C18" w:rsidRDefault="006F4C18" w:rsidP="00D21110">
      <w:pPr>
        <w:autoSpaceDE w:val="0"/>
        <w:autoSpaceDN w:val="0"/>
        <w:adjustRightInd w:val="0"/>
        <w:spacing w:line="240" w:lineRule="exact"/>
        <w:ind w:left="3969"/>
        <w:jc w:val="center"/>
        <w:outlineLvl w:val="0"/>
      </w:pPr>
    </w:p>
    <w:p w:rsidR="006F4C18" w:rsidRDefault="006F4C18" w:rsidP="00D21110">
      <w:pPr>
        <w:autoSpaceDE w:val="0"/>
        <w:autoSpaceDN w:val="0"/>
        <w:adjustRightInd w:val="0"/>
        <w:spacing w:line="240" w:lineRule="exact"/>
        <w:ind w:left="3969"/>
        <w:jc w:val="center"/>
        <w:outlineLvl w:val="0"/>
      </w:pPr>
    </w:p>
    <w:p w:rsidR="006F4C18" w:rsidRDefault="006F4C18" w:rsidP="00D21110">
      <w:pPr>
        <w:autoSpaceDE w:val="0"/>
        <w:autoSpaceDN w:val="0"/>
        <w:adjustRightInd w:val="0"/>
        <w:spacing w:line="240" w:lineRule="exact"/>
        <w:ind w:left="3969"/>
        <w:jc w:val="center"/>
        <w:outlineLvl w:val="0"/>
      </w:pPr>
    </w:p>
    <w:p w:rsidR="006F4C18" w:rsidRDefault="006F4C18" w:rsidP="00D21110">
      <w:pPr>
        <w:autoSpaceDE w:val="0"/>
        <w:autoSpaceDN w:val="0"/>
        <w:adjustRightInd w:val="0"/>
        <w:spacing w:line="240" w:lineRule="exact"/>
        <w:ind w:left="3969"/>
        <w:jc w:val="center"/>
        <w:outlineLvl w:val="0"/>
      </w:pPr>
    </w:p>
    <w:p w:rsidR="006F4C18" w:rsidRDefault="006F4C18" w:rsidP="00D21110">
      <w:pPr>
        <w:autoSpaceDE w:val="0"/>
        <w:autoSpaceDN w:val="0"/>
        <w:adjustRightInd w:val="0"/>
        <w:spacing w:line="240" w:lineRule="exact"/>
        <w:ind w:left="3969"/>
        <w:jc w:val="center"/>
        <w:outlineLvl w:val="0"/>
      </w:pPr>
    </w:p>
    <w:p w:rsidR="006F4C18" w:rsidRDefault="006F4C18" w:rsidP="00D21110">
      <w:pPr>
        <w:autoSpaceDE w:val="0"/>
        <w:autoSpaceDN w:val="0"/>
        <w:adjustRightInd w:val="0"/>
        <w:spacing w:line="240" w:lineRule="exact"/>
        <w:ind w:left="3969"/>
        <w:jc w:val="center"/>
        <w:outlineLvl w:val="0"/>
      </w:pPr>
    </w:p>
    <w:p w:rsidR="006F4C18" w:rsidRDefault="006F4C18" w:rsidP="00D21110">
      <w:pPr>
        <w:autoSpaceDE w:val="0"/>
        <w:autoSpaceDN w:val="0"/>
        <w:adjustRightInd w:val="0"/>
        <w:spacing w:line="240" w:lineRule="exact"/>
        <w:ind w:left="3969"/>
        <w:jc w:val="center"/>
        <w:outlineLvl w:val="0"/>
      </w:pPr>
    </w:p>
    <w:p w:rsidR="006F4C18" w:rsidRDefault="006F4C18" w:rsidP="00D21110">
      <w:pPr>
        <w:autoSpaceDE w:val="0"/>
        <w:autoSpaceDN w:val="0"/>
        <w:adjustRightInd w:val="0"/>
        <w:spacing w:line="240" w:lineRule="exact"/>
        <w:ind w:left="3969"/>
        <w:jc w:val="center"/>
        <w:outlineLvl w:val="0"/>
      </w:pPr>
    </w:p>
    <w:p w:rsidR="006F4C18" w:rsidRDefault="006F4C18" w:rsidP="00D21110">
      <w:pPr>
        <w:autoSpaceDE w:val="0"/>
        <w:autoSpaceDN w:val="0"/>
        <w:adjustRightInd w:val="0"/>
        <w:spacing w:line="240" w:lineRule="exact"/>
        <w:ind w:left="3969"/>
        <w:jc w:val="center"/>
        <w:outlineLvl w:val="0"/>
      </w:pPr>
    </w:p>
    <w:p w:rsidR="006F4C18" w:rsidRDefault="006F4C18" w:rsidP="00D21110">
      <w:pPr>
        <w:autoSpaceDE w:val="0"/>
        <w:autoSpaceDN w:val="0"/>
        <w:adjustRightInd w:val="0"/>
        <w:spacing w:line="240" w:lineRule="exact"/>
        <w:ind w:left="3969"/>
        <w:jc w:val="center"/>
        <w:outlineLvl w:val="0"/>
      </w:pPr>
    </w:p>
    <w:p w:rsidR="006F4C18" w:rsidRDefault="006F4C18" w:rsidP="00D21110">
      <w:pPr>
        <w:autoSpaceDE w:val="0"/>
        <w:autoSpaceDN w:val="0"/>
        <w:adjustRightInd w:val="0"/>
        <w:spacing w:line="240" w:lineRule="exact"/>
        <w:ind w:left="3969"/>
        <w:jc w:val="center"/>
        <w:outlineLvl w:val="0"/>
      </w:pPr>
    </w:p>
    <w:p w:rsidR="006F4C18" w:rsidRDefault="006F4C18" w:rsidP="00D21110">
      <w:pPr>
        <w:autoSpaceDE w:val="0"/>
        <w:autoSpaceDN w:val="0"/>
        <w:adjustRightInd w:val="0"/>
        <w:spacing w:line="240" w:lineRule="exact"/>
        <w:ind w:left="3969"/>
        <w:jc w:val="center"/>
        <w:outlineLvl w:val="0"/>
      </w:pPr>
    </w:p>
    <w:p w:rsidR="006F4C18" w:rsidRDefault="006F4C18" w:rsidP="00D21110">
      <w:pPr>
        <w:autoSpaceDE w:val="0"/>
        <w:autoSpaceDN w:val="0"/>
        <w:adjustRightInd w:val="0"/>
        <w:spacing w:line="240" w:lineRule="exact"/>
        <w:ind w:left="3969"/>
        <w:jc w:val="center"/>
        <w:outlineLvl w:val="0"/>
      </w:pPr>
    </w:p>
    <w:p w:rsidR="006F4C18" w:rsidRDefault="006F4C18" w:rsidP="00D21110">
      <w:pPr>
        <w:autoSpaceDE w:val="0"/>
        <w:autoSpaceDN w:val="0"/>
        <w:adjustRightInd w:val="0"/>
        <w:spacing w:line="240" w:lineRule="exact"/>
        <w:ind w:left="3969"/>
        <w:jc w:val="center"/>
        <w:outlineLvl w:val="0"/>
      </w:pPr>
    </w:p>
    <w:p w:rsidR="006F4C18" w:rsidRDefault="006F4C18" w:rsidP="00D21110">
      <w:pPr>
        <w:autoSpaceDE w:val="0"/>
        <w:autoSpaceDN w:val="0"/>
        <w:adjustRightInd w:val="0"/>
        <w:spacing w:line="240" w:lineRule="exact"/>
        <w:ind w:left="3969"/>
        <w:jc w:val="center"/>
        <w:outlineLvl w:val="0"/>
      </w:pPr>
    </w:p>
    <w:p w:rsidR="006F4C18" w:rsidRDefault="006F4C18" w:rsidP="00D21110">
      <w:pPr>
        <w:autoSpaceDE w:val="0"/>
        <w:autoSpaceDN w:val="0"/>
        <w:adjustRightInd w:val="0"/>
        <w:spacing w:line="240" w:lineRule="exact"/>
        <w:ind w:left="3969"/>
        <w:jc w:val="center"/>
        <w:outlineLvl w:val="0"/>
      </w:pPr>
    </w:p>
    <w:p w:rsidR="006F4C18" w:rsidRDefault="006F4C18" w:rsidP="00D21110">
      <w:pPr>
        <w:autoSpaceDE w:val="0"/>
        <w:autoSpaceDN w:val="0"/>
        <w:adjustRightInd w:val="0"/>
        <w:spacing w:line="240" w:lineRule="exact"/>
        <w:ind w:left="3969"/>
        <w:jc w:val="center"/>
        <w:outlineLvl w:val="0"/>
      </w:pPr>
    </w:p>
    <w:p w:rsidR="006F4C18" w:rsidRDefault="006F4C18" w:rsidP="00D21110">
      <w:pPr>
        <w:autoSpaceDE w:val="0"/>
        <w:autoSpaceDN w:val="0"/>
        <w:adjustRightInd w:val="0"/>
        <w:spacing w:line="240" w:lineRule="exact"/>
        <w:ind w:left="3969"/>
        <w:jc w:val="center"/>
        <w:outlineLvl w:val="0"/>
      </w:pPr>
    </w:p>
    <w:p w:rsidR="006F4C18" w:rsidRDefault="006F4C18" w:rsidP="00D21110">
      <w:pPr>
        <w:autoSpaceDE w:val="0"/>
        <w:autoSpaceDN w:val="0"/>
        <w:adjustRightInd w:val="0"/>
        <w:spacing w:line="240" w:lineRule="exact"/>
        <w:ind w:left="3969"/>
        <w:jc w:val="center"/>
        <w:outlineLvl w:val="0"/>
      </w:pPr>
    </w:p>
    <w:p w:rsidR="006F4C18" w:rsidRDefault="006F4C18" w:rsidP="00D21110">
      <w:pPr>
        <w:autoSpaceDE w:val="0"/>
        <w:autoSpaceDN w:val="0"/>
        <w:adjustRightInd w:val="0"/>
        <w:spacing w:line="240" w:lineRule="exact"/>
        <w:ind w:left="3969"/>
        <w:jc w:val="center"/>
        <w:outlineLvl w:val="0"/>
      </w:pPr>
    </w:p>
    <w:p w:rsidR="006F4C18" w:rsidRDefault="006F4C18" w:rsidP="00D21110">
      <w:pPr>
        <w:autoSpaceDE w:val="0"/>
        <w:autoSpaceDN w:val="0"/>
        <w:adjustRightInd w:val="0"/>
        <w:spacing w:line="240" w:lineRule="exact"/>
        <w:ind w:left="3969"/>
        <w:jc w:val="center"/>
        <w:outlineLvl w:val="0"/>
      </w:pPr>
    </w:p>
    <w:p w:rsidR="006F4C18" w:rsidRDefault="006F4C18" w:rsidP="00D21110">
      <w:pPr>
        <w:autoSpaceDE w:val="0"/>
        <w:autoSpaceDN w:val="0"/>
        <w:adjustRightInd w:val="0"/>
        <w:spacing w:line="240" w:lineRule="exact"/>
        <w:ind w:left="3969"/>
        <w:jc w:val="center"/>
        <w:outlineLvl w:val="0"/>
      </w:pPr>
    </w:p>
    <w:p w:rsidR="006F4C18" w:rsidRDefault="006F4C18" w:rsidP="00D21110">
      <w:pPr>
        <w:autoSpaceDE w:val="0"/>
        <w:autoSpaceDN w:val="0"/>
        <w:adjustRightInd w:val="0"/>
        <w:spacing w:line="240" w:lineRule="exact"/>
        <w:ind w:left="3969"/>
        <w:jc w:val="center"/>
        <w:outlineLvl w:val="0"/>
      </w:pPr>
    </w:p>
    <w:p w:rsidR="006F4C18" w:rsidRDefault="006F4C18" w:rsidP="00D21110">
      <w:pPr>
        <w:autoSpaceDE w:val="0"/>
        <w:autoSpaceDN w:val="0"/>
        <w:adjustRightInd w:val="0"/>
        <w:spacing w:line="240" w:lineRule="exact"/>
        <w:ind w:left="3969"/>
        <w:jc w:val="center"/>
        <w:outlineLvl w:val="0"/>
      </w:pPr>
    </w:p>
    <w:p w:rsidR="006F4C18" w:rsidRDefault="006F4C18" w:rsidP="00D21110">
      <w:pPr>
        <w:autoSpaceDE w:val="0"/>
        <w:autoSpaceDN w:val="0"/>
        <w:adjustRightInd w:val="0"/>
        <w:spacing w:line="240" w:lineRule="exact"/>
        <w:ind w:left="3969"/>
        <w:jc w:val="center"/>
        <w:outlineLvl w:val="0"/>
      </w:pPr>
    </w:p>
    <w:p w:rsidR="006F4C18" w:rsidRDefault="006F4C18" w:rsidP="00D21110">
      <w:pPr>
        <w:autoSpaceDE w:val="0"/>
        <w:autoSpaceDN w:val="0"/>
        <w:adjustRightInd w:val="0"/>
        <w:spacing w:line="240" w:lineRule="exact"/>
        <w:ind w:left="3969"/>
        <w:jc w:val="center"/>
        <w:outlineLvl w:val="0"/>
      </w:pPr>
    </w:p>
    <w:p w:rsidR="006F4C18" w:rsidRDefault="006F4C18" w:rsidP="00D21110">
      <w:pPr>
        <w:autoSpaceDE w:val="0"/>
        <w:autoSpaceDN w:val="0"/>
        <w:adjustRightInd w:val="0"/>
        <w:spacing w:line="240" w:lineRule="exact"/>
        <w:ind w:left="3969"/>
        <w:jc w:val="center"/>
        <w:outlineLvl w:val="0"/>
      </w:pPr>
    </w:p>
    <w:p w:rsidR="006F4C18" w:rsidRDefault="006F4C18" w:rsidP="00D21110">
      <w:pPr>
        <w:autoSpaceDE w:val="0"/>
        <w:autoSpaceDN w:val="0"/>
        <w:adjustRightInd w:val="0"/>
        <w:spacing w:line="240" w:lineRule="exact"/>
        <w:ind w:left="3969"/>
        <w:jc w:val="center"/>
        <w:outlineLvl w:val="0"/>
      </w:pPr>
    </w:p>
    <w:p w:rsidR="006F4C18" w:rsidRDefault="006F4C18" w:rsidP="00D21110">
      <w:pPr>
        <w:autoSpaceDE w:val="0"/>
        <w:autoSpaceDN w:val="0"/>
        <w:adjustRightInd w:val="0"/>
        <w:spacing w:line="240" w:lineRule="exact"/>
        <w:ind w:left="3969"/>
        <w:jc w:val="center"/>
        <w:outlineLvl w:val="0"/>
      </w:pPr>
    </w:p>
    <w:p w:rsidR="006F4C18" w:rsidRDefault="006F4C18" w:rsidP="00D21110">
      <w:pPr>
        <w:autoSpaceDE w:val="0"/>
        <w:autoSpaceDN w:val="0"/>
        <w:adjustRightInd w:val="0"/>
        <w:spacing w:line="240" w:lineRule="exact"/>
        <w:ind w:left="3969"/>
        <w:jc w:val="center"/>
        <w:outlineLvl w:val="0"/>
      </w:pPr>
    </w:p>
    <w:p w:rsidR="006F4C18" w:rsidRDefault="006F4C18" w:rsidP="00D21110">
      <w:pPr>
        <w:autoSpaceDE w:val="0"/>
        <w:autoSpaceDN w:val="0"/>
        <w:adjustRightInd w:val="0"/>
        <w:spacing w:line="240" w:lineRule="exact"/>
        <w:ind w:left="3969"/>
        <w:jc w:val="center"/>
        <w:outlineLvl w:val="0"/>
      </w:pPr>
    </w:p>
    <w:p w:rsidR="006F4C18" w:rsidRDefault="006F4C18" w:rsidP="00D21110">
      <w:pPr>
        <w:autoSpaceDE w:val="0"/>
        <w:autoSpaceDN w:val="0"/>
        <w:adjustRightInd w:val="0"/>
        <w:spacing w:line="240" w:lineRule="exact"/>
        <w:ind w:left="3969"/>
        <w:jc w:val="center"/>
        <w:outlineLvl w:val="0"/>
      </w:pPr>
    </w:p>
    <w:p w:rsidR="006F4C18" w:rsidRDefault="006F4C18" w:rsidP="00D21110">
      <w:pPr>
        <w:autoSpaceDE w:val="0"/>
        <w:autoSpaceDN w:val="0"/>
        <w:adjustRightInd w:val="0"/>
        <w:spacing w:line="240" w:lineRule="exact"/>
        <w:ind w:left="3969"/>
        <w:jc w:val="center"/>
        <w:outlineLvl w:val="0"/>
      </w:pPr>
    </w:p>
    <w:p w:rsidR="006F4C18" w:rsidRDefault="006F4C18" w:rsidP="00D21110">
      <w:pPr>
        <w:autoSpaceDE w:val="0"/>
        <w:autoSpaceDN w:val="0"/>
        <w:adjustRightInd w:val="0"/>
        <w:spacing w:line="240" w:lineRule="exact"/>
        <w:ind w:left="3969"/>
        <w:jc w:val="center"/>
        <w:outlineLvl w:val="0"/>
      </w:pPr>
    </w:p>
    <w:p w:rsidR="006F4C18" w:rsidRPr="00D21110" w:rsidRDefault="006F4C18" w:rsidP="00D21110">
      <w:pPr>
        <w:autoSpaceDE w:val="0"/>
        <w:autoSpaceDN w:val="0"/>
        <w:adjustRightInd w:val="0"/>
        <w:spacing w:line="240" w:lineRule="exact"/>
        <w:ind w:left="3969"/>
        <w:jc w:val="center"/>
        <w:outlineLvl w:val="0"/>
      </w:pPr>
    </w:p>
    <w:p w:rsidR="006F4C18" w:rsidRPr="00D21110" w:rsidRDefault="006F4C18" w:rsidP="00D21110">
      <w:pPr>
        <w:autoSpaceDE w:val="0"/>
        <w:autoSpaceDN w:val="0"/>
        <w:adjustRightInd w:val="0"/>
        <w:spacing w:line="240" w:lineRule="exact"/>
        <w:ind w:left="3969"/>
        <w:jc w:val="right"/>
        <w:outlineLvl w:val="0"/>
      </w:pPr>
      <w:r w:rsidRPr="00D21110">
        <w:t>Приложение № 2</w:t>
      </w:r>
    </w:p>
    <w:p w:rsidR="006F4C18" w:rsidRPr="00D21110" w:rsidRDefault="006F4C18" w:rsidP="00D21110">
      <w:pPr>
        <w:autoSpaceDE w:val="0"/>
        <w:autoSpaceDN w:val="0"/>
        <w:adjustRightInd w:val="0"/>
        <w:spacing w:line="240" w:lineRule="exact"/>
        <w:ind w:left="3969"/>
        <w:jc w:val="right"/>
      </w:pPr>
      <w:r w:rsidRPr="00D21110">
        <w:t>к Порядку</w:t>
      </w:r>
    </w:p>
    <w:p w:rsidR="006F4C18" w:rsidRPr="00D21110" w:rsidRDefault="006F4C18" w:rsidP="00D21110">
      <w:pPr>
        <w:autoSpaceDE w:val="0"/>
        <w:autoSpaceDN w:val="0"/>
        <w:adjustRightInd w:val="0"/>
        <w:spacing w:line="240" w:lineRule="exact"/>
        <w:ind w:left="3969"/>
        <w:jc w:val="right"/>
      </w:pPr>
      <w:r w:rsidRPr="00D21110">
        <w:t>предоставления субсидий организациям</w:t>
      </w:r>
    </w:p>
    <w:p w:rsidR="006F4C18" w:rsidRPr="00D21110" w:rsidRDefault="006F4C18" w:rsidP="00D21110">
      <w:pPr>
        <w:autoSpaceDE w:val="0"/>
        <w:autoSpaceDN w:val="0"/>
        <w:adjustRightInd w:val="0"/>
        <w:spacing w:line="240" w:lineRule="exact"/>
        <w:ind w:left="3969"/>
        <w:jc w:val="right"/>
      </w:pPr>
      <w:r w:rsidRPr="00D21110">
        <w:t>по вопросам похоронного дела</w:t>
      </w:r>
    </w:p>
    <w:p w:rsidR="006F4C18" w:rsidRPr="00D21110" w:rsidRDefault="006F4C18" w:rsidP="00D21110">
      <w:pPr>
        <w:autoSpaceDE w:val="0"/>
        <w:autoSpaceDN w:val="0"/>
        <w:adjustRightInd w:val="0"/>
        <w:spacing w:line="240" w:lineRule="exact"/>
        <w:ind w:left="3969"/>
        <w:jc w:val="right"/>
      </w:pPr>
      <w:r w:rsidRPr="00D21110">
        <w:t>на возмещение стоимости услуг,</w:t>
      </w:r>
    </w:p>
    <w:p w:rsidR="006F4C18" w:rsidRPr="00D21110" w:rsidRDefault="006F4C18" w:rsidP="00D21110">
      <w:pPr>
        <w:autoSpaceDE w:val="0"/>
        <w:autoSpaceDN w:val="0"/>
        <w:adjustRightInd w:val="0"/>
        <w:spacing w:line="240" w:lineRule="exact"/>
        <w:ind w:left="3969"/>
        <w:jc w:val="right"/>
      </w:pPr>
      <w:r w:rsidRPr="00D21110">
        <w:t>предоставляемых согласно гарантированному</w:t>
      </w:r>
    </w:p>
    <w:p w:rsidR="006F4C18" w:rsidRPr="00D21110" w:rsidRDefault="006F4C18" w:rsidP="00D21110">
      <w:pPr>
        <w:widowControl w:val="0"/>
        <w:autoSpaceDE w:val="0"/>
        <w:autoSpaceDN w:val="0"/>
        <w:spacing w:line="240" w:lineRule="exact"/>
        <w:ind w:left="3969"/>
        <w:jc w:val="right"/>
      </w:pPr>
      <w:r w:rsidRPr="00D21110">
        <w:t>перечню услуг по погребению</w:t>
      </w:r>
    </w:p>
    <w:p w:rsidR="006F4C18" w:rsidRPr="00D21110" w:rsidRDefault="006F4C18" w:rsidP="00D21110">
      <w:pPr>
        <w:widowControl w:val="0"/>
        <w:autoSpaceDE w:val="0"/>
        <w:autoSpaceDN w:val="0"/>
        <w:spacing w:line="240" w:lineRule="exact"/>
        <w:ind w:left="3969"/>
        <w:jc w:val="right"/>
        <w:rPr>
          <w:lang w:eastAsia="ru-RU"/>
        </w:rPr>
      </w:pPr>
      <w:r w:rsidRPr="00D21110">
        <w:t>на территории муниципального образования «Черноярский муниципальный район Астраханской области»</w:t>
      </w:r>
    </w:p>
    <w:p w:rsidR="006F4C18" w:rsidRPr="00D21110" w:rsidRDefault="006F4C18" w:rsidP="00D21110">
      <w:pPr>
        <w:widowControl w:val="0"/>
        <w:autoSpaceDE w:val="0"/>
        <w:autoSpaceDN w:val="0"/>
        <w:spacing w:line="240" w:lineRule="exact"/>
        <w:ind w:left="3969"/>
        <w:jc w:val="center"/>
        <w:rPr>
          <w:lang w:eastAsia="ru-RU"/>
        </w:rPr>
      </w:pPr>
    </w:p>
    <w:p w:rsidR="006F4C18" w:rsidRPr="00D21110" w:rsidRDefault="006F4C18" w:rsidP="00D21110">
      <w:pPr>
        <w:widowControl w:val="0"/>
        <w:autoSpaceDE w:val="0"/>
        <w:autoSpaceDN w:val="0"/>
        <w:spacing w:line="240" w:lineRule="exact"/>
        <w:jc w:val="center"/>
        <w:rPr>
          <w:lang w:eastAsia="ru-RU"/>
        </w:rPr>
      </w:pPr>
    </w:p>
    <w:p w:rsidR="006F4C18" w:rsidRPr="00D21110" w:rsidRDefault="006F4C18" w:rsidP="00D21110">
      <w:pPr>
        <w:widowControl w:val="0"/>
        <w:autoSpaceDE w:val="0"/>
        <w:autoSpaceDN w:val="0"/>
        <w:spacing w:line="240" w:lineRule="exact"/>
        <w:jc w:val="center"/>
        <w:rPr>
          <w:lang w:eastAsia="ru-RU"/>
        </w:rPr>
      </w:pPr>
    </w:p>
    <w:p w:rsidR="006F4C18" w:rsidRPr="00D21110" w:rsidRDefault="006F4C18" w:rsidP="00D21110">
      <w:pPr>
        <w:widowControl w:val="0"/>
        <w:autoSpaceDE w:val="0"/>
        <w:autoSpaceDN w:val="0"/>
        <w:spacing w:line="240" w:lineRule="exact"/>
        <w:jc w:val="center"/>
        <w:rPr>
          <w:lang w:eastAsia="ru-RU"/>
        </w:rPr>
      </w:pPr>
      <w:r w:rsidRPr="00D21110">
        <w:rPr>
          <w:lang w:eastAsia="ru-RU"/>
        </w:rPr>
        <w:t>СОГЛАШЕНИЕ</w:t>
      </w:r>
    </w:p>
    <w:p w:rsidR="006F4C18" w:rsidRPr="00D21110" w:rsidRDefault="006F4C18" w:rsidP="00D21110">
      <w:pPr>
        <w:widowControl w:val="0"/>
        <w:autoSpaceDE w:val="0"/>
        <w:autoSpaceDN w:val="0"/>
        <w:spacing w:line="240" w:lineRule="exact"/>
        <w:jc w:val="center"/>
        <w:rPr>
          <w:lang w:eastAsia="ru-RU"/>
        </w:rPr>
      </w:pPr>
      <w:r w:rsidRPr="00D21110">
        <w:rPr>
          <w:lang w:eastAsia="ru-RU"/>
        </w:rPr>
        <w:t>о предоставлении из бюджета муниципального образования «Черноярский муниципальный район Астраханской области»  субсидии на возмещение стоимости услуг, предоставляемых согласно гарантированному перечню услуг по погребению</w:t>
      </w:r>
    </w:p>
    <w:p w:rsidR="006F4C18" w:rsidRPr="00D21110" w:rsidRDefault="006F4C18" w:rsidP="00D21110">
      <w:pPr>
        <w:widowControl w:val="0"/>
        <w:autoSpaceDE w:val="0"/>
        <w:autoSpaceDN w:val="0"/>
        <w:spacing w:line="240" w:lineRule="exact"/>
        <w:jc w:val="center"/>
        <w:rPr>
          <w:lang w:eastAsia="ru-RU"/>
        </w:rPr>
      </w:pPr>
    </w:p>
    <w:p w:rsidR="006F4C18" w:rsidRPr="00D21110" w:rsidRDefault="006F4C18" w:rsidP="00D21110">
      <w:pPr>
        <w:widowControl w:val="0"/>
        <w:autoSpaceDE w:val="0"/>
        <w:autoSpaceDN w:val="0"/>
        <w:jc w:val="both"/>
        <w:rPr>
          <w:sz w:val="24"/>
          <w:szCs w:val="24"/>
          <w:lang w:eastAsia="ru-RU"/>
        </w:rPr>
      </w:pPr>
    </w:p>
    <w:tbl>
      <w:tblPr>
        <w:tblW w:w="9747" w:type="dxa"/>
        <w:tblInd w:w="-106" w:type="dxa"/>
        <w:tblLayout w:type="fixed"/>
        <w:tblLook w:val="00A0" w:firstRow="1" w:lastRow="0" w:firstColumn="1" w:lastColumn="0" w:noHBand="0" w:noVBand="0"/>
      </w:tblPr>
      <w:tblGrid>
        <w:gridCol w:w="3794"/>
        <w:gridCol w:w="3572"/>
        <w:gridCol w:w="2381"/>
      </w:tblGrid>
      <w:tr w:rsidR="006F4C18" w:rsidRPr="00D21110" w:rsidTr="000F479A">
        <w:tc>
          <w:tcPr>
            <w:tcW w:w="3794" w:type="dxa"/>
          </w:tcPr>
          <w:p w:rsidR="006F4C18" w:rsidRPr="00D21110" w:rsidRDefault="006F4C18" w:rsidP="000F479A">
            <w:pPr>
              <w:widowControl w:val="0"/>
              <w:autoSpaceDE w:val="0"/>
              <w:autoSpaceDN w:val="0"/>
              <w:jc w:val="center"/>
            </w:pPr>
            <w:r w:rsidRPr="00D21110">
              <w:t xml:space="preserve">«__» _____________  г. </w:t>
            </w:r>
          </w:p>
          <w:p w:rsidR="006F4C18" w:rsidRPr="00D21110" w:rsidRDefault="006F4C18" w:rsidP="000F479A">
            <w:pPr>
              <w:widowControl w:val="0"/>
              <w:autoSpaceDE w:val="0"/>
              <w:autoSpaceDN w:val="0"/>
              <w:spacing w:line="240" w:lineRule="exact"/>
              <w:jc w:val="center"/>
            </w:pPr>
          </w:p>
        </w:tc>
        <w:tc>
          <w:tcPr>
            <w:tcW w:w="3572" w:type="dxa"/>
          </w:tcPr>
          <w:p w:rsidR="006F4C18" w:rsidRPr="00D21110" w:rsidRDefault="006F4C18" w:rsidP="000F479A">
            <w:pPr>
              <w:widowControl w:val="0"/>
              <w:autoSpaceDE w:val="0"/>
              <w:autoSpaceDN w:val="0"/>
              <w:jc w:val="center"/>
            </w:pPr>
          </w:p>
        </w:tc>
        <w:tc>
          <w:tcPr>
            <w:tcW w:w="2381" w:type="dxa"/>
          </w:tcPr>
          <w:p w:rsidR="006F4C18" w:rsidRPr="00D21110" w:rsidRDefault="006F4C18" w:rsidP="000F479A">
            <w:pPr>
              <w:widowControl w:val="0"/>
              <w:autoSpaceDE w:val="0"/>
              <w:autoSpaceDN w:val="0"/>
              <w:jc w:val="center"/>
            </w:pPr>
            <w:r w:rsidRPr="00D21110">
              <w:t>№ ______</w:t>
            </w:r>
          </w:p>
          <w:p w:rsidR="006F4C18" w:rsidRPr="00D21110" w:rsidRDefault="006F4C18" w:rsidP="000F479A">
            <w:pPr>
              <w:widowControl w:val="0"/>
              <w:autoSpaceDE w:val="0"/>
              <w:autoSpaceDN w:val="0"/>
              <w:spacing w:line="240" w:lineRule="exact"/>
              <w:jc w:val="center"/>
              <w:rPr>
                <w:sz w:val="24"/>
                <w:szCs w:val="24"/>
              </w:rPr>
            </w:pPr>
          </w:p>
        </w:tc>
      </w:tr>
    </w:tbl>
    <w:p w:rsidR="006F4C18" w:rsidRPr="00D21110" w:rsidRDefault="006F4C18" w:rsidP="00D21110">
      <w:pPr>
        <w:widowControl w:val="0"/>
        <w:autoSpaceDE w:val="0"/>
        <w:autoSpaceDN w:val="0"/>
        <w:rPr>
          <w:lang w:eastAsia="ru-RU"/>
        </w:rPr>
      </w:pPr>
      <w:r w:rsidRPr="00D21110">
        <w:rPr>
          <w:lang w:eastAsia="ru-RU"/>
        </w:rPr>
        <w:t>с.Черный Яр</w:t>
      </w:r>
    </w:p>
    <w:p w:rsidR="006F4C18" w:rsidRPr="00D21110" w:rsidRDefault="006F4C18" w:rsidP="00D21110">
      <w:pPr>
        <w:widowControl w:val="0"/>
        <w:autoSpaceDE w:val="0"/>
        <w:autoSpaceDN w:val="0"/>
        <w:jc w:val="center"/>
        <w:rPr>
          <w:lang w:eastAsia="ru-RU"/>
        </w:rPr>
      </w:pPr>
    </w:p>
    <w:p w:rsidR="006F4C18" w:rsidRPr="00D21110" w:rsidRDefault="006F4C18" w:rsidP="00D21110">
      <w:pPr>
        <w:pStyle w:val="ConsPlusTitle"/>
        <w:jc w:val="both"/>
        <w:rPr>
          <w:rFonts w:ascii="Times New Roman" w:hAnsi="Times New Roman" w:cs="Times New Roman"/>
          <w:b w:val="0"/>
          <w:bCs w:val="0"/>
          <w:sz w:val="28"/>
          <w:szCs w:val="28"/>
        </w:rPr>
      </w:pPr>
      <w:r w:rsidRPr="00D21110">
        <w:rPr>
          <w:rFonts w:ascii="Times New Roman" w:hAnsi="Times New Roman" w:cs="Times New Roman"/>
          <w:b w:val="0"/>
          <w:bCs w:val="0"/>
          <w:sz w:val="28"/>
          <w:szCs w:val="28"/>
        </w:rPr>
        <w:lastRenderedPageBreak/>
        <w:t xml:space="preserve">Администрация муниципального образования «Черноярский муниципальный район Астраханской области»,именуемая  в дальнейшем «Администрация», в лице главы муниципального образования «Черноярский муниципальный район Астраханской области» ________________________________________, действующего на основании Устава муниципального района, с одной стороны, и _______________________________________________________, именуемый в дальнейшем «Получатель субсидии», в лице ___________________________________________________________________, действующей на основании ____________________________________________________________________________________________________________________________________________________________________________________________________________ с другой стороны,  далее  именуемые «Стороны», в соответствии с Бюджетным </w:t>
      </w:r>
      <w:hyperlink r:id="rId22" w:history="1">
        <w:r w:rsidRPr="00D21110">
          <w:rPr>
            <w:rFonts w:ascii="Times New Roman" w:hAnsi="Times New Roman" w:cs="Times New Roman"/>
            <w:b w:val="0"/>
            <w:bCs w:val="0"/>
            <w:sz w:val="28"/>
            <w:szCs w:val="28"/>
          </w:rPr>
          <w:t>кодексом</w:t>
        </w:r>
      </w:hyperlink>
      <w:r w:rsidRPr="00D21110">
        <w:rPr>
          <w:rFonts w:ascii="Times New Roman" w:hAnsi="Times New Roman" w:cs="Times New Roman"/>
          <w:b w:val="0"/>
          <w:bCs w:val="0"/>
          <w:sz w:val="28"/>
          <w:szCs w:val="28"/>
        </w:rPr>
        <w:t xml:space="preserve"> Российской Федерации, Федеральным законом РФ от 12.01.1996 № 8-ФЗ «О погребении и похоронном деле», </w:t>
      </w:r>
      <w:hyperlink r:id="rId23" w:history="1">
        <w:r w:rsidRPr="00D21110">
          <w:rPr>
            <w:rFonts w:ascii="Times New Roman" w:hAnsi="Times New Roman" w:cs="Times New Roman"/>
            <w:b w:val="0"/>
            <w:bCs w:val="0"/>
            <w:sz w:val="28"/>
            <w:szCs w:val="28"/>
          </w:rPr>
          <w:t>постановления</w:t>
        </w:r>
      </w:hyperlink>
      <w:r w:rsidRPr="00D21110">
        <w:rPr>
          <w:rFonts w:ascii="Times New Roman" w:hAnsi="Times New Roman" w:cs="Times New Roman"/>
          <w:b w:val="0"/>
          <w:bCs w:val="0"/>
          <w:sz w:val="28"/>
          <w:szCs w:val="28"/>
        </w:rPr>
        <w:t xml:space="preserve"> Правительства Астраханской области  от 26 декабря 2019 г. № 553-П «О правилах предоставления иных межбюджетных трансфертов из бюджета Астраханской области муниципальным образованиям Астраханской области на возмещение специализированным службам по вопросам похоронного дела стоимости услуг, предоставляемых согласно гарантированному  перечню услуг по погребению отдельных категорий умерших», постановлением администрации муниципального образования «Черноярский муниципальный район Астраханской области» от №«Об утверждении порядка предоставления субсидий специализированным службам по вопросам похоронного дела на возмещение стоимости услуг, предоставляемых согласно гарантированному перечню услуг по погребению»</w:t>
      </w:r>
    </w:p>
    <w:p w:rsidR="006F4C18" w:rsidRPr="00D21110" w:rsidRDefault="006F4C18" w:rsidP="00D21110">
      <w:pPr>
        <w:widowControl w:val="0"/>
        <w:autoSpaceDE w:val="0"/>
        <w:autoSpaceDN w:val="0"/>
        <w:rPr>
          <w:lang w:eastAsia="ru-RU"/>
        </w:rPr>
      </w:pPr>
      <w:r w:rsidRPr="00D21110">
        <w:rPr>
          <w:spacing w:val="-7"/>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D21110">
        <w:rPr>
          <w:lang w:eastAsia="ru-RU"/>
        </w:rPr>
        <w:t>заключили настоящее</w:t>
      </w:r>
      <w:r>
        <w:rPr>
          <w:lang w:eastAsia="ru-RU"/>
        </w:rPr>
        <w:t xml:space="preserve"> </w:t>
      </w:r>
      <w:r w:rsidRPr="00D21110">
        <w:rPr>
          <w:lang w:eastAsia="ru-RU"/>
        </w:rPr>
        <w:t>Соглашение о нижеследующем.</w:t>
      </w:r>
    </w:p>
    <w:p w:rsidR="006F4C18" w:rsidRPr="00D21110" w:rsidRDefault="006F4C18" w:rsidP="00D21110">
      <w:pPr>
        <w:widowControl w:val="0"/>
        <w:autoSpaceDE w:val="0"/>
        <w:autoSpaceDN w:val="0"/>
        <w:jc w:val="both"/>
        <w:rPr>
          <w:lang w:eastAsia="ru-RU"/>
        </w:rPr>
      </w:pPr>
    </w:p>
    <w:p w:rsidR="006F4C18" w:rsidRPr="00D21110" w:rsidRDefault="006F4C18" w:rsidP="00D21110">
      <w:pPr>
        <w:pStyle w:val="a3"/>
        <w:widowControl w:val="0"/>
        <w:numPr>
          <w:ilvl w:val="0"/>
          <w:numId w:val="36"/>
        </w:numPr>
        <w:autoSpaceDE w:val="0"/>
        <w:autoSpaceDN w:val="0"/>
        <w:jc w:val="center"/>
        <w:rPr>
          <w:lang w:eastAsia="ru-RU"/>
        </w:rPr>
      </w:pPr>
      <w:r w:rsidRPr="00D21110">
        <w:rPr>
          <w:lang w:eastAsia="ru-RU"/>
        </w:rPr>
        <w:t>Предмет Договора</w:t>
      </w:r>
    </w:p>
    <w:p w:rsidR="006F4C18" w:rsidRPr="00D21110" w:rsidRDefault="006F4C18" w:rsidP="00D21110">
      <w:pPr>
        <w:widowControl w:val="0"/>
        <w:autoSpaceDE w:val="0"/>
        <w:autoSpaceDN w:val="0"/>
        <w:ind w:left="360"/>
        <w:jc w:val="center"/>
        <w:rPr>
          <w:lang w:eastAsia="ru-RU"/>
        </w:rPr>
      </w:pPr>
    </w:p>
    <w:p w:rsidR="006F4C18" w:rsidRPr="00D21110" w:rsidRDefault="006F4C18" w:rsidP="00D21110">
      <w:pPr>
        <w:widowControl w:val="0"/>
        <w:autoSpaceDE w:val="0"/>
        <w:autoSpaceDN w:val="0"/>
        <w:ind w:firstLine="709"/>
        <w:jc w:val="both"/>
        <w:rPr>
          <w:lang w:eastAsia="ru-RU"/>
        </w:rPr>
      </w:pPr>
      <w:r w:rsidRPr="00D21110">
        <w:rPr>
          <w:lang w:eastAsia="ru-RU"/>
        </w:rPr>
        <w:t xml:space="preserve">1.1.   Предметом   настоящего Договора является предоставление из бюджета муниципального образования «Черноярский муниципальный район Астраханской области» (далее по договору – бюджет района)в ______ году в сумме </w:t>
      </w:r>
      <w:r w:rsidRPr="00D21110">
        <w:rPr>
          <w:lang w:eastAsia="ru-RU"/>
        </w:rPr>
        <w:softHyphen/>
      </w:r>
      <w:r w:rsidRPr="00D21110">
        <w:rPr>
          <w:lang w:eastAsia="ru-RU"/>
        </w:rPr>
        <w:softHyphen/>
      </w:r>
      <w:r w:rsidRPr="00D21110">
        <w:rPr>
          <w:lang w:eastAsia="ru-RU"/>
        </w:rPr>
        <w:softHyphen/>
        <w:t>_______субсидия на возмещение стоимости ритуальных услуг по погребению на территории муниципального района, предоставляемых согласно гарантированному перечню услуг по погребению, Получателю субсидии за счет иного</w:t>
      </w:r>
      <w:r>
        <w:rPr>
          <w:lang w:eastAsia="ru-RU"/>
        </w:rPr>
        <w:t xml:space="preserve"> </w:t>
      </w:r>
      <w:r w:rsidRPr="00D21110">
        <w:rPr>
          <w:lang w:eastAsia="ru-RU"/>
        </w:rPr>
        <w:t>межбюджетного трансферта, поступающего из бюджета Астраханской области на эти цели.</w:t>
      </w:r>
    </w:p>
    <w:p w:rsidR="006F4C18" w:rsidRPr="00D21110" w:rsidRDefault="006F4C18" w:rsidP="00D21110">
      <w:pPr>
        <w:widowControl w:val="0"/>
        <w:shd w:val="clear" w:color="auto" w:fill="FFFFFF"/>
        <w:tabs>
          <w:tab w:val="left" w:pos="821"/>
        </w:tabs>
        <w:ind w:firstLine="709"/>
        <w:jc w:val="both"/>
      </w:pPr>
      <w:r w:rsidRPr="00D21110">
        <w:t>1.2</w:t>
      </w:r>
      <w:r w:rsidRPr="00D21110">
        <w:rPr>
          <w:spacing w:val="-7"/>
        </w:rPr>
        <w:t xml:space="preserve">. </w:t>
      </w:r>
      <w:r w:rsidRPr="00D21110">
        <w:rPr>
          <w:spacing w:val="-8"/>
        </w:rPr>
        <w:t>Получатель субсидии</w:t>
      </w:r>
      <w:r w:rsidRPr="00D21110">
        <w:rPr>
          <w:spacing w:val="-7"/>
        </w:rPr>
        <w:t xml:space="preserve"> в соответствии с заключенным соглашением</w:t>
      </w:r>
      <w:r>
        <w:rPr>
          <w:spacing w:val="-7"/>
        </w:rPr>
        <w:t xml:space="preserve"> </w:t>
      </w:r>
      <w:r w:rsidRPr="00D21110">
        <w:t xml:space="preserve">на </w:t>
      </w:r>
      <w:r w:rsidRPr="00D21110">
        <w:lastRenderedPageBreak/>
        <w:t>оказание услуг по погребению, предоставляемых согласно гарантированному перечню услуг по погребению,</w:t>
      </w:r>
      <w:r>
        <w:t xml:space="preserve"> </w:t>
      </w:r>
      <w:r w:rsidRPr="00D21110">
        <w:t>осуществляет оказание услуг по погребению</w:t>
      </w:r>
      <w:r>
        <w:t xml:space="preserve"> </w:t>
      </w:r>
      <w:r w:rsidRPr="00D21110">
        <w:rPr>
          <w:spacing w:val="-12"/>
        </w:rPr>
        <w:t>умерших:</w:t>
      </w:r>
    </w:p>
    <w:p w:rsidR="006F4C18" w:rsidRPr="00D21110" w:rsidRDefault="006F4C18" w:rsidP="00D21110">
      <w:pPr>
        <w:widowControl w:val="0"/>
        <w:shd w:val="clear" w:color="auto" w:fill="FFFFFF"/>
        <w:ind w:firstLine="709"/>
        <w:jc w:val="both"/>
      </w:pPr>
      <w:r w:rsidRPr="00D21110">
        <w:rPr>
          <w:spacing w:val="-8"/>
        </w:rPr>
        <w:t xml:space="preserve">- которые не подлежали обязательному социальному страхованию на </w:t>
      </w:r>
      <w:r w:rsidRPr="00D21110">
        <w:rPr>
          <w:spacing w:val="-5"/>
        </w:rPr>
        <w:t xml:space="preserve">случай временной нетрудоспособности и в связи с материнством на день </w:t>
      </w:r>
      <w:r w:rsidRPr="00D21110">
        <w:t>смерти, и не являлись пенсионерами;</w:t>
      </w:r>
    </w:p>
    <w:p w:rsidR="006F4C18" w:rsidRPr="00D21110" w:rsidRDefault="006F4C18" w:rsidP="00D21110">
      <w:pPr>
        <w:widowControl w:val="0"/>
        <w:shd w:val="clear" w:color="auto" w:fill="FFFFFF"/>
        <w:ind w:firstLine="709"/>
        <w:jc w:val="both"/>
      </w:pPr>
      <w:r w:rsidRPr="00D21110">
        <w:rPr>
          <w:spacing w:val="-8"/>
        </w:rPr>
        <w:t>- в случае рождения мертвого ребенка по истечении 154 дней беременности;</w:t>
      </w:r>
    </w:p>
    <w:p w:rsidR="006F4C18" w:rsidRPr="00D21110" w:rsidRDefault="006F4C18" w:rsidP="00D21110">
      <w:pPr>
        <w:widowControl w:val="0"/>
        <w:shd w:val="clear" w:color="auto" w:fill="FFFFFF"/>
        <w:ind w:firstLine="709"/>
        <w:jc w:val="both"/>
        <w:rPr>
          <w:lang w:eastAsia="ru-RU"/>
        </w:rPr>
      </w:pPr>
      <w:r w:rsidRPr="00D21110">
        <w:rPr>
          <w:spacing w:val="-5"/>
        </w:rPr>
        <w:t xml:space="preserve">- личность которых не установлена органами внутренних дел в </w:t>
      </w:r>
      <w:r w:rsidRPr="00D21110">
        <w:rPr>
          <w:spacing w:val="-9"/>
        </w:rPr>
        <w:t>определенные законодательством Российской Федерации сроки.</w:t>
      </w:r>
    </w:p>
    <w:p w:rsidR="006F4C18" w:rsidRPr="00D21110" w:rsidRDefault="006F4C18" w:rsidP="00D21110">
      <w:pPr>
        <w:widowControl w:val="0"/>
        <w:autoSpaceDE w:val="0"/>
        <w:autoSpaceDN w:val="0"/>
        <w:jc w:val="center"/>
        <w:rPr>
          <w:lang w:eastAsia="ru-RU"/>
        </w:rPr>
      </w:pPr>
    </w:p>
    <w:p w:rsidR="006F4C18" w:rsidRPr="00D21110" w:rsidRDefault="006F4C18" w:rsidP="00D21110">
      <w:pPr>
        <w:widowControl w:val="0"/>
        <w:autoSpaceDE w:val="0"/>
        <w:autoSpaceDN w:val="0"/>
        <w:jc w:val="center"/>
        <w:rPr>
          <w:lang w:eastAsia="ru-RU"/>
        </w:rPr>
      </w:pPr>
      <w:r w:rsidRPr="00D21110">
        <w:rPr>
          <w:lang w:eastAsia="ru-RU"/>
        </w:rPr>
        <w:t>2. Финансовое обеспечение предоставления Субсидии</w:t>
      </w:r>
    </w:p>
    <w:p w:rsidR="006F4C18" w:rsidRPr="00D21110" w:rsidRDefault="006F4C18" w:rsidP="00D21110">
      <w:pPr>
        <w:widowControl w:val="0"/>
        <w:autoSpaceDE w:val="0"/>
        <w:autoSpaceDN w:val="0"/>
        <w:jc w:val="center"/>
        <w:rPr>
          <w:lang w:eastAsia="ru-RU"/>
        </w:rPr>
      </w:pPr>
    </w:p>
    <w:p w:rsidR="006F4C18" w:rsidRPr="00D21110" w:rsidRDefault="006F4C18" w:rsidP="00D21110">
      <w:pPr>
        <w:widowControl w:val="0"/>
        <w:autoSpaceDE w:val="0"/>
        <w:autoSpaceDN w:val="0"/>
        <w:ind w:firstLine="709"/>
        <w:jc w:val="both"/>
        <w:rPr>
          <w:lang w:eastAsia="ru-RU"/>
        </w:rPr>
      </w:pPr>
      <w:bookmarkStart w:id="6" w:name="P99"/>
      <w:bookmarkEnd w:id="6"/>
      <w:r w:rsidRPr="00D21110">
        <w:rPr>
          <w:lang w:eastAsia="ru-RU"/>
        </w:rPr>
        <w:t>2.1. Субсидия предоставляется в соответствии с лимитами бюджетных обязательств, доведенных</w:t>
      </w:r>
      <w:r>
        <w:rPr>
          <w:lang w:eastAsia="ru-RU"/>
        </w:rPr>
        <w:t xml:space="preserve"> </w:t>
      </w:r>
      <w:r w:rsidRPr="00D21110">
        <w:rPr>
          <w:lang w:eastAsia="ru-RU"/>
        </w:rPr>
        <w:t>Администрации как получателю средств бюджета района на цели, указанные в разделе 1 настоящего Соглашения.</w:t>
      </w:r>
    </w:p>
    <w:p w:rsidR="006F4C18" w:rsidRPr="00D21110" w:rsidRDefault="006F4C18" w:rsidP="00D21110">
      <w:pPr>
        <w:widowControl w:val="0"/>
        <w:shd w:val="clear" w:color="auto" w:fill="FFFFFF"/>
        <w:ind w:firstLine="709"/>
        <w:jc w:val="both"/>
        <w:rPr>
          <w:spacing w:val="-9"/>
        </w:rPr>
      </w:pPr>
      <w:r w:rsidRPr="00D21110">
        <w:rPr>
          <w:spacing w:val="-9"/>
        </w:rPr>
        <w:t xml:space="preserve">2.2. </w:t>
      </w:r>
      <w:r w:rsidRPr="00D21110">
        <w:rPr>
          <w:lang w:eastAsia="ru-RU"/>
        </w:rPr>
        <w:t>В случае корректировки лимитов бюджетных обязательств в текущем финансовом году, доведенных Администрации</w:t>
      </w:r>
      <w:r>
        <w:rPr>
          <w:lang w:eastAsia="ru-RU"/>
        </w:rPr>
        <w:t xml:space="preserve"> </w:t>
      </w:r>
      <w:r w:rsidRPr="00D21110">
        <w:rPr>
          <w:lang w:eastAsia="ru-RU"/>
        </w:rPr>
        <w:t>как получателю средств   бюджета района на  цели, указанные в разделе 1 настоящего Договора, между Администрацией и Получателем субсидии</w:t>
      </w:r>
      <w:r>
        <w:rPr>
          <w:lang w:eastAsia="ru-RU"/>
        </w:rPr>
        <w:t xml:space="preserve"> </w:t>
      </w:r>
      <w:r w:rsidRPr="00D21110">
        <w:rPr>
          <w:lang w:eastAsia="ru-RU"/>
        </w:rPr>
        <w:t>заключается дополнительное соглашение к Соглашению (договору) о предоставлении Субсидии из бюджета района.</w:t>
      </w:r>
    </w:p>
    <w:p w:rsidR="006F4C18" w:rsidRPr="00D21110" w:rsidRDefault="006F4C18" w:rsidP="00D21110">
      <w:pPr>
        <w:widowControl w:val="0"/>
        <w:shd w:val="clear" w:color="auto" w:fill="FFFFFF"/>
        <w:ind w:firstLine="709"/>
        <w:jc w:val="both"/>
        <w:rPr>
          <w:spacing w:val="-9"/>
        </w:rPr>
      </w:pPr>
    </w:p>
    <w:p w:rsidR="006F4C18" w:rsidRPr="00D21110" w:rsidRDefault="006F4C18" w:rsidP="00D21110">
      <w:pPr>
        <w:pStyle w:val="a3"/>
        <w:widowControl w:val="0"/>
        <w:numPr>
          <w:ilvl w:val="0"/>
          <w:numId w:val="36"/>
        </w:numPr>
        <w:shd w:val="clear" w:color="auto" w:fill="FFFFFF"/>
        <w:jc w:val="center"/>
        <w:rPr>
          <w:spacing w:val="-9"/>
        </w:rPr>
      </w:pPr>
      <w:r w:rsidRPr="00D21110">
        <w:rPr>
          <w:spacing w:val="-9"/>
        </w:rPr>
        <w:t>Условия и порядок предоставления Субсидии</w:t>
      </w:r>
    </w:p>
    <w:p w:rsidR="006F4C18" w:rsidRPr="00D21110" w:rsidRDefault="006F4C18" w:rsidP="00D21110">
      <w:pPr>
        <w:widowControl w:val="0"/>
        <w:shd w:val="clear" w:color="auto" w:fill="FFFFFF"/>
        <w:ind w:left="360"/>
        <w:jc w:val="center"/>
      </w:pPr>
    </w:p>
    <w:p w:rsidR="006F4C18" w:rsidRPr="00D21110" w:rsidRDefault="006F4C18" w:rsidP="00D21110">
      <w:pPr>
        <w:widowControl w:val="0"/>
        <w:shd w:val="clear" w:color="auto" w:fill="FFFFFF"/>
        <w:ind w:firstLine="709"/>
        <w:jc w:val="both"/>
        <w:rPr>
          <w:spacing w:val="-7"/>
        </w:rPr>
      </w:pPr>
      <w:r w:rsidRPr="00D21110">
        <w:rPr>
          <w:spacing w:val="-7"/>
        </w:rPr>
        <w:t>3.1. Субсидия предоставляется в соответствии с порядком предоставления, организациям по вопросам похоронного дела, субсидий на возмещение стоимости услуг, предоставляемых согласно гарантированному перечню услуг по погребению:</w:t>
      </w:r>
    </w:p>
    <w:p w:rsidR="006F4C18" w:rsidRPr="00D21110" w:rsidRDefault="006F4C18" w:rsidP="00D21110">
      <w:pPr>
        <w:widowControl w:val="0"/>
        <w:shd w:val="clear" w:color="auto" w:fill="FFFFFF"/>
        <w:ind w:firstLine="709"/>
        <w:jc w:val="both"/>
        <w:rPr>
          <w:spacing w:val="-7"/>
        </w:rPr>
      </w:pPr>
      <w:r w:rsidRPr="00D21110">
        <w:rPr>
          <w:spacing w:val="-7"/>
        </w:rPr>
        <w:t>3.1.1. на цели, указанные в разделе 1 настоящего Соглашения;</w:t>
      </w:r>
    </w:p>
    <w:p w:rsidR="006F4C18" w:rsidRPr="00D21110" w:rsidRDefault="006F4C18" w:rsidP="00D21110">
      <w:pPr>
        <w:widowControl w:val="0"/>
        <w:shd w:val="clear" w:color="auto" w:fill="FFFFFF"/>
        <w:ind w:firstLine="709"/>
        <w:jc w:val="both"/>
        <w:rPr>
          <w:spacing w:val="-9"/>
        </w:rPr>
      </w:pPr>
      <w:r w:rsidRPr="00D21110">
        <w:t xml:space="preserve">3.1.2. </w:t>
      </w:r>
      <w:r w:rsidRPr="00D21110">
        <w:rPr>
          <w:spacing w:val="-8"/>
        </w:rPr>
        <w:t>Получатель субсидии</w:t>
      </w:r>
      <w:r w:rsidRPr="00D21110">
        <w:t xml:space="preserve"> ежемесячно,</w:t>
      </w:r>
      <w:r>
        <w:t xml:space="preserve"> </w:t>
      </w:r>
      <w:r w:rsidRPr="00D21110">
        <w:t>в срок до 10-го числа месяца, следующего за отчетным,</w:t>
      </w:r>
      <w:r>
        <w:t xml:space="preserve"> </w:t>
      </w:r>
      <w:r w:rsidRPr="00D21110">
        <w:t xml:space="preserve">предоставляет </w:t>
      </w:r>
      <w:r w:rsidRPr="00D21110">
        <w:rPr>
          <w:spacing w:val="-9"/>
        </w:rPr>
        <w:t>Администрации счета-фактуры на захоронение лиц, указанных в пункте 1.2 настоящего Соглашения.</w:t>
      </w:r>
    </w:p>
    <w:p w:rsidR="006F4C18" w:rsidRPr="00D21110" w:rsidRDefault="006F4C18" w:rsidP="00D21110">
      <w:pPr>
        <w:widowControl w:val="0"/>
        <w:shd w:val="clear" w:color="auto" w:fill="FFFFFF"/>
        <w:ind w:firstLine="709"/>
        <w:jc w:val="both"/>
      </w:pPr>
      <w:r w:rsidRPr="00D21110">
        <w:rPr>
          <w:spacing w:val="-6"/>
        </w:rPr>
        <w:t xml:space="preserve">3.1.3. </w:t>
      </w:r>
      <w:r w:rsidRPr="00D21110">
        <w:rPr>
          <w:spacing w:val="-8"/>
        </w:rPr>
        <w:t>Получатель субсидии</w:t>
      </w:r>
      <w:r>
        <w:rPr>
          <w:spacing w:val="-8"/>
        </w:rPr>
        <w:t xml:space="preserve"> </w:t>
      </w:r>
      <w:r w:rsidRPr="00D21110">
        <w:rPr>
          <w:spacing w:val="-6"/>
        </w:rPr>
        <w:t xml:space="preserve">подтверждает </w:t>
      </w:r>
      <w:r w:rsidRPr="00D21110">
        <w:rPr>
          <w:spacing w:val="-9"/>
        </w:rPr>
        <w:t>Администрации</w:t>
      </w:r>
      <w:r w:rsidRPr="00D21110">
        <w:rPr>
          <w:spacing w:val="-6"/>
        </w:rPr>
        <w:t xml:space="preserve"> выполненные услуги </w:t>
      </w:r>
      <w:r w:rsidRPr="00D21110">
        <w:t>предоставлением подлинников следующих документов:</w:t>
      </w:r>
    </w:p>
    <w:p w:rsidR="006F4C18" w:rsidRPr="00D21110" w:rsidRDefault="006F4C18" w:rsidP="00D21110">
      <w:pPr>
        <w:widowControl w:val="0"/>
        <w:shd w:val="clear" w:color="auto" w:fill="FFFFFF"/>
        <w:ind w:firstLine="709"/>
        <w:jc w:val="both"/>
      </w:pPr>
      <w:r w:rsidRPr="00D21110">
        <w:rPr>
          <w:spacing w:val="-1"/>
        </w:rPr>
        <w:t xml:space="preserve">3.1.3.1. Для умерших граждан, которые не подлежали обязательному </w:t>
      </w:r>
      <w:r w:rsidRPr="00D21110">
        <w:t>социальному страхованию на случай временной нетрудоспособности и в связи с материнством на день смерти, и не являлись пенсионерами:</w:t>
      </w:r>
    </w:p>
    <w:p w:rsidR="006F4C18" w:rsidRPr="00D21110" w:rsidRDefault="006F4C18" w:rsidP="00D21110">
      <w:pPr>
        <w:widowControl w:val="0"/>
        <w:shd w:val="clear" w:color="auto" w:fill="FFFFFF"/>
        <w:ind w:firstLine="709"/>
        <w:jc w:val="both"/>
      </w:pPr>
      <w:r w:rsidRPr="00D21110">
        <w:t>3.1.3.1.1. копия заявления граждан - законного представителя умершего на оказание услуг по захоронению, в случае захоронения умершего лицами, взявшими на себя обязанность осуществить погребение умершего;</w:t>
      </w:r>
    </w:p>
    <w:p w:rsidR="006F4C18" w:rsidRPr="00D21110" w:rsidRDefault="006F4C18" w:rsidP="00D21110">
      <w:pPr>
        <w:widowControl w:val="0"/>
        <w:shd w:val="clear" w:color="auto" w:fill="FFFFFF"/>
        <w:ind w:firstLine="709"/>
        <w:jc w:val="both"/>
      </w:pPr>
      <w:r w:rsidRPr="00D21110">
        <w:rPr>
          <w:spacing w:val="-5"/>
        </w:rPr>
        <w:t xml:space="preserve">3.1.3.1.2. справка из Пенсионного Фонда, подтверждающая, что умерший </w:t>
      </w:r>
      <w:r w:rsidRPr="00D21110">
        <w:rPr>
          <w:spacing w:val="-6"/>
        </w:rPr>
        <w:t xml:space="preserve">не являлся получателем пенсии на территории Астраханской области или иные </w:t>
      </w:r>
      <w:r w:rsidRPr="00D21110">
        <w:rPr>
          <w:spacing w:val="-3"/>
        </w:rPr>
        <w:t xml:space="preserve">документы, подтверждающие, что умерший не являлся на день смерти </w:t>
      </w:r>
      <w:r w:rsidRPr="00D21110">
        <w:rPr>
          <w:spacing w:val="-2"/>
        </w:rPr>
        <w:t xml:space="preserve">пенсионером, за исключением умерших детей в возрасте до 14 лет при </w:t>
      </w:r>
      <w:r w:rsidRPr="00D21110">
        <w:t>отсутствии родственников и иных лиц, взявших на себя обязанность осуществить погребение;</w:t>
      </w:r>
    </w:p>
    <w:p w:rsidR="006F4C18" w:rsidRPr="00D21110" w:rsidRDefault="006F4C18" w:rsidP="00D21110">
      <w:pPr>
        <w:widowControl w:val="0"/>
        <w:shd w:val="clear" w:color="auto" w:fill="FFFFFF"/>
        <w:ind w:firstLine="709"/>
        <w:jc w:val="both"/>
      </w:pPr>
      <w:r w:rsidRPr="00D21110">
        <w:t>3.1.3.1.3. справка из Центра социальной поддержки населения о возмещении расходов на погребение умершего,</w:t>
      </w:r>
      <w:r w:rsidRPr="00D21110">
        <w:rPr>
          <w:spacing w:val="-2"/>
        </w:rPr>
        <w:t xml:space="preserve"> за исключением умерших детей </w:t>
      </w:r>
      <w:r w:rsidRPr="00D21110">
        <w:rPr>
          <w:spacing w:val="-2"/>
        </w:rPr>
        <w:lastRenderedPageBreak/>
        <w:t xml:space="preserve">в возрасте до 14 лет при </w:t>
      </w:r>
      <w:r w:rsidRPr="00D21110">
        <w:t>отсутствии родственников и иных лиц, взявших на себя обязанность осуществить погребение;</w:t>
      </w:r>
    </w:p>
    <w:p w:rsidR="006F4C18" w:rsidRPr="00D21110" w:rsidRDefault="006F4C18" w:rsidP="00D21110">
      <w:pPr>
        <w:widowControl w:val="0"/>
        <w:shd w:val="clear" w:color="auto" w:fill="FFFFFF"/>
        <w:ind w:firstLine="709"/>
        <w:jc w:val="both"/>
      </w:pPr>
      <w:r w:rsidRPr="00D21110">
        <w:rPr>
          <w:spacing w:val="-7"/>
        </w:rPr>
        <w:t>3.1.3.1.4. справка из Центра занятости населения о том</w:t>
      </w:r>
      <w:r w:rsidRPr="00D21110">
        <w:rPr>
          <w:spacing w:val="-7"/>
          <w:vertAlign w:val="subscript"/>
        </w:rPr>
        <w:t xml:space="preserve">, </w:t>
      </w:r>
      <w:r w:rsidRPr="00D21110">
        <w:rPr>
          <w:spacing w:val="-7"/>
        </w:rPr>
        <w:t xml:space="preserve">что умерший на </w:t>
      </w:r>
      <w:r w:rsidRPr="00D21110">
        <w:rPr>
          <w:spacing w:val="-2"/>
        </w:rPr>
        <w:t xml:space="preserve">момент смерти состоял, либо не состоял на учете, то есть документ, </w:t>
      </w:r>
      <w:r w:rsidRPr="00D21110">
        <w:rPr>
          <w:spacing w:val="-6"/>
        </w:rPr>
        <w:t>подтверждающий, что умерший не работал, за исключением умерших детей в возрасте до 14 лет при отсутствии родственников и иных лиц, взявших на себя обязанность осуществить погребение;</w:t>
      </w:r>
    </w:p>
    <w:p w:rsidR="006F4C18" w:rsidRPr="00D21110" w:rsidRDefault="006F4C18" w:rsidP="00D21110">
      <w:pPr>
        <w:widowControl w:val="0"/>
        <w:shd w:val="clear" w:color="auto" w:fill="FFFFFF"/>
        <w:tabs>
          <w:tab w:val="left" w:pos="1886"/>
        </w:tabs>
        <w:ind w:firstLine="709"/>
        <w:jc w:val="both"/>
      </w:pPr>
      <w:r w:rsidRPr="00D21110">
        <w:rPr>
          <w:spacing w:val="-9"/>
        </w:rPr>
        <w:t>3.1.3.1.5.</w:t>
      </w:r>
      <w:r w:rsidRPr="00D21110">
        <w:rPr>
          <w:spacing w:val="-4"/>
        </w:rPr>
        <w:t>справка о смерти из отдела ЗАГС;</w:t>
      </w:r>
    </w:p>
    <w:p w:rsidR="006F4C18" w:rsidRPr="00D21110" w:rsidRDefault="006F4C18" w:rsidP="00D21110">
      <w:pPr>
        <w:widowControl w:val="0"/>
        <w:shd w:val="clear" w:color="auto" w:fill="FFFFFF"/>
        <w:ind w:firstLine="709"/>
        <w:jc w:val="both"/>
        <w:rPr>
          <w:spacing w:val="-10"/>
        </w:rPr>
      </w:pPr>
      <w:r w:rsidRPr="00D21110">
        <w:rPr>
          <w:spacing w:val="-10"/>
        </w:rPr>
        <w:t xml:space="preserve">3.1.3.1.6. акт на выполненные работы по захоронению умерших, согласованный с главами поселений муниципального района, на территории которых умер гражданин; </w:t>
      </w:r>
    </w:p>
    <w:p w:rsidR="006F4C18" w:rsidRPr="00D21110" w:rsidRDefault="006F4C18" w:rsidP="00D21110">
      <w:pPr>
        <w:widowControl w:val="0"/>
        <w:shd w:val="clear" w:color="auto" w:fill="FFFFFF"/>
        <w:ind w:firstLine="709"/>
        <w:jc w:val="both"/>
      </w:pPr>
      <w:r w:rsidRPr="00D21110">
        <w:t>3.1.3.1.7. счет (счет-фактуру) на оплату работ по захоронению.</w:t>
      </w:r>
    </w:p>
    <w:p w:rsidR="006F4C18" w:rsidRPr="00D21110" w:rsidRDefault="006F4C18" w:rsidP="00D21110">
      <w:pPr>
        <w:widowControl w:val="0"/>
        <w:shd w:val="clear" w:color="auto" w:fill="FFFFFF"/>
        <w:ind w:firstLine="709"/>
        <w:jc w:val="both"/>
      </w:pPr>
      <w:r w:rsidRPr="00D21110">
        <w:t>3.1.3.2. При захоронении умерших, личность которых не установлена органами внутренних дел в определенные законодательством Российской Федерации сроки:</w:t>
      </w:r>
    </w:p>
    <w:p w:rsidR="006F4C18" w:rsidRPr="00D21110" w:rsidRDefault="006F4C18" w:rsidP="00D21110">
      <w:pPr>
        <w:widowControl w:val="0"/>
        <w:shd w:val="clear" w:color="auto" w:fill="FFFFFF"/>
        <w:tabs>
          <w:tab w:val="left" w:pos="1968"/>
        </w:tabs>
        <w:ind w:firstLine="709"/>
        <w:jc w:val="both"/>
      </w:pPr>
      <w:r w:rsidRPr="00D21110">
        <w:rPr>
          <w:spacing w:val="-3"/>
        </w:rPr>
        <w:t xml:space="preserve">3.1.3.2.1. </w:t>
      </w:r>
      <w:r w:rsidRPr="00D21110">
        <w:rPr>
          <w:spacing w:val="-7"/>
        </w:rPr>
        <w:t xml:space="preserve">справка о согласии ОМВД России по району либо прокуратуры </w:t>
      </w:r>
      <w:r w:rsidRPr="00D21110">
        <w:t>района на захоронение умершего путем придания земле;</w:t>
      </w:r>
    </w:p>
    <w:p w:rsidR="006F4C18" w:rsidRPr="00D21110" w:rsidRDefault="006F4C18" w:rsidP="00D21110">
      <w:pPr>
        <w:widowControl w:val="0"/>
        <w:shd w:val="clear" w:color="auto" w:fill="FFFFFF"/>
        <w:ind w:firstLine="709"/>
        <w:jc w:val="both"/>
      </w:pPr>
      <w:r w:rsidRPr="00D21110">
        <w:rPr>
          <w:spacing w:val="-4"/>
        </w:rPr>
        <w:t xml:space="preserve">3.1.3.2.2. копия заявки на оказание услуг, предоставляемых согласно гарантированного </w:t>
      </w:r>
      <w:r w:rsidRPr="00D21110">
        <w:rPr>
          <w:spacing w:val="-2"/>
        </w:rPr>
        <w:t xml:space="preserve">перечня услуг по погребению от медицинских учреждений, наделенных </w:t>
      </w:r>
      <w:r w:rsidRPr="00D21110">
        <w:rPr>
          <w:spacing w:val="-6"/>
        </w:rPr>
        <w:t>функцией оформления документов на погребение умерших;</w:t>
      </w:r>
    </w:p>
    <w:p w:rsidR="006F4C18" w:rsidRPr="00D21110" w:rsidRDefault="006F4C18" w:rsidP="00D21110">
      <w:pPr>
        <w:widowControl w:val="0"/>
        <w:shd w:val="clear" w:color="auto" w:fill="FFFFFF"/>
        <w:tabs>
          <w:tab w:val="left" w:pos="1886"/>
        </w:tabs>
        <w:ind w:firstLine="709"/>
        <w:jc w:val="both"/>
      </w:pPr>
      <w:r w:rsidRPr="00D21110">
        <w:rPr>
          <w:spacing w:val="-8"/>
        </w:rPr>
        <w:t xml:space="preserve">3.1.3.2.3. </w:t>
      </w:r>
      <w:r w:rsidRPr="00D21110">
        <w:rPr>
          <w:spacing w:val="-4"/>
        </w:rPr>
        <w:t>справка о смерти из отдела ЗАГС;</w:t>
      </w:r>
    </w:p>
    <w:p w:rsidR="006F4C18" w:rsidRPr="00D21110" w:rsidRDefault="006F4C18" w:rsidP="00D21110">
      <w:pPr>
        <w:widowControl w:val="0"/>
        <w:shd w:val="clear" w:color="auto" w:fill="FFFFFF"/>
        <w:ind w:firstLine="709"/>
        <w:jc w:val="both"/>
        <w:rPr>
          <w:spacing w:val="-10"/>
        </w:rPr>
      </w:pPr>
      <w:r w:rsidRPr="00D21110">
        <w:rPr>
          <w:spacing w:val="-9"/>
        </w:rPr>
        <w:t xml:space="preserve">3.1.3.2.4. </w:t>
      </w:r>
      <w:r w:rsidRPr="00D21110">
        <w:rPr>
          <w:spacing w:val="-10"/>
        </w:rPr>
        <w:t xml:space="preserve">акт на выполненные работы по захоронению умерших, согласованный с главами поселений муниципального района, на территории которых умер неизвестный; </w:t>
      </w:r>
    </w:p>
    <w:p w:rsidR="006F4C18" w:rsidRPr="00D21110" w:rsidRDefault="006F4C18" w:rsidP="00D21110">
      <w:pPr>
        <w:widowControl w:val="0"/>
        <w:shd w:val="clear" w:color="auto" w:fill="FFFFFF"/>
        <w:ind w:firstLine="709"/>
        <w:jc w:val="both"/>
      </w:pPr>
      <w:r w:rsidRPr="00D21110">
        <w:rPr>
          <w:spacing w:val="-8"/>
        </w:rPr>
        <w:t xml:space="preserve">3.1.3.2.5. </w:t>
      </w:r>
      <w:r w:rsidRPr="00D21110">
        <w:t>счет-фактуру на оплату работ по захоронению.</w:t>
      </w:r>
    </w:p>
    <w:p w:rsidR="006F4C18" w:rsidRPr="00D21110" w:rsidRDefault="006F4C18" w:rsidP="00D21110">
      <w:pPr>
        <w:widowControl w:val="0"/>
        <w:shd w:val="clear" w:color="auto" w:fill="FFFFFF"/>
        <w:ind w:firstLine="709"/>
        <w:jc w:val="both"/>
      </w:pPr>
      <w:r w:rsidRPr="00D21110">
        <w:t xml:space="preserve">3.1.3.3. При захоронении мертворожденного ребенка по истечении </w:t>
      </w:r>
      <w:r w:rsidRPr="00D21110">
        <w:rPr>
          <w:spacing w:val="-1"/>
        </w:rPr>
        <w:t>154 дней беременности:</w:t>
      </w:r>
    </w:p>
    <w:p w:rsidR="006F4C18" w:rsidRPr="00D21110" w:rsidRDefault="006F4C18" w:rsidP="00D21110">
      <w:pPr>
        <w:widowControl w:val="0"/>
        <w:shd w:val="clear" w:color="auto" w:fill="FFFFFF"/>
        <w:ind w:firstLine="709"/>
        <w:jc w:val="both"/>
      </w:pPr>
      <w:r w:rsidRPr="00D21110">
        <w:rPr>
          <w:spacing w:val="-7"/>
        </w:rPr>
        <w:t>3.1.3.3.1. справка о рождении мертвого ребенка из отдела ЗАГС;</w:t>
      </w:r>
    </w:p>
    <w:p w:rsidR="006F4C18" w:rsidRPr="00D21110" w:rsidRDefault="006F4C18" w:rsidP="00D21110">
      <w:pPr>
        <w:widowControl w:val="0"/>
        <w:shd w:val="clear" w:color="auto" w:fill="FFFFFF"/>
        <w:ind w:firstLine="709"/>
        <w:jc w:val="both"/>
      </w:pPr>
      <w:r w:rsidRPr="00D21110">
        <w:rPr>
          <w:spacing w:val="-2"/>
        </w:rPr>
        <w:t xml:space="preserve">3.1.3.3.2.копия заявления граждан - законного представителя умершего на оказание услуг по захоронению или копия заявки на оказание услуг, предоставляемых согласно гарантированному перечню услуг по погребению от медицинских учреждений, наделенных </w:t>
      </w:r>
      <w:r w:rsidRPr="00D21110">
        <w:rPr>
          <w:spacing w:val="-6"/>
        </w:rPr>
        <w:t>функцией оформления документов на погребение умерших;</w:t>
      </w:r>
    </w:p>
    <w:p w:rsidR="006F4C18" w:rsidRPr="00D21110" w:rsidRDefault="006F4C18" w:rsidP="00D21110">
      <w:pPr>
        <w:widowControl w:val="0"/>
        <w:shd w:val="clear" w:color="auto" w:fill="FFFFFF"/>
        <w:ind w:firstLine="709"/>
        <w:jc w:val="both"/>
        <w:rPr>
          <w:spacing w:val="-10"/>
        </w:rPr>
      </w:pPr>
      <w:r w:rsidRPr="00D21110">
        <w:rPr>
          <w:spacing w:val="-5"/>
        </w:rPr>
        <w:t xml:space="preserve">3.1.3.3.3. </w:t>
      </w:r>
      <w:r w:rsidRPr="00D21110">
        <w:rPr>
          <w:spacing w:val="-10"/>
        </w:rPr>
        <w:t>акт на выполненные работы по захоронению мертворожденного ребенка, согласованный с главами городских и сельских поселений муниципального района;</w:t>
      </w:r>
    </w:p>
    <w:p w:rsidR="006F4C18" w:rsidRPr="00D21110" w:rsidRDefault="006F4C18" w:rsidP="00D21110">
      <w:pPr>
        <w:widowControl w:val="0"/>
        <w:shd w:val="clear" w:color="auto" w:fill="FFFFFF"/>
        <w:ind w:firstLine="709"/>
        <w:jc w:val="both"/>
        <w:rPr>
          <w:spacing w:val="-10"/>
        </w:rPr>
      </w:pPr>
      <w:r w:rsidRPr="00D21110">
        <w:rPr>
          <w:spacing w:val="-10"/>
        </w:rPr>
        <w:t xml:space="preserve">3.1.3.3.4. </w:t>
      </w:r>
      <w:r w:rsidRPr="00D21110">
        <w:t>счет-фактуру на оплату работ по захоронению.</w:t>
      </w:r>
    </w:p>
    <w:p w:rsidR="006F4C18" w:rsidRPr="00D21110" w:rsidRDefault="006F4C18" w:rsidP="00D21110">
      <w:pPr>
        <w:widowControl w:val="0"/>
        <w:ind w:firstLine="709"/>
        <w:jc w:val="both"/>
      </w:pPr>
      <w:r w:rsidRPr="00D21110">
        <w:t>3.1.4. Ежегодно, в срок до 01апреля,</w:t>
      </w:r>
      <w:r w:rsidRPr="00D21110">
        <w:rPr>
          <w:spacing w:val="-8"/>
        </w:rPr>
        <w:t>Получатель субсидии</w:t>
      </w:r>
      <w:r w:rsidRPr="00D21110">
        <w:t xml:space="preserve"> производит сверку с Администрацией с целью выявления задолженности по Субсидии. По итогам сверки расчетов за предыдущий год между Администрацией и </w:t>
      </w:r>
      <w:r w:rsidRPr="00D21110">
        <w:rPr>
          <w:spacing w:val="-8"/>
        </w:rPr>
        <w:t>Получателем субсидии</w:t>
      </w:r>
      <w:r w:rsidRPr="00D21110">
        <w:t xml:space="preserve"> составляется и подписывается акт сверки.</w:t>
      </w:r>
    </w:p>
    <w:p w:rsidR="006F4C18" w:rsidRPr="00D21110" w:rsidRDefault="006F4C18" w:rsidP="00D21110">
      <w:pPr>
        <w:widowControl w:val="0"/>
        <w:ind w:firstLine="709"/>
        <w:jc w:val="both"/>
      </w:pPr>
      <w:r w:rsidRPr="00D21110">
        <w:t>3.1.5. Получатель субсидии дает согласие на осуществление финансовым управлением администрации муниципального образования «Черноярский муниципальный район Астраханской области» (далее - Главный распорядитель)предоставившим Субсидии, и органом муниципального финансового контроля проверок соблюдения Получателем субсидии условий, целей и порядка их предоставления.</w:t>
      </w:r>
    </w:p>
    <w:p w:rsidR="006F4C18" w:rsidRPr="00D21110" w:rsidRDefault="006F4C18" w:rsidP="00D21110">
      <w:pPr>
        <w:widowControl w:val="0"/>
        <w:ind w:firstLine="709"/>
        <w:jc w:val="both"/>
      </w:pPr>
      <w:r w:rsidRPr="00D21110">
        <w:lastRenderedPageBreak/>
        <w:t xml:space="preserve">3.1.6. Администрация и органы муниципального финансового контроля проводят проверку соблюдения </w:t>
      </w:r>
      <w:r w:rsidRPr="00D21110">
        <w:rPr>
          <w:spacing w:val="-8"/>
        </w:rPr>
        <w:t>Получателя субсидии</w:t>
      </w:r>
      <w:r w:rsidRPr="00D21110">
        <w:t xml:space="preserve"> условий, целей и порядка предоставления Субсидии.</w:t>
      </w:r>
    </w:p>
    <w:p w:rsidR="006F4C18" w:rsidRPr="00D21110" w:rsidRDefault="006F4C18" w:rsidP="00D21110">
      <w:pPr>
        <w:widowControl w:val="0"/>
        <w:ind w:firstLine="709"/>
        <w:jc w:val="both"/>
      </w:pPr>
      <w:r w:rsidRPr="00D21110">
        <w:t xml:space="preserve">3.1.7. В случае установления или получения от органов финансового контроля информации о факте нарушения </w:t>
      </w:r>
      <w:r w:rsidRPr="00D21110">
        <w:rPr>
          <w:spacing w:val="-8"/>
        </w:rPr>
        <w:t>Получателем субсидии</w:t>
      </w:r>
      <w:r w:rsidRPr="00D21110">
        <w:t xml:space="preserve"> порядка, целей и условий предоставления Субсидии, предусмотренных настоящим Договором, в том числе указания в документах, предоставленных </w:t>
      </w:r>
      <w:r w:rsidRPr="00D21110">
        <w:rPr>
          <w:spacing w:val="-8"/>
        </w:rPr>
        <w:t>Получателем субсидии</w:t>
      </w:r>
      <w:r w:rsidRPr="00D21110">
        <w:t xml:space="preserve"> недостоверных сведений,</w:t>
      </w:r>
      <w:r>
        <w:t xml:space="preserve"> </w:t>
      </w:r>
      <w:r w:rsidRPr="00D21110">
        <w:rPr>
          <w:spacing w:val="-8"/>
        </w:rPr>
        <w:t>Администрацией</w:t>
      </w:r>
      <w:r w:rsidRPr="00D21110">
        <w:t xml:space="preserve"> направляется требование об обеспечении возврата Субсидии в бюджет района в разрезе и в сроки, определенные в указанном требовании.</w:t>
      </w:r>
    </w:p>
    <w:p w:rsidR="006F4C18" w:rsidRPr="00D21110" w:rsidRDefault="006F4C18" w:rsidP="00D21110">
      <w:pPr>
        <w:widowControl w:val="0"/>
        <w:ind w:firstLine="709"/>
        <w:jc w:val="both"/>
      </w:pPr>
    </w:p>
    <w:p w:rsidR="006F4C18" w:rsidRPr="00D21110" w:rsidRDefault="006F4C18" w:rsidP="00D21110">
      <w:pPr>
        <w:pStyle w:val="a3"/>
        <w:widowControl w:val="0"/>
        <w:numPr>
          <w:ilvl w:val="0"/>
          <w:numId w:val="36"/>
        </w:numPr>
        <w:jc w:val="center"/>
      </w:pPr>
      <w:r w:rsidRPr="00D21110">
        <w:t>Порядок расчетов</w:t>
      </w:r>
    </w:p>
    <w:p w:rsidR="006F4C18" w:rsidRPr="00D21110" w:rsidRDefault="006F4C18" w:rsidP="00D21110">
      <w:pPr>
        <w:widowControl w:val="0"/>
        <w:ind w:left="360"/>
        <w:jc w:val="center"/>
      </w:pPr>
    </w:p>
    <w:p w:rsidR="006F4C18" w:rsidRPr="00D21110" w:rsidRDefault="006F4C18" w:rsidP="00D21110">
      <w:pPr>
        <w:widowControl w:val="0"/>
        <w:ind w:firstLine="709"/>
        <w:jc w:val="both"/>
      </w:pPr>
      <w:r w:rsidRPr="00D21110">
        <w:t>4.1. Главный распорядитель</w:t>
      </w:r>
      <w:r>
        <w:t xml:space="preserve"> </w:t>
      </w:r>
      <w:r w:rsidRPr="00D21110">
        <w:t>перечисляет денежные средства на лицевой счет</w:t>
      </w:r>
      <w:r>
        <w:t xml:space="preserve"> </w:t>
      </w:r>
      <w:r w:rsidRPr="00D21110">
        <w:rPr>
          <w:spacing w:val="-8"/>
        </w:rPr>
        <w:t>Получателя субсидии открытый в Управлении Федерального Казначейства</w:t>
      </w:r>
      <w:r w:rsidRPr="00D21110">
        <w:t>. Источник финансирования – иной межбюджетный трансферт из бюджета Астраханской области.</w:t>
      </w:r>
    </w:p>
    <w:p w:rsidR="006F4C18" w:rsidRPr="00D21110" w:rsidRDefault="006F4C18" w:rsidP="00D21110">
      <w:pPr>
        <w:widowControl w:val="0"/>
        <w:ind w:firstLine="709"/>
        <w:jc w:val="both"/>
      </w:pPr>
      <w:r w:rsidRPr="00D21110">
        <w:t>4.2. Перечисление денежных средств осуществляется по мере и в пределах поступления иного межбюджетного трансферта из бюджета Астраханской области.</w:t>
      </w:r>
    </w:p>
    <w:p w:rsidR="006F4C18" w:rsidRPr="00D21110" w:rsidRDefault="006F4C18" w:rsidP="00D21110">
      <w:pPr>
        <w:widowControl w:val="0"/>
        <w:ind w:firstLine="709"/>
        <w:jc w:val="both"/>
      </w:pPr>
      <w:r w:rsidRPr="00D21110">
        <w:t xml:space="preserve">4.3. Расчет за услуги по погребению производится </w:t>
      </w:r>
      <w:r w:rsidRPr="00D21110">
        <w:rPr>
          <w:spacing w:val="-8"/>
        </w:rPr>
        <w:t>Получателем субсидии</w:t>
      </w:r>
      <w:r w:rsidRPr="00D21110">
        <w:t xml:space="preserve"> по утвержденным тарифам на ритуальные услуги, предоставляемые согласно гарантированному перечню услуг по погребению, на текущий финансовый год.</w:t>
      </w:r>
    </w:p>
    <w:p w:rsidR="006F4C18" w:rsidRPr="00D21110" w:rsidRDefault="006F4C18" w:rsidP="00D21110">
      <w:pPr>
        <w:widowControl w:val="0"/>
        <w:ind w:firstLine="709"/>
        <w:jc w:val="both"/>
      </w:pPr>
      <w:r w:rsidRPr="00D21110">
        <w:t>4.4. В случае изменения тарифов гарантированного перечня услуг по погребению на очередной финансовый год, следующий за отчетным, стоимость захоронения пересматривается.</w:t>
      </w:r>
    </w:p>
    <w:p w:rsidR="006F4C18" w:rsidRPr="00D21110" w:rsidRDefault="006F4C18" w:rsidP="00D21110">
      <w:pPr>
        <w:widowControl w:val="0"/>
        <w:ind w:firstLine="709"/>
        <w:jc w:val="both"/>
      </w:pPr>
    </w:p>
    <w:p w:rsidR="006F4C18" w:rsidRPr="00D21110" w:rsidRDefault="006F4C18" w:rsidP="00D21110">
      <w:pPr>
        <w:pStyle w:val="a3"/>
        <w:widowControl w:val="0"/>
        <w:numPr>
          <w:ilvl w:val="0"/>
          <w:numId w:val="36"/>
        </w:numPr>
        <w:jc w:val="center"/>
      </w:pPr>
      <w:r w:rsidRPr="00D21110">
        <w:t>Ответственность сторон</w:t>
      </w:r>
    </w:p>
    <w:p w:rsidR="006F4C18" w:rsidRPr="00D21110" w:rsidRDefault="006F4C18" w:rsidP="00D21110">
      <w:pPr>
        <w:widowControl w:val="0"/>
        <w:ind w:left="360"/>
        <w:jc w:val="center"/>
      </w:pPr>
    </w:p>
    <w:p w:rsidR="006F4C18" w:rsidRPr="00D21110" w:rsidRDefault="006F4C18" w:rsidP="00D21110">
      <w:pPr>
        <w:widowControl w:val="0"/>
        <w:ind w:firstLine="709"/>
        <w:jc w:val="both"/>
      </w:pPr>
      <w:r w:rsidRPr="00D21110">
        <w:t xml:space="preserve">5.1. Ответственность за достоверность сведений в представленных документах к оплате стоимости услуг по захоронению несет </w:t>
      </w:r>
      <w:r w:rsidRPr="00D21110">
        <w:rPr>
          <w:spacing w:val="-8"/>
        </w:rPr>
        <w:t>Получатель субсидии</w:t>
      </w:r>
      <w:r w:rsidRPr="00D21110">
        <w:t>.</w:t>
      </w:r>
    </w:p>
    <w:p w:rsidR="006F4C18" w:rsidRPr="00D21110" w:rsidRDefault="006F4C18" w:rsidP="00D21110">
      <w:pPr>
        <w:widowControl w:val="0"/>
        <w:ind w:firstLine="709"/>
        <w:jc w:val="both"/>
      </w:pPr>
      <w:r w:rsidRPr="00D21110">
        <w:t xml:space="preserve">5.2. В случае предоставления </w:t>
      </w:r>
      <w:r w:rsidRPr="00D21110">
        <w:rPr>
          <w:spacing w:val="-8"/>
        </w:rPr>
        <w:t>Получателем субсидии</w:t>
      </w:r>
      <w:r w:rsidRPr="00D21110">
        <w:t xml:space="preserve"> недостоверных сведений, содержащихся в документах, представленных к оплате стоимости услуг по захоронению, Администрация имеет право отказать </w:t>
      </w:r>
      <w:r w:rsidRPr="00D21110">
        <w:rPr>
          <w:spacing w:val="-8"/>
        </w:rPr>
        <w:t>Получателю субсидии</w:t>
      </w:r>
      <w:r w:rsidRPr="00D21110">
        <w:t xml:space="preserve"> в возмещении стоимости услуг по захоронению.</w:t>
      </w:r>
    </w:p>
    <w:p w:rsidR="006F4C18" w:rsidRPr="00D21110" w:rsidRDefault="006F4C18" w:rsidP="00D21110">
      <w:pPr>
        <w:widowControl w:val="0"/>
        <w:ind w:firstLine="709"/>
        <w:jc w:val="both"/>
      </w:pPr>
      <w:r w:rsidRPr="00D21110">
        <w:t>5.3. Стороны несут ответственность за неисполнение или ненадлежащее исполнение настоящего Соглашения в соответствии с действующим законодательством Российской Федерации.</w:t>
      </w:r>
    </w:p>
    <w:p w:rsidR="006F4C18" w:rsidRPr="00D21110" w:rsidRDefault="006F4C18" w:rsidP="00D21110">
      <w:pPr>
        <w:widowControl w:val="0"/>
        <w:ind w:firstLine="708"/>
        <w:jc w:val="center"/>
      </w:pPr>
    </w:p>
    <w:p w:rsidR="006F4C18" w:rsidRPr="00D21110" w:rsidRDefault="006F4C18" w:rsidP="00D21110">
      <w:pPr>
        <w:pStyle w:val="a3"/>
        <w:widowControl w:val="0"/>
        <w:numPr>
          <w:ilvl w:val="0"/>
          <w:numId w:val="36"/>
        </w:numPr>
        <w:jc w:val="center"/>
      </w:pPr>
      <w:r w:rsidRPr="00D21110">
        <w:t>Срок действия и основания расторжения договора</w:t>
      </w:r>
    </w:p>
    <w:p w:rsidR="006F4C18" w:rsidRPr="00D21110" w:rsidRDefault="006F4C18" w:rsidP="00D21110">
      <w:pPr>
        <w:widowControl w:val="0"/>
        <w:ind w:left="360"/>
        <w:jc w:val="center"/>
      </w:pPr>
    </w:p>
    <w:p w:rsidR="006F4C18" w:rsidRPr="00D21110" w:rsidRDefault="006F4C18" w:rsidP="00D21110">
      <w:pPr>
        <w:widowControl w:val="0"/>
        <w:ind w:firstLine="709"/>
        <w:jc w:val="both"/>
      </w:pPr>
      <w:r w:rsidRPr="00D21110">
        <w:t>6.1. Настоящее</w:t>
      </w:r>
      <w:r>
        <w:t xml:space="preserve"> </w:t>
      </w:r>
      <w:r w:rsidRPr="00D21110">
        <w:t>Соглашение вступает в силу и становится обязательным для «Сторон» с «____»_____________20 года по «____»________________20 года.</w:t>
      </w:r>
    </w:p>
    <w:p w:rsidR="006F4C18" w:rsidRPr="00D21110" w:rsidRDefault="006F4C18" w:rsidP="00D21110">
      <w:pPr>
        <w:widowControl w:val="0"/>
        <w:ind w:firstLine="709"/>
        <w:jc w:val="both"/>
        <w:rPr>
          <w:spacing w:val="-2"/>
          <w:lang w:eastAsia="ru-RU"/>
        </w:rPr>
      </w:pPr>
      <w:r w:rsidRPr="00D21110">
        <w:rPr>
          <w:lang w:eastAsia="ru-RU"/>
        </w:rPr>
        <w:t xml:space="preserve">6.2. Соглашение может быть прекращено или расторгнут одной из «Сторон» в порядке и по основаниям, предусмотренным законодательством </w:t>
      </w:r>
      <w:r w:rsidRPr="00D21110">
        <w:rPr>
          <w:lang w:eastAsia="ru-RU"/>
        </w:rPr>
        <w:lastRenderedPageBreak/>
        <w:t>Российской Федерации.</w:t>
      </w:r>
    </w:p>
    <w:p w:rsidR="006F4C18" w:rsidRPr="00D21110" w:rsidRDefault="006F4C18" w:rsidP="00D21110">
      <w:pPr>
        <w:widowControl w:val="0"/>
        <w:ind w:firstLine="709"/>
        <w:jc w:val="both"/>
        <w:rPr>
          <w:spacing w:val="-2"/>
          <w:lang w:eastAsia="ru-RU"/>
        </w:rPr>
      </w:pPr>
    </w:p>
    <w:p w:rsidR="006F4C18" w:rsidRPr="00D21110" w:rsidRDefault="006F4C18" w:rsidP="00D21110">
      <w:pPr>
        <w:pStyle w:val="a3"/>
        <w:widowControl w:val="0"/>
        <w:numPr>
          <w:ilvl w:val="0"/>
          <w:numId w:val="36"/>
        </w:numPr>
        <w:autoSpaceDE w:val="0"/>
        <w:autoSpaceDN w:val="0"/>
        <w:adjustRightInd w:val="0"/>
        <w:spacing w:line="240" w:lineRule="exact"/>
        <w:jc w:val="center"/>
        <w:rPr>
          <w:spacing w:val="-2"/>
          <w:lang w:eastAsia="ru-RU"/>
        </w:rPr>
      </w:pPr>
      <w:r w:rsidRPr="00D21110">
        <w:rPr>
          <w:spacing w:val="-2"/>
          <w:lang w:eastAsia="ru-RU"/>
        </w:rPr>
        <w:t>Порядок разрешения споров</w:t>
      </w:r>
    </w:p>
    <w:p w:rsidR="006F4C18" w:rsidRPr="00D21110" w:rsidRDefault="006F4C18" w:rsidP="00D21110">
      <w:pPr>
        <w:widowControl w:val="0"/>
        <w:autoSpaceDE w:val="0"/>
        <w:autoSpaceDN w:val="0"/>
        <w:adjustRightInd w:val="0"/>
        <w:spacing w:line="240" w:lineRule="exact"/>
        <w:ind w:left="360"/>
        <w:jc w:val="center"/>
        <w:rPr>
          <w:spacing w:val="-2"/>
          <w:lang w:eastAsia="ru-RU"/>
        </w:rPr>
      </w:pPr>
    </w:p>
    <w:p w:rsidR="006F4C18" w:rsidRPr="00D21110" w:rsidRDefault="006F4C18" w:rsidP="00D21110">
      <w:pPr>
        <w:widowControl w:val="0"/>
        <w:autoSpaceDE w:val="0"/>
        <w:autoSpaceDN w:val="0"/>
        <w:adjustRightInd w:val="0"/>
        <w:ind w:firstLine="709"/>
        <w:jc w:val="both"/>
        <w:rPr>
          <w:spacing w:val="-2"/>
          <w:lang w:eastAsia="ru-RU"/>
        </w:rPr>
      </w:pPr>
      <w:r w:rsidRPr="00D21110">
        <w:rPr>
          <w:spacing w:val="-2"/>
          <w:lang w:eastAsia="ru-RU"/>
        </w:rPr>
        <w:t>7.1. Все споры и разногласия, возникающие между «Сторонами» по настоящему Соглашению или в связи с ним, разрешаются путем переговоров между «Сторонами».</w:t>
      </w:r>
    </w:p>
    <w:p w:rsidR="006F4C18" w:rsidRPr="00D21110" w:rsidRDefault="006F4C18" w:rsidP="00D21110">
      <w:pPr>
        <w:widowControl w:val="0"/>
        <w:autoSpaceDE w:val="0"/>
        <w:autoSpaceDN w:val="0"/>
        <w:adjustRightInd w:val="0"/>
        <w:ind w:firstLine="720"/>
        <w:jc w:val="both"/>
        <w:rPr>
          <w:spacing w:val="-2"/>
          <w:lang w:eastAsia="ru-RU"/>
        </w:rPr>
      </w:pPr>
      <w:r w:rsidRPr="00D21110">
        <w:rPr>
          <w:spacing w:val="-2"/>
          <w:lang w:eastAsia="ru-RU"/>
        </w:rPr>
        <w:t>7.2. В случае невозможности разрешения споров путем переговоров, они подлежат рассмотрению в суде в установленном законодательством порядке.</w:t>
      </w:r>
    </w:p>
    <w:p w:rsidR="006F4C18" w:rsidRPr="00D21110" w:rsidRDefault="006F4C18" w:rsidP="00D21110">
      <w:pPr>
        <w:widowControl w:val="0"/>
        <w:autoSpaceDE w:val="0"/>
        <w:autoSpaceDN w:val="0"/>
        <w:adjustRightInd w:val="0"/>
        <w:ind w:firstLine="720"/>
        <w:jc w:val="both"/>
        <w:rPr>
          <w:spacing w:val="-2"/>
          <w:lang w:eastAsia="ru-RU"/>
        </w:rPr>
      </w:pPr>
    </w:p>
    <w:p w:rsidR="006F4C18" w:rsidRPr="00D21110" w:rsidRDefault="006F4C18" w:rsidP="00D21110">
      <w:pPr>
        <w:pStyle w:val="a3"/>
        <w:widowControl w:val="0"/>
        <w:numPr>
          <w:ilvl w:val="0"/>
          <w:numId w:val="36"/>
        </w:numPr>
        <w:autoSpaceDE w:val="0"/>
        <w:autoSpaceDN w:val="0"/>
        <w:adjustRightInd w:val="0"/>
        <w:spacing w:line="240" w:lineRule="exact"/>
        <w:jc w:val="center"/>
        <w:rPr>
          <w:spacing w:val="-2"/>
          <w:lang w:eastAsia="ru-RU"/>
        </w:rPr>
      </w:pPr>
      <w:r w:rsidRPr="00D21110">
        <w:rPr>
          <w:spacing w:val="-2"/>
          <w:lang w:eastAsia="ru-RU"/>
        </w:rPr>
        <w:t>Прочие условия</w:t>
      </w:r>
    </w:p>
    <w:p w:rsidR="006F4C18" w:rsidRPr="00D21110" w:rsidRDefault="006F4C18" w:rsidP="00D21110">
      <w:pPr>
        <w:widowControl w:val="0"/>
        <w:autoSpaceDE w:val="0"/>
        <w:autoSpaceDN w:val="0"/>
        <w:adjustRightInd w:val="0"/>
        <w:spacing w:line="240" w:lineRule="exact"/>
        <w:ind w:left="360"/>
        <w:jc w:val="center"/>
        <w:rPr>
          <w:spacing w:val="-2"/>
          <w:lang w:eastAsia="ru-RU"/>
        </w:rPr>
      </w:pPr>
    </w:p>
    <w:p w:rsidR="006F4C18" w:rsidRPr="00D21110" w:rsidRDefault="006F4C18" w:rsidP="00D21110">
      <w:pPr>
        <w:widowControl w:val="0"/>
        <w:ind w:firstLine="709"/>
        <w:jc w:val="both"/>
      </w:pPr>
      <w:r w:rsidRPr="00D21110">
        <w:t>8.1. В случае изменения адреса местонахождения и банковских реквизитов, «Стороны» обязаны в трехдневный срок в письменной форме уведомить об этом друг друга.</w:t>
      </w:r>
    </w:p>
    <w:p w:rsidR="006F4C18" w:rsidRPr="00D21110" w:rsidRDefault="006F4C18" w:rsidP="00D21110">
      <w:pPr>
        <w:widowControl w:val="0"/>
        <w:autoSpaceDE w:val="0"/>
        <w:autoSpaceDN w:val="0"/>
        <w:adjustRightInd w:val="0"/>
        <w:ind w:firstLine="709"/>
        <w:jc w:val="both"/>
        <w:rPr>
          <w:lang w:eastAsia="ru-RU"/>
        </w:rPr>
      </w:pPr>
      <w:r w:rsidRPr="00D21110">
        <w:rPr>
          <w:spacing w:val="-2"/>
          <w:lang w:eastAsia="ru-RU"/>
        </w:rPr>
        <w:t xml:space="preserve">8.2. </w:t>
      </w:r>
      <w:r w:rsidRPr="00D21110">
        <w:rPr>
          <w:lang w:eastAsia="ru-RU"/>
        </w:rPr>
        <w:t xml:space="preserve">Все изменения в настоящее Соглашение вносятся только дополнительным соглашением «Сторон» в письменной форме, которое будет являться его неотъемлемой частью. </w:t>
      </w:r>
    </w:p>
    <w:p w:rsidR="006F4C18" w:rsidRPr="00D21110" w:rsidRDefault="006F4C18" w:rsidP="00D21110">
      <w:pPr>
        <w:widowControl w:val="0"/>
        <w:autoSpaceDE w:val="0"/>
        <w:autoSpaceDN w:val="0"/>
        <w:adjustRightInd w:val="0"/>
        <w:ind w:firstLine="720"/>
        <w:jc w:val="both"/>
        <w:rPr>
          <w:spacing w:val="-2"/>
          <w:lang w:eastAsia="ru-RU"/>
        </w:rPr>
      </w:pPr>
      <w:r w:rsidRPr="00D21110">
        <w:rPr>
          <w:spacing w:val="-2"/>
          <w:lang w:eastAsia="ru-RU"/>
        </w:rPr>
        <w:t>8.3. Если любой из пунктов или их части окажутся недействительными вследствие какого-либо Закона, Постановления Конституционного суда или иного нормативного акта, они будут считаться отсутствующими, при этом остальные остаются в силе.</w:t>
      </w:r>
    </w:p>
    <w:p w:rsidR="006F4C18" w:rsidRPr="00D21110" w:rsidRDefault="006F4C18" w:rsidP="00D21110">
      <w:pPr>
        <w:widowControl w:val="0"/>
        <w:autoSpaceDE w:val="0"/>
        <w:autoSpaceDN w:val="0"/>
        <w:adjustRightInd w:val="0"/>
        <w:ind w:firstLine="720"/>
        <w:jc w:val="both"/>
        <w:rPr>
          <w:spacing w:val="-2"/>
          <w:lang w:eastAsia="ru-RU"/>
        </w:rPr>
      </w:pPr>
      <w:r w:rsidRPr="00D21110">
        <w:rPr>
          <w:spacing w:val="-2"/>
          <w:lang w:eastAsia="ru-RU"/>
        </w:rPr>
        <w:t>8.4. Во всем, что не предусмотрено настоящим Соглашением, «Стороны» руководствуются действующим законодательством Российской Федерации.</w:t>
      </w:r>
    </w:p>
    <w:p w:rsidR="006F4C18" w:rsidRPr="00D21110" w:rsidRDefault="006F4C18" w:rsidP="00D21110">
      <w:pPr>
        <w:widowControl w:val="0"/>
        <w:autoSpaceDE w:val="0"/>
        <w:autoSpaceDN w:val="0"/>
        <w:adjustRightInd w:val="0"/>
        <w:ind w:firstLine="720"/>
        <w:jc w:val="both"/>
        <w:rPr>
          <w:spacing w:val="-2"/>
          <w:lang w:eastAsia="ru-RU"/>
        </w:rPr>
      </w:pPr>
      <w:r w:rsidRPr="00D21110">
        <w:rPr>
          <w:spacing w:val="-2"/>
          <w:lang w:eastAsia="ru-RU"/>
        </w:rPr>
        <w:t>8.5. Настоящее</w:t>
      </w:r>
      <w:r>
        <w:rPr>
          <w:spacing w:val="-2"/>
          <w:lang w:eastAsia="ru-RU"/>
        </w:rPr>
        <w:t xml:space="preserve"> </w:t>
      </w:r>
      <w:r w:rsidRPr="00D21110">
        <w:rPr>
          <w:spacing w:val="-2"/>
          <w:lang w:eastAsia="ru-RU"/>
        </w:rPr>
        <w:t>Соглашение составлено в двух экземплярах, имеющих одинаковую юридическую силу, по одному экземпляру для каждой из «Сторон».</w:t>
      </w:r>
    </w:p>
    <w:p w:rsidR="006F4C18" w:rsidRPr="00D21110" w:rsidRDefault="006F4C18" w:rsidP="00D21110">
      <w:pPr>
        <w:widowControl w:val="0"/>
        <w:autoSpaceDE w:val="0"/>
        <w:autoSpaceDN w:val="0"/>
        <w:adjustRightInd w:val="0"/>
        <w:jc w:val="both"/>
        <w:rPr>
          <w:spacing w:val="-2"/>
          <w:lang w:eastAsia="ru-RU"/>
        </w:rPr>
      </w:pPr>
    </w:p>
    <w:p w:rsidR="006F4C18" w:rsidRPr="00D21110" w:rsidRDefault="006F4C18" w:rsidP="00D21110">
      <w:pPr>
        <w:widowControl w:val="0"/>
        <w:autoSpaceDE w:val="0"/>
        <w:autoSpaceDN w:val="0"/>
        <w:adjustRightInd w:val="0"/>
        <w:jc w:val="center"/>
        <w:rPr>
          <w:sz w:val="20"/>
          <w:szCs w:val="20"/>
          <w:lang w:eastAsia="ru-RU"/>
        </w:rPr>
      </w:pPr>
      <w:r w:rsidRPr="00D21110">
        <w:rPr>
          <w:spacing w:val="-2"/>
          <w:lang w:eastAsia="ru-RU"/>
        </w:rPr>
        <w:t>9. Реквизиты и юридические адреса сторон</w:t>
      </w:r>
      <w:r w:rsidR="0076600A">
        <w:rPr>
          <w:noProof/>
          <w:lang w:eastAsia="ru-RU"/>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157480</wp:posOffset>
                </wp:positionV>
                <wp:extent cx="3105150" cy="2771775"/>
                <wp:effectExtent l="0" t="0" r="3810" b="4445"/>
                <wp:wrapNone/>
                <wp:docPr id="2"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77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F4C18" w:rsidRDefault="006F4C18" w:rsidP="00D21110">
                            <w:pPr>
                              <w:pStyle w:val="12"/>
                            </w:pPr>
                            <w:r>
                              <w:t>Администрация</w:t>
                            </w:r>
                          </w:p>
                          <w:tbl>
                            <w:tblPr>
                              <w:tblW w:w="5840" w:type="dxa"/>
                              <w:tblInd w:w="-106" w:type="dxa"/>
                              <w:tblLook w:val="00A0" w:firstRow="1" w:lastRow="0" w:firstColumn="1" w:lastColumn="0" w:noHBand="0" w:noVBand="0"/>
                            </w:tblPr>
                            <w:tblGrid>
                              <w:gridCol w:w="5840"/>
                            </w:tblGrid>
                            <w:tr w:rsidR="006F4C18" w:rsidRPr="0073433E">
                              <w:trPr>
                                <w:trHeight w:val="375"/>
                              </w:trPr>
                              <w:tc>
                                <w:tcPr>
                                  <w:tcW w:w="5840" w:type="dxa"/>
                                  <w:tcBorders>
                                    <w:top w:val="nil"/>
                                    <w:left w:val="nil"/>
                                    <w:bottom w:val="nil"/>
                                    <w:right w:val="nil"/>
                                  </w:tcBorders>
                                  <w:noWrap/>
                                  <w:vAlign w:val="bottom"/>
                                </w:tcPr>
                                <w:p w:rsidR="006F4C18" w:rsidRPr="0073433E" w:rsidRDefault="006F4C18" w:rsidP="00CE2612">
                                  <w:pPr>
                                    <w:spacing w:line="240" w:lineRule="exact"/>
                                    <w:ind w:left="-93"/>
                                    <w:rPr>
                                      <w:sz w:val="24"/>
                                      <w:szCs w:val="24"/>
                                      <w:lang w:eastAsia="ru-RU"/>
                                    </w:rPr>
                                  </w:pPr>
                                  <w:r w:rsidRPr="0073433E">
                                    <w:rPr>
                                      <w:sz w:val="24"/>
                                      <w:szCs w:val="24"/>
                                      <w:lang w:eastAsia="ru-RU"/>
                                    </w:rPr>
                                    <w:t>Муниципального образования «Черноярский муниципальный район Астраханской области»</w:t>
                                  </w:r>
                                </w:p>
                              </w:tc>
                            </w:tr>
                          </w:tbl>
                          <w:p w:rsidR="006F4C18" w:rsidRDefault="006F4C18" w:rsidP="00D2111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4C18" w:rsidRDefault="006F4C18" w:rsidP="00D21110">
                            <w:pPr>
                              <w:rPr>
                                <w:sz w:val="24"/>
                                <w:szCs w:val="24"/>
                                <w:lang w:eastAsia="ru-RU"/>
                              </w:rPr>
                            </w:pPr>
                            <w:r w:rsidRPr="00D221F5">
                              <w:rPr>
                                <w:sz w:val="24"/>
                                <w:szCs w:val="24"/>
                                <w:lang w:eastAsia="ru-RU"/>
                              </w:rPr>
                              <w:t xml:space="preserve">Глава муниципального района </w:t>
                            </w:r>
                          </w:p>
                          <w:p w:rsidR="006F4C18" w:rsidRDefault="006F4C18" w:rsidP="00D21110">
                            <w:pPr>
                              <w:spacing w:line="240" w:lineRule="exact"/>
                              <w:rPr>
                                <w:sz w:val="24"/>
                                <w:szCs w:val="24"/>
                                <w:lang w:eastAsia="ru-RU"/>
                              </w:rPr>
                            </w:pPr>
                          </w:p>
                          <w:p w:rsidR="006F4C18" w:rsidRDefault="006F4C18" w:rsidP="00D21110">
                            <w:pPr>
                              <w:pStyle w:val="12"/>
                              <w:rPr>
                                <w:sz w:val="24"/>
                                <w:szCs w:val="24"/>
                              </w:rPr>
                            </w:pPr>
                            <w:r>
                              <w:rPr>
                                <w:sz w:val="24"/>
                                <w:szCs w:val="24"/>
                              </w:rPr>
                              <w:t>_________________________</w:t>
                            </w:r>
                          </w:p>
                          <w:p w:rsidR="006F4C18" w:rsidRDefault="006F4C18" w:rsidP="00D211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1.95pt;margin-top:12.4pt;width:244.5pt;height:21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EK5xAIAALoFAAAOAAAAZHJzL2Uyb0RvYy54bWysVEtu2zAQ3RfoHQjuFX0iW5YQOUgsqyiQ&#10;foC0B6AlyiIqkSpJW0qLnqWn6KpAz+AjdUj5l2RTtNVCIDnDN/NmHufqemgbtKVSMcFT7F94GFFe&#10;iJLxdYo/fsidGUZKE16SRnCa4geq8PX85YurvktoIGrRlFQiAOEq6bsU11p3ieuqoqYtUReioxyM&#10;lZAt0bCVa7eUpAf0tnEDz5u6vZBlJ0VBlYLTbDTiucWvKlrod1WlqEZNiiE3bf/S/lfm786vSLKW&#10;pKtZsU+D/EUWLWEcgh6hMqIJ2kj2DKplhRRKVPqiEK0rqooV1HIANr73hM19TTpquUBxVHcsk/p/&#10;sMXb7XuJWJniACNOWmjR7vvu1+7n7geamOr0nUrA6b4DNz3cigG6bJmq7k4UnxTiYlETvqY3Uoq+&#10;pqSE7Hxz0z27OuIoA7Lq34gSwpCNFhZoqGRrSgfFQIAOXXo4doYOGhVweOl7E38CpgJsQRT5UWSz&#10;c0lyuN5JpV9R0SKzSLGE1lt4sr1T2qRDkoOLicZFzprGtr/hjw7AcTyB4HDV2EwatptfYy9ezpaz&#10;0AmD6dIJvSxzbvJF6ExzP5pkl9likfnfTFw/TGpWlpSbMAdl+eGfdW6v8VETR20p0bDSwJmUlFyv&#10;Fo1EWwLKzu1niw6Wk5v7OA1bBODyhJIfhN5tEDv5dBY5YR5OnDjyZo7nx7fx1AvjMMsfU7pjnP47&#10;JdSneHoJTbV0Tkk/4ebZ7zk3krRMw+xoWJvi2dGJJEaDS17a1mrCmnF9VgqT/qkU0O5Do61ijUhH&#10;uephNQCKkfFKlA+gXSlAWaBCGHiwqIX8glEPwyPF6vOGSIpR85qD/mM/DM20sZtwEgWwkeeW1bmF&#10;8AKgUqwxGpcLPU6oTSfZuoZI44vj4gbeTMWsmk9Z7V8aDAhLaj/MzAQ631uv08id/wYAAP//AwBQ&#10;SwMEFAAGAAgAAAAhAJip/6LgAAAACAEAAA8AAABkcnMvZG93bnJldi54bWxMj09PwkAQxe8mfofN&#10;mHiTLQUJ1G4JaUJMjB5ALt6m3aFt3D+1u0D10zue8DYz7+XN7+Xr0RpxpiF03imYThIQ5GqvO9co&#10;OLxvH5YgQkSn0XhHCr4pwLq4vckx0/7idnTex0ZwiAsZKmhj7DMpQ92SxTDxPTnWjn6wGHkdGqkH&#10;vHC4NTJNkoW02Dn+0GJPZUv15/5kFbyU2zfcVald/pjy+fW46b8OH49K3d+NmycQkcZ4NcMfPqND&#10;wUyVPzkdhFEwW7FRQTrnAizPVykfKh4W0xnIIpf/CxS/AAAA//8DAFBLAQItABQABgAIAAAAIQC2&#10;gziS/gAAAOEBAAATAAAAAAAAAAAAAAAAAAAAAABbQ29udGVudF9UeXBlc10ueG1sUEsBAi0AFAAG&#10;AAgAAAAhADj9If/WAAAAlAEAAAsAAAAAAAAAAAAAAAAALwEAAF9yZWxzLy5yZWxzUEsBAi0AFAAG&#10;AAgAAAAhAI1QQrnEAgAAugUAAA4AAAAAAAAAAAAAAAAALgIAAGRycy9lMm9Eb2MueG1sUEsBAi0A&#10;FAAGAAgAAAAhAJip/6LgAAAACAEAAA8AAAAAAAAAAAAAAAAAHgUAAGRycy9kb3ducmV2LnhtbFBL&#10;BQYAAAAABAAEAPMAAAArBgAAAAA=&#10;" filled="f" stroked="f" strokeweight=".5pt">
                <v:textbox>
                  <w:txbxContent>
                    <w:p w:rsidR="006F4C18" w:rsidRDefault="006F4C18" w:rsidP="00D21110">
                      <w:pPr>
                        <w:pStyle w:val="12"/>
                      </w:pPr>
                      <w:r>
                        <w:t>Администрация</w:t>
                      </w:r>
                    </w:p>
                    <w:tbl>
                      <w:tblPr>
                        <w:tblW w:w="5840" w:type="dxa"/>
                        <w:tblInd w:w="-106" w:type="dxa"/>
                        <w:tblLook w:val="00A0" w:firstRow="1" w:lastRow="0" w:firstColumn="1" w:lastColumn="0" w:noHBand="0" w:noVBand="0"/>
                      </w:tblPr>
                      <w:tblGrid>
                        <w:gridCol w:w="5840"/>
                      </w:tblGrid>
                      <w:tr w:rsidR="006F4C18" w:rsidRPr="0073433E">
                        <w:trPr>
                          <w:trHeight w:val="375"/>
                        </w:trPr>
                        <w:tc>
                          <w:tcPr>
                            <w:tcW w:w="5840" w:type="dxa"/>
                            <w:tcBorders>
                              <w:top w:val="nil"/>
                              <w:left w:val="nil"/>
                              <w:bottom w:val="nil"/>
                              <w:right w:val="nil"/>
                            </w:tcBorders>
                            <w:noWrap/>
                            <w:vAlign w:val="bottom"/>
                          </w:tcPr>
                          <w:p w:rsidR="006F4C18" w:rsidRPr="0073433E" w:rsidRDefault="006F4C18" w:rsidP="00CE2612">
                            <w:pPr>
                              <w:spacing w:line="240" w:lineRule="exact"/>
                              <w:ind w:left="-93"/>
                              <w:rPr>
                                <w:sz w:val="24"/>
                                <w:szCs w:val="24"/>
                                <w:lang w:eastAsia="ru-RU"/>
                              </w:rPr>
                            </w:pPr>
                            <w:r w:rsidRPr="0073433E">
                              <w:rPr>
                                <w:sz w:val="24"/>
                                <w:szCs w:val="24"/>
                                <w:lang w:eastAsia="ru-RU"/>
                              </w:rPr>
                              <w:t>Муниципального образования «Черноярский муниципальный район Астраханской области»</w:t>
                            </w:r>
                          </w:p>
                        </w:tc>
                      </w:tr>
                    </w:tbl>
                    <w:p w:rsidR="006F4C18" w:rsidRDefault="006F4C18" w:rsidP="00D2111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4C18" w:rsidRDefault="006F4C18" w:rsidP="00D21110">
                      <w:pPr>
                        <w:rPr>
                          <w:sz w:val="24"/>
                          <w:szCs w:val="24"/>
                          <w:lang w:eastAsia="ru-RU"/>
                        </w:rPr>
                      </w:pPr>
                      <w:r w:rsidRPr="00D221F5">
                        <w:rPr>
                          <w:sz w:val="24"/>
                          <w:szCs w:val="24"/>
                          <w:lang w:eastAsia="ru-RU"/>
                        </w:rPr>
                        <w:t xml:space="preserve">Глава муниципального района </w:t>
                      </w:r>
                    </w:p>
                    <w:p w:rsidR="006F4C18" w:rsidRDefault="006F4C18" w:rsidP="00D21110">
                      <w:pPr>
                        <w:spacing w:line="240" w:lineRule="exact"/>
                        <w:rPr>
                          <w:sz w:val="24"/>
                          <w:szCs w:val="24"/>
                          <w:lang w:eastAsia="ru-RU"/>
                        </w:rPr>
                      </w:pPr>
                    </w:p>
                    <w:p w:rsidR="006F4C18" w:rsidRDefault="006F4C18" w:rsidP="00D21110">
                      <w:pPr>
                        <w:pStyle w:val="12"/>
                        <w:rPr>
                          <w:sz w:val="24"/>
                          <w:szCs w:val="24"/>
                        </w:rPr>
                      </w:pPr>
                      <w:r>
                        <w:rPr>
                          <w:sz w:val="24"/>
                          <w:szCs w:val="24"/>
                        </w:rPr>
                        <w:t>_________________________</w:t>
                      </w:r>
                    </w:p>
                    <w:p w:rsidR="006F4C18" w:rsidRDefault="006F4C18" w:rsidP="00D21110"/>
                  </w:txbxContent>
                </v:textbox>
              </v:shape>
            </w:pict>
          </mc:Fallback>
        </mc:AlternateContent>
      </w:r>
      <w:r w:rsidR="0076600A">
        <w:rPr>
          <w:noProof/>
          <w:lang w:eastAsia="ru-RU"/>
        </w:rPr>
        <mc:AlternateContent>
          <mc:Choice Requires="wps">
            <w:drawing>
              <wp:anchor distT="0" distB="0" distL="114300" distR="114300" simplePos="0" relativeHeight="251659264" behindDoc="0" locked="0" layoutInCell="1" allowOverlap="1">
                <wp:simplePos x="0" y="0"/>
                <wp:positionH relativeFrom="column">
                  <wp:posOffset>3348990</wp:posOffset>
                </wp:positionH>
                <wp:positionV relativeFrom="paragraph">
                  <wp:posOffset>157480</wp:posOffset>
                </wp:positionV>
                <wp:extent cx="2762250" cy="2771775"/>
                <wp:effectExtent l="0" t="0" r="3810" b="4445"/>
                <wp:wrapNone/>
                <wp:docPr id="1"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77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F4C18" w:rsidRDefault="006F4C18" w:rsidP="00D21110">
                            <w:r>
                              <w:rPr>
                                <w:spacing w:val="-8"/>
                              </w:rPr>
                              <w:t>Получатель субсидии</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4C18" w:rsidRDefault="006F4C18" w:rsidP="00D21110">
                            <w:r>
                              <w:t xml:space="preserve">Руководитель </w:t>
                            </w:r>
                          </w:p>
                          <w:p w:rsidR="006F4C18" w:rsidRPr="003B6106" w:rsidRDefault="006F4C18" w:rsidP="00D21110">
                            <w:r>
                              <w:t>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7" type="#_x0000_t202" style="position:absolute;left:0;text-align:left;margin-left:263.7pt;margin-top:12.4pt;width:217.5pt;height:2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QixAIAAMEFAAAOAAAAZHJzL2Uyb0RvYy54bWysVEtu2zAQ3RfoHQjuFX0iS5YQOUgsqyiQ&#10;foC0B6AlyiIqkSpJW06DnqWn6KpAz+AjdUjZjpOgQNFWC4HkDN/Mm3mci8tt16INlYoJnmH/zMOI&#10;8lJUjK8y/PFD4UwxUprwirSC0wzfUYUvZy9fXAx9SgPRiLaiEgEIV+nQZ7jRuk9dV5UN7Yg6Ez3l&#10;YKyF7IiGrVy5lSQDoHetG3he5A5CVr0UJVUKTvPRiGcWv65pqd/VtaIatRmG3LT9S/tfmr87uyDp&#10;SpK+YeU+DfIXWXSEcQh6hMqJJmgt2TOojpVSKFHrs1J0rqhrVlLLAdj43hM2tw3pqeUCxVH9sUzq&#10;/8GWbzfvJWIV9A4jTjpo0e7b7ufux+47ikx1hl6l4HTbg5veXout8TRMVX8jyk8KcTFvCF/RKynF&#10;0FBSQXa+uemeXB1xlAFZDm9EBWHIWgsLtK1lZwChGAjQoUt3x87QrUYlHAZxFAQTMJVgC+LYj+OJ&#10;jUHSw/VeKv2Kig6ZRYYltN7Ck82N0iYdkh5cTDQuCta2tv0tf3QAjuMJBIerxmbSsN28T7xkMV1M&#10;QycMooUTennuXBXz0IkKP57k5/l8nvtfTVw/TBtWVZSbMAdl+eGfdW6v8VETR20p0bLKwJmUlFwt&#10;561EGwLKLuy3L8iJm/s4DVsE4PKEkh+E3nWQOEU0jZ2wCCdOEntTx/OT6yTywiTMi8eUbhin/04J&#10;DRmOzqGpls5vuXn2e86NpB3TMDta1mV4enQiqdHggle2tZqwdlyflMKk/1AKaPeh0VaxRqSjXPV2&#10;ud0/DQAzal6K6g4kLAUIDMQIcw8WjZBfMBpghmRYfV4TSTFqX3N4Bokfhmbo2E04iQPYyFPL8tRC&#10;eAlQGdYYjcu5HgfVupds1UCk8eFxcQVPp2ZW1A9Z7R8czAnLbT/TzCA63Vuvh8k7+wUAAP//AwBQ&#10;SwMEFAAGAAgAAAAhANEDtJfiAAAACgEAAA8AAABkcnMvZG93bnJldi54bWxMj8tOwzAQRfdI/IM1&#10;SOyoU5OGEuJUVaQKCdFFSzfsnHiaRPgRYrcNfD3DCpYzc3Tn3GI1WcPOOIbeOwnzWQIMXeN171oJ&#10;h7fN3RJYiMppZbxDCV8YYFVeXxUq1/7idnjex5ZRiAu5ktDFOOSch6ZDq8LMD+jodvSjVZHGseV6&#10;VBcKt4aLJMm4Vb2jD50asOqw+difrISXarNVu1rY5bepnl+P6+Hz8L6Q8vZmWj8BizjFPxh+9Ukd&#10;SnKq/cnpwIyEhXhICZUgUqpAwGMmaFFLSLP5PfCy4P8rlD8AAAD//wMAUEsBAi0AFAAGAAgAAAAh&#10;ALaDOJL+AAAA4QEAABMAAAAAAAAAAAAAAAAAAAAAAFtDb250ZW50X1R5cGVzXS54bWxQSwECLQAU&#10;AAYACAAAACEAOP0h/9YAAACUAQAACwAAAAAAAAAAAAAAAAAvAQAAX3JlbHMvLnJlbHNQSwECLQAU&#10;AAYACAAAACEAz77UIsQCAADBBQAADgAAAAAAAAAAAAAAAAAuAgAAZHJzL2Uyb0RvYy54bWxQSwEC&#10;LQAUAAYACAAAACEA0QO0l+IAAAAKAQAADwAAAAAAAAAAAAAAAAAeBQAAZHJzL2Rvd25yZXYueG1s&#10;UEsFBgAAAAAEAAQA8wAAAC0GAAAAAA==&#10;" filled="f" stroked="f" strokeweight=".5pt">
                <v:textbox>
                  <w:txbxContent>
                    <w:p w:rsidR="006F4C18" w:rsidRDefault="006F4C18" w:rsidP="00D21110">
                      <w:r>
                        <w:rPr>
                          <w:spacing w:val="-8"/>
                        </w:rPr>
                        <w:t>Получатель субсидии</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4C18" w:rsidRDefault="006F4C18" w:rsidP="00D21110">
                      <w:r>
                        <w:t xml:space="preserve">Руководитель </w:t>
                      </w:r>
                    </w:p>
                    <w:p w:rsidR="006F4C18" w:rsidRPr="003B6106" w:rsidRDefault="006F4C18" w:rsidP="00D21110">
                      <w:r>
                        <w:t>___________________________________</w:t>
                      </w:r>
                    </w:p>
                  </w:txbxContent>
                </v:textbox>
              </v:shape>
            </w:pict>
          </mc:Fallback>
        </mc:AlternateContent>
      </w:r>
    </w:p>
    <w:p w:rsidR="006F4C18" w:rsidRPr="00D21110" w:rsidRDefault="006F4C18" w:rsidP="00D21110">
      <w:pPr>
        <w:widowControl w:val="0"/>
        <w:shd w:val="clear" w:color="auto" w:fill="FFFFFF"/>
        <w:autoSpaceDE w:val="0"/>
        <w:autoSpaceDN w:val="0"/>
        <w:adjustRightInd w:val="0"/>
        <w:spacing w:before="317" w:after="307"/>
        <w:rPr>
          <w:sz w:val="20"/>
          <w:szCs w:val="20"/>
          <w:lang w:eastAsia="ru-RU"/>
        </w:rPr>
      </w:pPr>
    </w:p>
    <w:p w:rsidR="006F4C18" w:rsidRPr="00D21110" w:rsidRDefault="006F4C18" w:rsidP="00D21110">
      <w:pPr>
        <w:widowControl w:val="0"/>
        <w:autoSpaceDE w:val="0"/>
        <w:autoSpaceDN w:val="0"/>
        <w:adjustRightInd w:val="0"/>
        <w:rPr>
          <w:sz w:val="20"/>
          <w:szCs w:val="20"/>
          <w:lang w:eastAsia="ru-RU"/>
        </w:rPr>
      </w:pPr>
    </w:p>
    <w:p w:rsidR="006F4C18" w:rsidRPr="00D21110" w:rsidRDefault="006F4C18" w:rsidP="00D21110">
      <w:pPr>
        <w:widowControl w:val="0"/>
        <w:autoSpaceDE w:val="0"/>
        <w:autoSpaceDN w:val="0"/>
        <w:adjustRightInd w:val="0"/>
        <w:rPr>
          <w:sz w:val="20"/>
          <w:szCs w:val="20"/>
          <w:lang w:eastAsia="ru-RU"/>
        </w:rPr>
      </w:pPr>
    </w:p>
    <w:p w:rsidR="006F4C18" w:rsidRPr="00D21110" w:rsidRDefault="006F4C18" w:rsidP="00D21110">
      <w:pPr>
        <w:widowControl w:val="0"/>
        <w:autoSpaceDE w:val="0"/>
        <w:autoSpaceDN w:val="0"/>
        <w:adjustRightInd w:val="0"/>
        <w:rPr>
          <w:sz w:val="20"/>
          <w:szCs w:val="20"/>
          <w:lang w:eastAsia="ru-RU"/>
        </w:rPr>
      </w:pPr>
    </w:p>
    <w:p w:rsidR="006F4C18" w:rsidRPr="00D21110" w:rsidRDefault="006F4C18" w:rsidP="00D21110">
      <w:pPr>
        <w:widowControl w:val="0"/>
        <w:autoSpaceDE w:val="0"/>
        <w:autoSpaceDN w:val="0"/>
        <w:adjustRightInd w:val="0"/>
        <w:rPr>
          <w:sz w:val="20"/>
          <w:szCs w:val="20"/>
          <w:lang w:eastAsia="ru-RU"/>
        </w:rPr>
      </w:pPr>
    </w:p>
    <w:p w:rsidR="006F4C18" w:rsidRPr="00D21110" w:rsidRDefault="006F4C18" w:rsidP="00D21110">
      <w:pPr>
        <w:widowControl w:val="0"/>
        <w:autoSpaceDE w:val="0"/>
        <w:autoSpaceDN w:val="0"/>
        <w:adjustRightInd w:val="0"/>
        <w:rPr>
          <w:sz w:val="20"/>
          <w:szCs w:val="20"/>
          <w:lang w:eastAsia="ru-RU"/>
        </w:rPr>
      </w:pPr>
    </w:p>
    <w:p w:rsidR="006F4C18" w:rsidRPr="00D21110" w:rsidRDefault="006F4C18" w:rsidP="00D21110">
      <w:pPr>
        <w:widowControl w:val="0"/>
        <w:autoSpaceDE w:val="0"/>
        <w:autoSpaceDN w:val="0"/>
        <w:adjustRightInd w:val="0"/>
        <w:rPr>
          <w:sz w:val="20"/>
          <w:szCs w:val="20"/>
          <w:lang w:eastAsia="ru-RU"/>
        </w:rPr>
      </w:pPr>
    </w:p>
    <w:p w:rsidR="006F4C18" w:rsidRPr="00D21110" w:rsidRDefault="006F4C18" w:rsidP="00D21110">
      <w:pPr>
        <w:widowControl w:val="0"/>
        <w:autoSpaceDE w:val="0"/>
        <w:autoSpaceDN w:val="0"/>
        <w:adjustRightInd w:val="0"/>
        <w:rPr>
          <w:sz w:val="20"/>
          <w:szCs w:val="20"/>
          <w:lang w:eastAsia="ru-RU"/>
        </w:rPr>
      </w:pPr>
    </w:p>
    <w:p w:rsidR="006F4C18" w:rsidRPr="00D21110" w:rsidRDefault="006F4C18" w:rsidP="00D21110">
      <w:pPr>
        <w:widowControl w:val="0"/>
        <w:autoSpaceDE w:val="0"/>
        <w:autoSpaceDN w:val="0"/>
        <w:adjustRightInd w:val="0"/>
        <w:rPr>
          <w:sz w:val="20"/>
          <w:szCs w:val="20"/>
          <w:lang w:eastAsia="ru-RU"/>
        </w:rPr>
      </w:pPr>
    </w:p>
    <w:p w:rsidR="006F4C18" w:rsidRPr="00D21110" w:rsidRDefault="006F4C18" w:rsidP="00D21110">
      <w:pPr>
        <w:widowControl w:val="0"/>
        <w:autoSpaceDE w:val="0"/>
        <w:autoSpaceDN w:val="0"/>
        <w:adjustRightInd w:val="0"/>
        <w:rPr>
          <w:sz w:val="20"/>
          <w:szCs w:val="20"/>
          <w:lang w:eastAsia="ru-RU"/>
        </w:rPr>
      </w:pPr>
    </w:p>
    <w:p w:rsidR="006F4C18" w:rsidRPr="00D21110" w:rsidRDefault="006F4C18" w:rsidP="00D21110">
      <w:pPr>
        <w:widowControl w:val="0"/>
        <w:autoSpaceDE w:val="0"/>
        <w:autoSpaceDN w:val="0"/>
        <w:adjustRightInd w:val="0"/>
        <w:rPr>
          <w:sz w:val="20"/>
          <w:szCs w:val="20"/>
          <w:lang w:eastAsia="ru-RU"/>
        </w:rPr>
        <w:sectPr w:rsidR="006F4C18" w:rsidRPr="00D21110" w:rsidSect="003B74FE">
          <w:pgSz w:w="11905" w:h="16838" w:code="9"/>
          <w:pgMar w:top="1134" w:right="567" w:bottom="284" w:left="1701" w:header="0" w:footer="0" w:gutter="0"/>
          <w:pgNumType w:start="1"/>
          <w:cols w:space="708"/>
          <w:noEndnote/>
          <w:titlePg/>
          <w:docGrid w:linePitch="299"/>
        </w:sectPr>
      </w:pPr>
    </w:p>
    <w:p w:rsidR="006F4C18" w:rsidRPr="00D21110" w:rsidRDefault="006F4C18" w:rsidP="00D21110">
      <w:pPr>
        <w:widowControl w:val="0"/>
        <w:autoSpaceDE w:val="0"/>
        <w:autoSpaceDN w:val="0"/>
        <w:adjustRightInd w:val="0"/>
        <w:rPr>
          <w:sz w:val="20"/>
          <w:szCs w:val="20"/>
          <w:lang w:eastAsia="ru-RU"/>
        </w:rPr>
      </w:pPr>
    </w:p>
    <w:p w:rsidR="006F4C18" w:rsidRPr="00D21110" w:rsidRDefault="006F4C18" w:rsidP="003B74FE">
      <w:pPr>
        <w:autoSpaceDE w:val="0"/>
        <w:autoSpaceDN w:val="0"/>
        <w:adjustRightInd w:val="0"/>
        <w:ind w:left="3969"/>
        <w:jc w:val="right"/>
        <w:outlineLvl w:val="0"/>
      </w:pPr>
      <w:r w:rsidRPr="00D21110">
        <w:t>Приложение №3</w:t>
      </w:r>
    </w:p>
    <w:p w:rsidR="006F4C18" w:rsidRPr="00D21110" w:rsidRDefault="006F4C18" w:rsidP="003B74FE">
      <w:pPr>
        <w:autoSpaceDE w:val="0"/>
        <w:autoSpaceDN w:val="0"/>
        <w:adjustRightInd w:val="0"/>
        <w:ind w:left="3969"/>
        <w:jc w:val="right"/>
      </w:pPr>
      <w:r w:rsidRPr="00D21110">
        <w:t>к Порядку</w:t>
      </w:r>
      <w:r w:rsidR="003B74FE">
        <w:t xml:space="preserve"> </w:t>
      </w:r>
      <w:r w:rsidRPr="00D21110">
        <w:t>предоставления субсидий организациям</w:t>
      </w:r>
      <w:r w:rsidR="003B74FE">
        <w:t xml:space="preserve"> </w:t>
      </w:r>
      <w:r w:rsidRPr="00D21110">
        <w:t>по вопросам похоронного дела</w:t>
      </w:r>
    </w:p>
    <w:p w:rsidR="006F4C18" w:rsidRPr="00D21110" w:rsidRDefault="006F4C18" w:rsidP="003B74FE">
      <w:pPr>
        <w:autoSpaceDE w:val="0"/>
        <w:autoSpaceDN w:val="0"/>
        <w:adjustRightInd w:val="0"/>
        <w:ind w:left="3969"/>
        <w:jc w:val="right"/>
      </w:pPr>
      <w:r w:rsidRPr="00D21110">
        <w:t>на возмещение стоимости услуг,</w:t>
      </w:r>
    </w:p>
    <w:p w:rsidR="006F4C18" w:rsidRPr="00D21110" w:rsidRDefault="006F4C18" w:rsidP="003B74FE">
      <w:pPr>
        <w:autoSpaceDE w:val="0"/>
        <w:autoSpaceDN w:val="0"/>
        <w:adjustRightInd w:val="0"/>
        <w:ind w:left="3969"/>
        <w:jc w:val="right"/>
      </w:pPr>
      <w:r w:rsidRPr="00D21110">
        <w:t>предоставляемых согласно гарантированному</w:t>
      </w:r>
    </w:p>
    <w:p w:rsidR="006F4C18" w:rsidRPr="00D21110" w:rsidRDefault="006F4C18" w:rsidP="003B74FE">
      <w:pPr>
        <w:autoSpaceDE w:val="0"/>
        <w:autoSpaceDN w:val="0"/>
        <w:adjustRightInd w:val="0"/>
        <w:ind w:left="3969"/>
        <w:jc w:val="right"/>
      </w:pPr>
      <w:r w:rsidRPr="00D21110">
        <w:t>перечню услуг по погребению</w:t>
      </w:r>
    </w:p>
    <w:p w:rsidR="006F4C18" w:rsidRPr="00D21110" w:rsidRDefault="006F4C18" w:rsidP="003B74FE">
      <w:pPr>
        <w:autoSpaceDE w:val="0"/>
        <w:autoSpaceDN w:val="0"/>
        <w:adjustRightInd w:val="0"/>
        <w:ind w:left="3969"/>
        <w:jc w:val="right"/>
      </w:pPr>
      <w:r w:rsidRPr="00D21110">
        <w:t>на территории муниципального образования «Черноярский муниципальный район Астраханской области»</w:t>
      </w:r>
    </w:p>
    <w:p w:rsidR="006F4C18" w:rsidRPr="00D21110" w:rsidRDefault="006F4C18" w:rsidP="003B74FE">
      <w:pPr>
        <w:autoSpaceDE w:val="0"/>
        <w:autoSpaceDN w:val="0"/>
        <w:adjustRightInd w:val="0"/>
        <w:jc w:val="right"/>
      </w:pPr>
    </w:p>
    <w:p w:rsidR="006F4C18" w:rsidRPr="00D21110" w:rsidRDefault="006F4C18" w:rsidP="00D21110">
      <w:pPr>
        <w:autoSpaceDE w:val="0"/>
        <w:autoSpaceDN w:val="0"/>
        <w:adjustRightInd w:val="0"/>
        <w:jc w:val="center"/>
      </w:pPr>
      <w:r w:rsidRPr="00D21110">
        <w:t>Расчет размера субсидии</w:t>
      </w:r>
    </w:p>
    <w:p w:rsidR="006F4C18" w:rsidRPr="00D21110" w:rsidRDefault="006F4C18" w:rsidP="00D21110">
      <w:pPr>
        <w:autoSpaceDE w:val="0"/>
        <w:autoSpaceDN w:val="0"/>
        <w:adjustRightInd w:val="0"/>
        <w:jc w:val="center"/>
      </w:pPr>
      <w:r w:rsidRPr="00D21110">
        <w:t>за _______________ 20___ года</w:t>
      </w:r>
    </w:p>
    <w:p w:rsidR="006F4C18" w:rsidRPr="00D21110" w:rsidRDefault="006F4C18" w:rsidP="00D21110">
      <w:pPr>
        <w:autoSpaceDE w:val="0"/>
        <w:autoSpaceDN w:val="0"/>
        <w:adjustRightInd w:val="0"/>
      </w:pPr>
      <w:r w:rsidRPr="00D21110">
        <w:t>(период)</w:t>
      </w:r>
    </w:p>
    <w:p w:rsidR="006F4C18" w:rsidRPr="00D21110" w:rsidRDefault="006F4C18" w:rsidP="00D21110">
      <w:pPr>
        <w:autoSpaceDE w:val="0"/>
        <w:autoSpaceDN w:val="0"/>
        <w:adjustRightInd w:val="0"/>
        <w:jc w:val="center"/>
      </w:pPr>
    </w:p>
    <w:tbl>
      <w:tblPr>
        <w:tblW w:w="9701" w:type="dxa"/>
        <w:tblInd w:w="-60" w:type="dxa"/>
        <w:tblLayout w:type="fixed"/>
        <w:tblCellMar>
          <w:top w:w="102" w:type="dxa"/>
          <w:left w:w="62" w:type="dxa"/>
          <w:bottom w:w="102" w:type="dxa"/>
          <w:right w:w="62" w:type="dxa"/>
        </w:tblCellMar>
        <w:tblLook w:val="0000" w:firstRow="0" w:lastRow="0" w:firstColumn="0" w:lastColumn="0" w:noHBand="0" w:noVBand="0"/>
      </w:tblPr>
      <w:tblGrid>
        <w:gridCol w:w="1530"/>
        <w:gridCol w:w="1226"/>
        <w:gridCol w:w="1842"/>
        <w:gridCol w:w="1587"/>
        <w:gridCol w:w="1870"/>
        <w:gridCol w:w="1646"/>
      </w:tblGrid>
      <w:tr w:rsidR="006F4C18" w:rsidRPr="00D21110" w:rsidTr="000F479A">
        <w:tc>
          <w:tcPr>
            <w:tcW w:w="1530" w:type="dxa"/>
            <w:tcBorders>
              <w:top w:val="single" w:sz="4" w:space="0" w:color="auto"/>
              <w:left w:val="single" w:sz="4" w:space="0" w:color="auto"/>
              <w:bottom w:val="single" w:sz="4" w:space="0" w:color="auto"/>
              <w:right w:val="single" w:sz="4" w:space="0" w:color="auto"/>
            </w:tcBorders>
          </w:tcPr>
          <w:p w:rsidR="006F4C18" w:rsidRPr="00D21110" w:rsidRDefault="006F4C18" w:rsidP="000F479A">
            <w:pPr>
              <w:autoSpaceDE w:val="0"/>
              <w:autoSpaceDN w:val="0"/>
              <w:adjustRightInd w:val="0"/>
              <w:jc w:val="center"/>
            </w:pPr>
            <w:r w:rsidRPr="00D21110">
              <w:t>Наименование показателя</w:t>
            </w:r>
          </w:p>
        </w:tc>
        <w:tc>
          <w:tcPr>
            <w:tcW w:w="1226" w:type="dxa"/>
            <w:tcBorders>
              <w:top w:val="single" w:sz="4" w:space="0" w:color="auto"/>
              <w:left w:val="single" w:sz="4" w:space="0" w:color="auto"/>
              <w:bottom w:val="single" w:sz="4" w:space="0" w:color="auto"/>
              <w:right w:val="single" w:sz="4" w:space="0" w:color="auto"/>
            </w:tcBorders>
          </w:tcPr>
          <w:p w:rsidR="006F4C18" w:rsidRPr="00D21110" w:rsidRDefault="006F4C18" w:rsidP="000F479A">
            <w:pPr>
              <w:autoSpaceDE w:val="0"/>
              <w:autoSpaceDN w:val="0"/>
              <w:adjustRightInd w:val="0"/>
              <w:jc w:val="center"/>
            </w:pPr>
            <w:r w:rsidRPr="00D21110">
              <w:t>Количество тел погребенных умерших, ед.</w:t>
            </w:r>
          </w:p>
        </w:tc>
        <w:tc>
          <w:tcPr>
            <w:tcW w:w="1842" w:type="dxa"/>
            <w:tcBorders>
              <w:top w:val="single" w:sz="4" w:space="0" w:color="auto"/>
              <w:left w:val="single" w:sz="4" w:space="0" w:color="auto"/>
              <w:bottom w:val="single" w:sz="4" w:space="0" w:color="auto"/>
              <w:right w:val="single" w:sz="4" w:space="0" w:color="auto"/>
            </w:tcBorders>
          </w:tcPr>
          <w:p w:rsidR="006F4C18" w:rsidRPr="00D21110" w:rsidRDefault="006F4C18" w:rsidP="000F479A">
            <w:pPr>
              <w:autoSpaceDE w:val="0"/>
              <w:autoSpaceDN w:val="0"/>
              <w:adjustRightInd w:val="0"/>
              <w:jc w:val="center"/>
            </w:pPr>
            <w:r w:rsidRPr="00D21110">
              <w:t>Стоимость услуг по погребению невостребованных умерших граждан (1 тела)</w:t>
            </w:r>
          </w:p>
          <w:p w:rsidR="006F4C18" w:rsidRPr="00D21110" w:rsidRDefault="006F4C18" w:rsidP="000F479A">
            <w:pPr>
              <w:autoSpaceDE w:val="0"/>
              <w:autoSpaceDN w:val="0"/>
              <w:adjustRightInd w:val="0"/>
              <w:jc w:val="center"/>
            </w:pPr>
            <w:r w:rsidRPr="00D21110">
              <w:t>руб.</w:t>
            </w:r>
          </w:p>
        </w:tc>
        <w:tc>
          <w:tcPr>
            <w:tcW w:w="1587" w:type="dxa"/>
            <w:tcBorders>
              <w:top w:val="single" w:sz="4" w:space="0" w:color="auto"/>
              <w:left w:val="single" w:sz="4" w:space="0" w:color="auto"/>
              <w:bottom w:val="single" w:sz="4" w:space="0" w:color="auto"/>
              <w:right w:val="single" w:sz="4" w:space="0" w:color="auto"/>
            </w:tcBorders>
          </w:tcPr>
          <w:p w:rsidR="006F4C18" w:rsidRPr="00D21110" w:rsidRDefault="006F4C18" w:rsidP="000F479A">
            <w:pPr>
              <w:autoSpaceDE w:val="0"/>
              <w:autoSpaceDN w:val="0"/>
              <w:adjustRightInd w:val="0"/>
              <w:jc w:val="center"/>
            </w:pPr>
            <w:r w:rsidRPr="00D21110">
              <w:t xml:space="preserve">Размер стоимости услуг на погребение 1 умершего, </w:t>
            </w:r>
          </w:p>
          <w:p w:rsidR="006F4C18" w:rsidRPr="00D21110" w:rsidRDefault="006F4C18" w:rsidP="000F479A">
            <w:pPr>
              <w:autoSpaceDE w:val="0"/>
              <w:autoSpaceDN w:val="0"/>
              <w:adjustRightInd w:val="0"/>
              <w:jc w:val="center"/>
            </w:pPr>
            <w:r w:rsidRPr="00D21110">
              <w:t>руб.</w:t>
            </w:r>
          </w:p>
        </w:tc>
        <w:tc>
          <w:tcPr>
            <w:tcW w:w="1870" w:type="dxa"/>
            <w:tcBorders>
              <w:top w:val="single" w:sz="4" w:space="0" w:color="auto"/>
              <w:left w:val="single" w:sz="4" w:space="0" w:color="auto"/>
              <w:bottom w:val="single" w:sz="4" w:space="0" w:color="auto"/>
              <w:right w:val="single" w:sz="4" w:space="0" w:color="auto"/>
            </w:tcBorders>
          </w:tcPr>
          <w:p w:rsidR="006F4C18" w:rsidRPr="00D21110" w:rsidRDefault="006F4C18" w:rsidP="000F479A">
            <w:pPr>
              <w:autoSpaceDE w:val="0"/>
              <w:autoSpaceDN w:val="0"/>
              <w:adjustRightInd w:val="0"/>
              <w:jc w:val="center"/>
            </w:pPr>
            <w:r w:rsidRPr="00D21110">
              <w:t>Сумма по погребению 1 умершего, руб.</w:t>
            </w:r>
          </w:p>
          <w:p w:rsidR="006F4C18" w:rsidRPr="00D21110" w:rsidRDefault="006F4C18" w:rsidP="000F479A">
            <w:pPr>
              <w:autoSpaceDE w:val="0"/>
              <w:autoSpaceDN w:val="0"/>
              <w:adjustRightInd w:val="0"/>
              <w:jc w:val="center"/>
            </w:pPr>
            <w:r w:rsidRPr="00D21110">
              <w:t>(гр. 3 - гр. 4)</w:t>
            </w:r>
          </w:p>
        </w:tc>
        <w:tc>
          <w:tcPr>
            <w:tcW w:w="1646" w:type="dxa"/>
            <w:tcBorders>
              <w:top w:val="single" w:sz="4" w:space="0" w:color="auto"/>
              <w:left w:val="single" w:sz="4" w:space="0" w:color="auto"/>
              <w:bottom w:val="single" w:sz="4" w:space="0" w:color="auto"/>
              <w:right w:val="single" w:sz="4" w:space="0" w:color="auto"/>
            </w:tcBorders>
          </w:tcPr>
          <w:p w:rsidR="006F4C18" w:rsidRPr="00D21110" w:rsidRDefault="006F4C18" w:rsidP="000F479A">
            <w:pPr>
              <w:autoSpaceDE w:val="0"/>
              <w:autoSpaceDN w:val="0"/>
              <w:adjustRightInd w:val="0"/>
              <w:jc w:val="center"/>
            </w:pPr>
            <w:r w:rsidRPr="00D21110">
              <w:t>Размер субсидии на возмещение стоимости услуг по погребению умерших, руб. (гр. 5 x гр. 2)</w:t>
            </w:r>
          </w:p>
        </w:tc>
      </w:tr>
      <w:tr w:rsidR="006F4C18" w:rsidRPr="00D21110" w:rsidTr="000F479A">
        <w:tc>
          <w:tcPr>
            <w:tcW w:w="1530" w:type="dxa"/>
            <w:tcBorders>
              <w:top w:val="single" w:sz="4" w:space="0" w:color="auto"/>
              <w:left w:val="single" w:sz="4" w:space="0" w:color="auto"/>
              <w:bottom w:val="single" w:sz="4" w:space="0" w:color="auto"/>
              <w:right w:val="single" w:sz="4" w:space="0" w:color="auto"/>
            </w:tcBorders>
          </w:tcPr>
          <w:p w:rsidR="006F4C18" w:rsidRPr="00D21110" w:rsidRDefault="006F4C18" w:rsidP="000F479A">
            <w:pPr>
              <w:autoSpaceDE w:val="0"/>
              <w:autoSpaceDN w:val="0"/>
              <w:adjustRightInd w:val="0"/>
              <w:jc w:val="center"/>
            </w:pPr>
            <w:r w:rsidRPr="00D21110">
              <w:t>1</w:t>
            </w:r>
          </w:p>
        </w:tc>
        <w:tc>
          <w:tcPr>
            <w:tcW w:w="1226" w:type="dxa"/>
            <w:tcBorders>
              <w:top w:val="single" w:sz="4" w:space="0" w:color="auto"/>
              <w:left w:val="single" w:sz="4" w:space="0" w:color="auto"/>
              <w:bottom w:val="single" w:sz="4" w:space="0" w:color="auto"/>
              <w:right w:val="single" w:sz="4" w:space="0" w:color="auto"/>
            </w:tcBorders>
          </w:tcPr>
          <w:p w:rsidR="006F4C18" w:rsidRPr="00D21110" w:rsidRDefault="006F4C18" w:rsidP="000F479A">
            <w:pPr>
              <w:autoSpaceDE w:val="0"/>
              <w:autoSpaceDN w:val="0"/>
              <w:adjustRightInd w:val="0"/>
              <w:jc w:val="center"/>
            </w:pPr>
            <w:r w:rsidRPr="00D21110">
              <w:t>2</w:t>
            </w:r>
          </w:p>
        </w:tc>
        <w:tc>
          <w:tcPr>
            <w:tcW w:w="1842" w:type="dxa"/>
            <w:tcBorders>
              <w:top w:val="single" w:sz="4" w:space="0" w:color="auto"/>
              <w:left w:val="single" w:sz="4" w:space="0" w:color="auto"/>
              <w:bottom w:val="single" w:sz="4" w:space="0" w:color="auto"/>
              <w:right w:val="single" w:sz="4" w:space="0" w:color="auto"/>
            </w:tcBorders>
          </w:tcPr>
          <w:p w:rsidR="006F4C18" w:rsidRPr="00D21110" w:rsidRDefault="006F4C18" w:rsidP="000F479A">
            <w:pPr>
              <w:autoSpaceDE w:val="0"/>
              <w:autoSpaceDN w:val="0"/>
              <w:adjustRightInd w:val="0"/>
              <w:jc w:val="center"/>
            </w:pPr>
            <w:r w:rsidRPr="00D21110">
              <w:t>3</w:t>
            </w:r>
          </w:p>
        </w:tc>
        <w:tc>
          <w:tcPr>
            <w:tcW w:w="1587" w:type="dxa"/>
            <w:tcBorders>
              <w:top w:val="single" w:sz="4" w:space="0" w:color="auto"/>
              <w:left w:val="single" w:sz="4" w:space="0" w:color="auto"/>
              <w:bottom w:val="single" w:sz="4" w:space="0" w:color="auto"/>
              <w:right w:val="single" w:sz="4" w:space="0" w:color="auto"/>
            </w:tcBorders>
          </w:tcPr>
          <w:p w:rsidR="006F4C18" w:rsidRPr="00D21110" w:rsidRDefault="006F4C18" w:rsidP="000F479A">
            <w:pPr>
              <w:autoSpaceDE w:val="0"/>
              <w:autoSpaceDN w:val="0"/>
              <w:adjustRightInd w:val="0"/>
              <w:jc w:val="center"/>
            </w:pPr>
            <w:r w:rsidRPr="00D21110">
              <w:t>4</w:t>
            </w:r>
          </w:p>
        </w:tc>
        <w:tc>
          <w:tcPr>
            <w:tcW w:w="1870" w:type="dxa"/>
            <w:tcBorders>
              <w:top w:val="single" w:sz="4" w:space="0" w:color="auto"/>
              <w:left w:val="single" w:sz="4" w:space="0" w:color="auto"/>
              <w:bottom w:val="single" w:sz="4" w:space="0" w:color="auto"/>
              <w:right w:val="single" w:sz="4" w:space="0" w:color="auto"/>
            </w:tcBorders>
          </w:tcPr>
          <w:p w:rsidR="006F4C18" w:rsidRPr="00D21110" w:rsidRDefault="006F4C18" w:rsidP="000F479A">
            <w:pPr>
              <w:autoSpaceDE w:val="0"/>
              <w:autoSpaceDN w:val="0"/>
              <w:adjustRightInd w:val="0"/>
              <w:jc w:val="center"/>
            </w:pPr>
            <w:r w:rsidRPr="00D21110">
              <w:t>5</w:t>
            </w:r>
          </w:p>
        </w:tc>
        <w:tc>
          <w:tcPr>
            <w:tcW w:w="1646" w:type="dxa"/>
            <w:tcBorders>
              <w:top w:val="single" w:sz="4" w:space="0" w:color="auto"/>
              <w:left w:val="single" w:sz="4" w:space="0" w:color="auto"/>
              <w:bottom w:val="single" w:sz="4" w:space="0" w:color="auto"/>
              <w:right w:val="single" w:sz="4" w:space="0" w:color="auto"/>
            </w:tcBorders>
          </w:tcPr>
          <w:p w:rsidR="006F4C18" w:rsidRPr="00D21110" w:rsidRDefault="006F4C18" w:rsidP="000F479A">
            <w:pPr>
              <w:autoSpaceDE w:val="0"/>
              <w:autoSpaceDN w:val="0"/>
              <w:adjustRightInd w:val="0"/>
              <w:jc w:val="center"/>
            </w:pPr>
            <w:r w:rsidRPr="00D21110">
              <w:t>6</w:t>
            </w:r>
          </w:p>
        </w:tc>
      </w:tr>
      <w:tr w:rsidR="006F4C18" w:rsidRPr="00D21110" w:rsidTr="000F479A">
        <w:tc>
          <w:tcPr>
            <w:tcW w:w="1530" w:type="dxa"/>
            <w:tcBorders>
              <w:top w:val="single" w:sz="4" w:space="0" w:color="auto"/>
              <w:left w:val="single" w:sz="4" w:space="0" w:color="auto"/>
              <w:bottom w:val="single" w:sz="4" w:space="0" w:color="auto"/>
              <w:right w:val="single" w:sz="4" w:space="0" w:color="auto"/>
            </w:tcBorders>
          </w:tcPr>
          <w:p w:rsidR="006F4C18" w:rsidRPr="00D21110" w:rsidRDefault="006F4C18" w:rsidP="000F479A">
            <w:pPr>
              <w:autoSpaceDE w:val="0"/>
              <w:autoSpaceDN w:val="0"/>
              <w:adjustRightInd w:val="0"/>
              <w:outlineLvl w:val="0"/>
            </w:pPr>
          </w:p>
        </w:tc>
        <w:tc>
          <w:tcPr>
            <w:tcW w:w="1226" w:type="dxa"/>
            <w:tcBorders>
              <w:top w:val="single" w:sz="4" w:space="0" w:color="auto"/>
              <w:left w:val="single" w:sz="4" w:space="0" w:color="auto"/>
              <w:bottom w:val="single" w:sz="4" w:space="0" w:color="auto"/>
              <w:right w:val="single" w:sz="4" w:space="0" w:color="auto"/>
            </w:tcBorders>
          </w:tcPr>
          <w:p w:rsidR="006F4C18" w:rsidRPr="00D21110" w:rsidRDefault="006F4C18" w:rsidP="000F479A">
            <w:pPr>
              <w:autoSpaceDE w:val="0"/>
              <w:autoSpaceDN w:val="0"/>
              <w:adjustRightInd w:val="0"/>
              <w:outlineLvl w:val="0"/>
            </w:pPr>
          </w:p>
        </w:tc>
        <w:tc>
          <w:tcPr>
            <w:tcW w:w="1842" w:type="dxa"/>
            <w:tcBorders>
              <w:top w:val="single" w:sz="4" w:space="0" w:color="auto"/>
              <w:left w:val="single" w:sz="4" w:space="0" w:color="auto"/>
              <w:bottom w:val="single" w:sz="4" w:space="0" w:color="auto"/>
              <w:right w:val="single" w:sz="4" w:space="0" w:color="auto"/>
            </w:tcBorders>
          </w:tcPr>
          <w:p w:rsidR="006F4C18" w:rsidRPr="00D21110" w:rsidRDefault="006F4C18" w:rsidP="000F479A">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6F4C18" w:rsidRPr="00D21110" w:rsidRDefault="006F4C18" w:rsidP="000F479A">
            <w:pPr>
              <w:autoSpaceDE w:val="0"/>
              <w:autoSpaceDN w:val="0"/>
              <w:adjustRightInd w:val="0"/>
            </w:pPr>
          </w:p>
        </w:tc>
        <w:tc>
          <w:tcPr>
            <w:tcW w:w="1870" w:type="dxa"/>
            <w:tcBorders>
              <w:top w:val="single" w:sz="4" w:space="0" w:color="auto"/>
              <w:left w:val="single" w:sz="4" w:space="0" w:color="auto"/>
              <w:bottom w:val="single" w:sz="4" w:space="0" w:color="auto"/>
              <w:right w:val="single" w:sz="4" w:space="0" w:color="auto"/>
            </w:tcBorders>
          </w:tcPr>
          <w:p w:rsidR="006F4C18" w:rsidRPr="00D21110" w:rsidRDefault="006F4C18" w:rsidP="000F479A">
            <w:pPr>
              <w:autoSpaceDE w:val="0"/>
              <w:autoSpaceDN w:val="0"/>
              <w:adjustRightInd w:val="0"/>
            </w:pPr>
          </w:p>
        </w:tc>
        <w:tc>
          <w:tcPr>
            <w:tcW w:w="1646" w:type="dxa"/>
            <w:tcBorders>
              <w:top w:val="single" w:sz="4" w:space="0" w:color="auto"/>
              <w:left w:val="single" w:sz="4" w:space="0" w:color="auto"/>
              <w:bottom w:val="single" w:sz="4" w:space="0" w:color="auto"/>
              <w:right w:val="single" w:sz="4" w:space="0" w:color="auto"/>
            </w:tcBorders>
          </w:tcPr>
          <w:p w:rsidR="006F4C18" w:rsidRPr="00D21110" w:rsidRDefault="006F4C18" w:rsidP="000F479A">
            <w:pPr>
              <w:autoSpaceDE w:val="0"/>
              <w:autoSpaceDN w:val="0"/>
              <w:adjustRightInd w:val="0"/>
            </w:pPr>
          </w:p>
        </w:tc>
      </w:tr>
    </w:tbl>
    <w:p w:rsidR="006F4C18" w:rsidRPr="00D21110" w:rsidRDefault="006F4C18" w:rsidP="00D21110">
      <w:pPr>
        <w:autoSpaceDE w:val="0"/>
        <w:autoSpaceDN w:val="0"/>
        <w:adjustRightInd w:val="0"/>
        <w:jc w:val="both"/>
      </w:pPr>
    </w:p>
    <w:p w:rsidR="006F4C18" w:rsidRPr="00D21110" w:rsidRDefault="006F4C18" w:rsidP="00D21110">
      <w:pPr>
        <w:autoSpaceDE w:val="0"/>
        <w:autoSpaceDN w:val="0"/>
        <w:adjustRightInd w:val="0"/>
        <w:jc w:val="both"/>
      </w:pPr>
    </w:p>
    <w:p w:rsidR="006F4C18" w:rsidRPr="00D21110" w:rsidRDefault="006F4C18" w:rsidP="00D21110">
      <w:pPr>
        <w:pStyle w:val="a9"/>
      </w:pPr>
      <w:r w:rsidRPr="00D21110">
        <w:t>________________________________/___________/________________________________</w:t>
      </w:r>
    </w:p>
    <w:p w:rsidR="006F4C18" w:rsidRPr="00D21110" w:rsidRDefault="006F4C18" w:rsidP="00D21110">
      <w:pPr>
        <w:pStyle w:val="a9"/>
        <w:rPr>
          <w:rFonts w:ascii="Times New Roman" w:hAnsi="Times New Roman" w:cs="Times New Roman"/>
          <w:sz w:val="20"/>
          <w:szCs w:val="20"/>
        </w:rPr>
      </w:pPr>
      <w:r w:rsidRPr="00D21110">
        <w:rPr>
          <w:rFonts w:ascii="Times New Roman" w:hAnsi="Times New Roman" w:cs="Times New Roman"/>
          <w:sz w:val="20"/>
          <w:szCs w:val="20"/>
        </w:rPr>
        <w:t xml:space="preserve">Должность руководителя     (Подпись)               (Фамилия, имя, отчество) </w:t>
      </w:r>
    </w:p>
    <w:p w:rsidR="006F4C18" w:rsidRPr="00D21110" w:rsidRDefault="006F4C18" w:rsidP="00D21110">
      <w:pPr>
        <w:pStyle w:val="a9"/>
        <w:rPr>
          <w:rFonts w:ascii="Times New Roman" w:hAnsi="Times New Roman" w:cs="Times New Roman"/>
          <w:sz w:val="20"/>
          <w:szCs w:val="20"/>
        </w:rPr>
      </w:pPr>
    </w:p>
    <w:p w:rsidR="006F4C18" w:rsidRPr="00D21110" w:rsidRDefault="006F4C18" w:rsidP="00D21110">
      <w:pPr>
        <w:autoSpaceDE w:val="0"/>
        <w:autoSpaceDN w:val="0"/>
        <w:adjustRightInd w:val="0"/>
        <w:jc w:val="both"/>
      </w:pPr>
      <w:r w:rsidRPr="00D21110">
        <w:t>____ _____________ 202__ года</w:t>
      </w:r>
    </w:p>
    <w:p w:rsidR="006F4C18" w:rsidRPr="00D21110" w:rsidRDefault="006F4C18" w:rsidP="00D21110">
      <w:pPr>
        <w:autoSpaceDE w:val="0"/>
        <w:autoSpaceDN w:val="0"/>
        <w:adjustRightInd w:val="0"/>
        <w:jc w:val="both"/>
      </w:pPr>
      <w:r w:rsidRPr="00D21110">
        <w:t>М.П.</w:t>
      </w:r>
    </w:p>
    <w:p w:rsidR="006F4C18" w:rsidRPr="00D21110" w:rsidRDefault="006F4C18" w:rsidP="00D21110">
      <w:pPr>
        <w:widowControl w:val="0"/>
        <w:jc w:val="both"/>
      </w:pPr>
    </w:p>
    <w:p w:rsidR="006F4C18" w:rsidRPr="00D21110" w:rsidRDefault="006F4C18" w:rsidP="00D21110">
      <w:pPr>
        <w:widowControl w:val="0"/>
        <w:jc w:val="both"/>
      </w:pPr>
    </w:p>
    <w:p w:rsidR="006F4C18" w:rsidRPr="00D21110" w:rsidRDefault="006F4C18" w:rsidP="00D21110">
      <w:pPr>
        <w:widowControl w:val="0"/>
        <w:jc w:val="both"/>
      </w:pPr>
    </w:p>
    <w:p w:rsidR="006F4C18" w:rsidRPr="00D21110" w:rsidRDefault="006F4C18" w:rsidP="00D21110">
      <w:pPr>
        <w:widowControl w:val="0"/>
        <w:jc w:val="both"/>
      </w:pPr>
    </w:p>
    <w:p w:rsidR="006F4C18" w:rsidRPr="00D21110" w:rsidRDefault="006F4C18" w:rsidP="00D21110">
      <w:pPr>
        <w:widowControl w:val="0"/>
        <w:jc w:val="both"/>
      </w:pPr>
    </w:p>
    <w:p w:rsidR="006F4C18" w:rsidRPr="00D21110" w:rsidRDefault="006F4C18" w:rsidP="00D21110">
      <w:pPr>
        <w:widowControl w:val="0"/>
        <w:jc w:val="both"/>
      </w:pPr>
    </w:p>
    <w:p w:rsidR="006F4C18" w:rsidRPr="00D21110" w:rsidRDefault="006F4C18" w:rsidP="00D21110">
      <w:pPr>
        <w:widowControl w:val="0"/>
        <w:jc w:val="both"/>
      </w:pPr>
    </w:p>
    <w:p w:rsidR="006F4C18" w:rsidRPr="00D21110" w:rsidRDefault="006F4C18" w:rsidP="00D21110">
      <w:pPr>
        <w:widowControl w:val="0"/>
        <w:jc w:val="both"/>
      </w:pPr>
    </w:p>
    <w:p w:rsidR="006F4C18" w:rsidRPr="00D21110" w:rsidRDefault="006F4C18" w:rsidP="00D21110">
      <w:pPr>
        <w:autoSpaceDE w:val="0"/>
        <w:autoSpaceDN w:val="0"/>
        <w:adjustRightInd w:val="0"/>
        <w:jc w:val="right"/>
        <w:outlineLvl w:val="0"/>
        <w:sectPr w:rsidR="006F4C18" w:rsidRPr="00D21110" w:rsidSect="00DD0E09">
          <w:pgSz w:w="11905" w:h="16838" w:code="9"/>
          <w:pgMar w:top="1134" w:right="567" w:bottom="992" w:left="1701" w:header="0" w:footer="0" w:gutter="0"/>
          <w:cols w:space="708"/>
          <w:noEndnote/>
          <w:titlePg/>
          <w:docGrid w:linePitch="299"/>
        </w:sectPr>
      </w:pPr>
    </w:p>
    <w:p w:rsidR="003B74FE" w:rsidRPr="00D21110" w:rsidRDefault="003B74FE" w:rsidP="003B74FE">
      <w:pPr>
        <w:autoSpaceDE w:val="0"/>
        <w:autoSpaceDN w:val="0"/>
        <w:adjustRightInd w:val="0"/>
        <w:ind w:left="3969"/>
        <w:jc w:val="right"/>
        <w:outlineLvl w:val="0"/>
      </w:pPr>
      <w:r w:rsidRPr="00D21110">
        <w:lastRenderedPageBreak/>
        <w:t>Приложение №</w:t>
      </w:r>
      <w:r>
        <w:t xml:space="preserve">4 </w:t>
      </w:r>
    </w:p>
    <w:p w:rsidR="003B74FE" w:rsidRPr="00D21110" w:rsidRDefault="003B74FE" w:rsidP="003B74FE">
      <w:pPr>
        <w:autoSpaceDE w:val="0"/>
        <w:autoSpaceDN w:val="0"/>
        <w:adjustRightInd w:val="0"/>
        <w:ind w:left="3969"/>
        <w:jc w:val="right"/>
      </w:pPr>
      <w:r w:rsidRPr="00D21110">
        <w:t>к Порядку</w:t>
      </w:r>
      <w:r>
        <w:t xml:space="preserve"> </w:t>
      </w:r>
      <w:r w:rsidRPr="00D21110">
        <w:t>предоставления субсидий организациям</w:t>
      </w:r>
      <w:r>
        <w:t xml:space="preserve"> </w:t>
      </w:r>
      <w:r w:rsidRPr="00D21110">
        <w:t>по вопросам похоронного дела</w:t>
      </w:r>
    </w:p>
    <w:p w:rsidR="003B74FE" w:rsidRPr="00D21110" w:rsidRDefault="003B74FE" w:rsidP="003B74FE">
      <w:pPr>
        <w:autoSpaceDE w:val="0"/>
        <w:autoSpaceDN w:val="0"/>
        <w:adjustRightInd w:val="0"/>
        <w:ind w:left="3969"/>
        <w:jc w:val="right"/>
      </w:pPr>
      <w:r w:rsidRPr="00D21110">
        <w:t>на возмещение стоимости услуг,</w:t>
      </w:r>
    </w:p>
    <w:p w:rsidR="003B74FE" w:rsidRPr="00D21110" w:rsidRDefault="003B74FE" w:rsidP="003B74FE">
      <w:pPr>
        <w:autoSpaceDE w:val="0"/>
        <w:autoSpaceDN w:val="0"/>
        <w:adjustRightInd w:val="0"/>
        <w:ind w:left="3969"/>
        <w:jc w:val="right"/>
      </w:pPr>
      <w:r w:rsidRPr="00D21110">
        <w:t>предоставляемых согласно гарантированному</w:t>
      </w:r>
    </w:p>
    <w:p w:rsidR="003B74FE" w:rsidRPr="00D21110" w:rsidRDefault="003B74FE" w:rsidP="003B74FE">
      <w:pPr>
        <w:autoSpaceDE w:val="0"/>
        <w:autoSpaceDN w:val="0"/>
        <w:adjustRightInd w:val="0"/>
        <w:ind w:left="3969"/>
        <w:jc w:val="right"/>
      </w:pPr>
      <w:r w:rsidRPr="00D21110">
        <w:t>перечню услуг по погребению</w:t>
      </w:r>
    </w:p>
    <w:p w:rsidR="003B74FE" w:rsidRPr="00D21110" w:rsidRDefault="003B74FE" w:rsidP="003B74FE">
      <w:pPr>
        <w:autoSpaceDE w:val="0"/>
        <w:autoSpaceDN w:val="0"/>
        <w:adjustRightInd w:val="0"/>
        <w:ind w:left="3969"/>
        <w:jc w:val="right"/>
      </w:pPr>
      <w:r w:rsidRPr="00D21110">
        <w:t>на территории муниципального образования «Черноярский муниципальный район Астраханской области»</w:t>
      </w:r>
    </w:p>
    <w:p w:rsidR="003B74FE" w:rsidRPr="00D21110" w:rsidRDefault="003B74FE" w:rsidP="003B74FE">
      <w:pPr>
        <w:autoSpaceDE w:val="0"/>
        <w:autoSpaceDN w:val="0"/>
        <w:adjustRightInd w:val="0"/>
        <w:jc w:val="right"/>
      </w:pPr>
    </w:p>
    <w:p w:rsidR="006F4C18" w:rsidRPr="00D21110" w:rsidRDefault="006F4C18" w:rsidP="00D21110">
      <w:pPr>
        <w:autoSpaceDE w:val="0"/>
        <w:autoSpaceDN w:val="0"/>
        <w:adjustRightInd w:val="0"/>
        <w:spacing w:line="240" w:lineRule="exact"/>
        <w:ind w:left="3969"/>
        <w:jc w:val="right"/>
        <w:outlineLvl w:val="0"/>
      </w:pPr>
    </w:p>
    <w:p w:rsidR="006F4C18" w:rsidRPr="00D21110" w:rsidRDefault="003B74FE" w:rsidP="00D21110">
      <w:pPr>
        <w:widowControl w:val="0"/>
        <w:jc w:val="both"/>
      </w:pPr>
      <w:r>
        <w:t xml:space="preserve"> </w:t>
      </w:r>
    </w:p>
    <w:p w:rsidR="006F4C18" w:rsidRPr="00D21110" w:rsidRDefault="006F4C18" w:rsidP="00D21110">
      <w:pPr>
        <w:autoSpaceDE w:val="0"/>
        <w:autoSpaceDN w:val="0"/>
        <w:adjustRightInd w:val="0"/>
        <w:jc w:val="center"/>
      </w:pPr>
      <w:r w:rsidRPr="00D21110">
        <w:t>Отчет</w:t>
      </w:r>
    </w:p>
    <w:p w:rsidR="006F4C18" w:rsidRPr="00D21110" w:rsidRDefault="006F4C18" w:rsidP="00D21110">
      <w:pPr>
        <w:autoSpaceDE w:val="0"/>
        <w:autoSpaceDN w:val="0"/>
        <w:adjustRightInd w:val="0"/>
        <w:jc w:val="center"/>
      </w:pPr>
      <w:r w:rsidRPr="00D21110">
        <w:t>о фактических расходах</w:t>
      </w:r>
    </w:p>
    <w:p w:rsidR="006F4C18" w:rsidRPr="00D21110" w:rsidRDefault="006F4C18" w:rsidP="00D21110">
      <w:pPr>
        <w:autoSpaceDE w:val="0"/>
        <w:autoSpaceDN w:val="0"/>
        <w:adjustRightInd w:val="0"/>
        <w:jc w:val="center"/>
      </w:pPr>
      <w:r w:rsidRPr="00D21110">
        <w:t>_____________________________</w:t>
      </w:r>
    </w:p>
    <w:p w:rsidR="006F4C18" w:rsidRPr="00D21110" w:rsidRDefault="006F4C18" w:rsidP="00D21110">
      <w:pPr>
        <w:autoSpaceDE w:val="0"/>
        <w:autoSpaceDN w:val="0"/>
        <w:adjustRightInd w:val="0"/>
        <w:jc w:val="center"/>
      </w:pPr>
      <w:r w:rsidRPr="00D21110">
        <w:t>(наименование получателя)</w:t>
      </w:r>
    </w:p>
    <w:p w:rsidR="006F4C18" w:rsidRPr="00D21110" w:rsidRDefault="006F4C18" w:rsidP="00D21110">
      <w:pPr>
        <w:autoSpaceDE w:val="0"/>
        <w:autoSpaceDN w:val="0"/>
        <w:adjustRightInd w:val="0"/>
        <w:jc w:val="center"/>
      </w:pPr>
      <w:r w:rsidRPr="00D21110">
        <w:t>за ____________________ 202___ года</w:t>
      </w:r>
    </w:p>
    <w:p w:rsidR="006F4C18" w:rsidRPr="00D21110" w:rsidRDefault="006F4C18" w:rsidP="00D21110">
      <w:pPr>
        <w:autoSpaceDE w:val="0"/>
        <w:autoSpaceDN w:val="0"/>
        <w:adjustRightInd w:val="0"/>
      </w:pPr>
      <w:r w:rsidRPr="00D21110">
        <w:t>(период)</w:t>
      </w:r>
    </w:p>
    <w:p w:rsidR="006F4C18" w:rsidRPr="00D21110" w:rsidRDefault="006F4C18" w:rsidP="00D21110">
      <w:pPr>
        <w:autoSpaceDE w:val="0"/>
        <w:autoSpaceDN w:val="0"/>
        <w:adjustRightInd w:val="0"/>
        <w:jc w:val="center"/>
        <w:outlineLvl w:val="0"/>
      </w:pPr>
    </w:p>
    <w:tbl>
      <w:tblPr>
        <w:tblW w:w="9843" w:type="dxa"/>
        <w:tblInd w:w="-60" w:type="dxa"/>
        <w:tblLayout w:type="fixed"/>
        <w:tblCellMar>
          <w:top w:w="102" w:type="dxa"/>
          <w:left w:w="62" w:type="dxa"/>
          <w:bottom w:w="102" w:type="dxa"/>
          <w:right w:w="62" w:type="dxa"/>
        </w:tblCellMar>
        <w:tblLook w:val="0000" w:firstRow="0" w:lastRow="0" w:firstColumn="0" w:lastColumn="0" w:noHBand="0" w:noVBand="0"/>
      </w:tblPr>
      <w:tblGrid>
        <w:gridCol w:w="1055"/>
        <w:gridCol w:w="1560"/>
        <w:gridCol w:w="1417"/>
        <w:gridCol w:w="1985"/>
        <w:gridCol w:w="1496"/>
        <w:gridCol w:w="2330"/>
      </w:tblGrid>
      <w:tr w:rsidR="006F4C18" w:rsidRPr="00D21110" w:rsidTr="000F479A">
        <w:tc>
          <w:tcPr>
            <w:tcW w:w="1055" w:type="dxa"/>
            <w:tcBorders>
              <w:top w:val="single" w:sz="4" w:space="0" w:color="auto"/>
              <w:left w:val="single" w:sz="4" w:space="0" w:color="auto"/>
              <w:bottom w:val="single" w:sz="4" w:space="0" w:color="auto"/>
              <w:right w:val="single" w:sz="4" w:space="0" w:color="auto"/>
            </w:tcBorders>
          </w:tcPr>
          <w:p w:rsidR="006F4C18" w:rsidRPr="00D21110" w:rsidRDefault="006F4C18" w:rsidP="000F479A">
            <w:pPr>
              <w:autoSpaceDE w:val="0"/>
              <w:autoSpaceDN w:val="0"/>
              <w:adjustRightInd w:val="0"/>
              <w:jc w:val="center"/>
            </w:pPr>
            <w:r w:rsidRPr="00D21110">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tcPr>
          <w:p w:rsidR="006F4C18" w:rsidRPr="00D21110" w:rsidRDefault="006F4C18" w:rsidP="000F479A">
            <w:pPr>
              <w:jc w:val="center"/>
            </w:pPr>
            <w:r w:rsidRPr="00D21110">
              <w:t>Фамилия, имя, отчество (умершего)</w:t>
            </w:r>
          </w:p>
        </w:tc>
        <w:tc>
          <w:tcPr>
            <w:tcW w:w="1417" w:type="dxa"/>
            <w:tcBorders>
              <w:top w:val="single" w:sz="4" w:space="0" w:color="auto"/>
              <w:left w:val="single" w:sz="4" w:space="0" w:color="auto"/>
              <w:bottom w:val="single" w:sz="4" w:space="0" w:color="auto"/>
              <w:right w:val="single" w:sz="4" w:space="0" w:color="auto"/>
            </w:tcBorders>
          </w:tcPr>
          <w:p w:rsidR="006F4C18" w:rsidRPr="00D21110" w:rsidRDefault="006F4C18" w:rsidP="000F479A">
            <w:pPr>
              <w:jc w:val="center"/>
            </w:pPr>
            <w:r w:rsidRPr="00D21110">
              <w:t>Дата рождения</w:t>
            </w:r>
          </w:p>
        </w:tc>
        <w:tc>
          <w:tcPr>
            <w:tcW w:w="1985" w:type="dxa"/>
            <w:tcBorders>
              <w:top w:val="single" w:sz="4" w:space="0" w:color="auto"/>
              <w:left w:val="single" w:sz="4" w:space="0" w:color="auto"/>
              <w:bottom w:val="single" w:sz="4" w:space="0" w:color="auto"/>
              <w:right w:val="single" w:sz="4" w:space="0" w:color="auto"/>
            </w:tcBorders>
          </w:tcPr>
          <w:p w:rsidR="006F4C18" w:rsidRPr="00D21110" w:rsidRDefault="006F4C18" w:rsidP="000F479A">
            <w:pPr>
              <w:autoSpaceDE w:val="0"/>
              <w:autoSpaceDN w:val="0"/>
              <w:adjustRightInd w:val="0"/>
              <w:ind w:left="80" w:right="-204" w:hanging="80"/>
              <w:jc w:val="center"/>
            </w:pPr>
            <w:r w:rsidRPr="00D21110">
              <w:t>Дата смерти / обнаружения умершего</w:t>
            </w:r>
          </w:p>
        </w:tc>
        <w:tc>
          <w:tcPr>
            <w:tcW w:w="1496" w:type="dxa"/>
            <w:tcBorders>
              <w:top w:val="single" w:sz="4" w:space="0" w:color="auto"/>
              <w:left w:val="single" w:sz="4" w:space="0" w:color="auto"/>
              <w:bottom w:val="single" w:sz="4" w:space="0" w:color="auto"/>
              <w:right w:val="single" w:sz="4" w:space="0" w:color="auto"/>
            </w:tcBorders>
          </w:tcPr>
          <w:p w:rsidR="006F4C18" w:rsidRPr="00D21110" w:rsidRDefault="006F4C18" w:rsidP="000F479A">
            <w:pPr>
              <w:autoSpaceDE w:val="0"/>
              <w:autoSpaceDN w:val="0"/>
              <w:adjustRightInd w:val="0"/>
              <w:jc w:val="center"/>
            </w:pPr>
            <w:r w:rsidRPr="00D21110">
              <w:t>№ справки о смерти</w:t>
            </w:r>
          </w:p>
        </w:tc>
        <w:tc>
          <w:tcPr>
            <w:tcW w:w="2330" w:type="dxa"/>
            <w:tcBorders>
              <w:top w:val="single" w:sz="4" w:space="0" w:color="auto"/>
              <w:left w:val="single" w:sz="4" w:space="0" w:color="auto"/>
              <w:bottom w:val="single" w:sz="4" w:space="0" w:color="auto"/>
              <w:right w:val="single" w:sz="4" w:space="0" w:color="auto"/>
            </w:tcBorders>
          </w:tcPr>
          <w:p w:rsidR="006F4C18" w:rsidRPr="00D21110" w:rsidRDefault="006F4C18" w:rsidP="000F479A">
            <w:pPr>
              <w:autoSpaceDE w:val="0"/>
              <w:autoSpaceDN w:val="0"/>
              <w:adjustRightInd w:val="0"/>
              <w:jc w:val="center"/>
            </w:pPr>
            <w:r w:rsidRPr="00D21110">
              <w:t>Сумма возмещения стоимости услуг, предоставляемых согласно гарантируемому перечню услуг по погребению (руб.)</w:t>
            </w:r>
          </w:p>
        </w:tc>
      </w:tr>
      <w:tr w:rsidR="006F4C18" w:rsidRPr="00D21110" w:rsidTr="000F479A">
        <w:tc>
          <w:tcPr>
            <w:tcW w:w="1055" w:type="dxa"/>
            <w:tcBorders>
              <w:top w:val="single" w:sz="4" w:space="0" w:color="auto"/>
              <w:left w:val="single" w:sz="4" w:space="0" w:color="auto"/>
              <w:bottom w:val="single" w:sz="4" w:space="0" w:color="auto"/>
              <w:right w:val="single" w:sz="4" w:space="0" w:color="auto"/>
            </w:tcBorders>
          </w:tcPr>
          <w:p w:rsidR="006F4C18" w:rsidRPr="00D21110" w:rsidRDefault="006F4C18" w:rsidP="000F479A">
            <w:pPr>
              <w:autoSpaceDE w:val="0"/>
              <w:autoSpaceDN w:val="0"/>
              <w:adjustRightInd w:val="0"/>
              <w:jc w:val="center"/>
            </w:pPr>
            <w:r w:rsidRPr="00D21110">
              <w:t>1</w:t>
            </w:r>
          </w:p>
        </w:tc>
        <w:tc>
          <w:tcPr>
            <w:tcW w:w="1560" w:type="dxa"/>
            <w:tcBorders>
              <w:top w:val="single" w:sz="4" w:space="0" w:color="auto"/>
              <w:left w:val="single" w:sz="4" w:space="0" w:color="auto"/>
              <w:bottom w:val="single" w:sz="4" w:space="0" w:color="auto"/>
              <w:right w:val="single" w:sz="4" w:space="0" w:color="auto"/>
            </w:tcBorders>
          </w:tcPr>
          <w:p w:rsidR="006F4C18" w:rsidRPr="00D21110" w:rsidRDefault="006F4C18" w:rsidP="000F479A">
            <w:pPr>
              <w:autoSpaceDE w:val="0"/>
              <w:autoSpaceDN w:val="0"/>
              <w:adjustRightInd w:val="0"/>
              <w:jc w:val="center"/>
            </w:pPr>
            <w:r w:rsidRPr="00D21110">
              <w:t>2</w:t>
            </w:r>
          </w:p>
        </w:tc>
        <w:tc>
          <w:tcPr>
            <w:tcW w:w="1417" w:type="dxa"/>
            <w:tcBorders>
              <w:top w:val="single" w:sz="4" w:space="0" w:color="auto"/>
              <w:left w:val="single" w:sz="4" w:space="0" w:color="auto"/>
              <w:bottom w:val="single" w:sz="4" w:space="0" w:color="auto"/>
              <w:right w:val="single" w:sz="4" w:space="0" w:color="auto"/>
            </w:tcBorders>
          </w:tcPr>
          <w:p w:rsidR="006F4C18" w:rsidRPr="00D21110" w:rsidRDefault="006F4C18" w:rsidP="000F479A">
            <w:pPr>
              <w:autoSpaceDE w:val="0"/>
              <w:autoSpaceDN w:val="0"/>
              <w:adjustRightInd w:val="0"/>
              <w:jc w:val="center"/>
            </w:pPr>
            <w:r w:rsidRPr="00D21110">
              <w:t>3</w:t>
            </w:r>
          </w:p>
        </w:tc>
        <w:tc>
          <w:tcPr>
            <w:tcW w:w="1985" w:type="dxa"/>
            <w:tcBorders>
              <w:top w:val="single" w:sz="4" w:space="0" w:color="auto"/>
              <w:left w:val="single" w:sz="4" w:space="0" w:color="auto"/>
              <w:bottom w:val="single" w:sz="4" w:space="0" w:color="auto"/>
              <w:right w:val="single" w:sz="4" w:space="0" w:color="auto"/>
            </w:tcBorders>
          </w:tcPr>
          <w:p w:rsidR="006F4C18" w:rsidRPr="00D21110" w:rsidRDefault="006F4C18" w:rsidP="000F479A">
            <w:pPr>
              <w:autoSpaceDE w:val="0"/>
              <w:autoSpaceDN w:val="0"/>
              <w:adjustRightInd w:val="0"/>
              <w:jc w:val="center"/>
            </w:pPr>
            <w:r w:rsidRPr="00D21110">
              <w:t>4</w:t>
            </w:r>
          </w:p>
        </w:tc>
        <w:tc>
          <w:tcPr>
            <w:tcW w:w="1496" w:type="dxa"/>
            <w:tcBorders>
              <w:top w:val="single" w:sz="4" w:space="0" w:color="auto"/>
              <w:left w:val="single" w:sz="4" w:space="0" w:color="auto"/>
              <w:bottom w:val="single" w:sz="4" w:space="0" w:color="auto"/>
              <w:right w:val="single" w:sz="4" w:space="0" w:color="auto"/>
            </w:tcBorders>
          </w:tcPr>
          <w:p w:rsidR="006F4C18" w:rsidRPr="00D21110" w:rsidRDefault="006F4C18" w:rsidP="000F479A">
            <w:pPr>
              <w:autoSpaceDE w:val="0"/>
              <w:autoSpaceDN w:val="0"/>
              <w:adjustRightInd w:val="0"/>
              <w:jc w:val="center"/>
            </w:pPr>
            <w:r w:rsidRPr="00D21110">
              <w:t>5</w:t>
            </w:r>
          </w:p>
        </w:tc>
        <w:tc>
          <w:tcPr>
            <w:tcW w:w="2330" w:type="dxa"/>
            <w:tcBorders>
              <w:top w:val="single" w:sz="4" w:space="0" w:color="auto"/>
              <w:left w:val="single" w:sz="4" w:space="0" w:color="auto"/>
              <w:bottom w:val="single" w:sz="4" w:space="0" w:color="auto"/>
              <w:right w:val="single" w:sz="4" w:space="0" w:color="auto"/>
            </w:tcBorders>
          </w:tcPr>
          <w:p w:rsidR="006F4C18" w:rsidRPr="00D21110" w:rsidRDefault="006F4C18" w:rsidP="000F479A">
            <w:pPr>
              <w:autoSpaceDE w:val="0"/>
              <w:autoSpaceDN w:val="0"/>
              <w:adjustRightInd w:val="0"/>
              <w:jc w:val="center"/>
            </w:pPr>
            <w:r w:rsidRPr="00D21110">
              <w:t>6</w:t>
            </w:r>
          </w:p>
        </w:tc>
      </w:tr>
      <w:tr w:rsidR="006F4C18" w:rsidRPr="00D21110" w:rsidTr="000F479A">
        <w:tc>
          <w:tcPr>
            <w:tcW w:w="1055" w:type="dxa"/>
            <w:tcBorders>
              <w:top w:val="single" w:sz="4" w:space="0" w:color="auto"/>
              <w:left w:val="single" w:sz="4" w:space="0" w:color="auto"/>
              <w:bottom w:val="single" w:sz="4" w:space="0" w:color="auto"/>
              <w:right w:val="single" w:sz="4" w:space="0" w:color="auto"/>
            </w:tcBorders>
          </w:tcPr>
          <w:p w:rsidR="006F4C18" w:rsidRPr="00D21110" w:rsidRDefault="006F4C18" w:rsidP="000F479A">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6F4C18" w:rsidRPr="00D21110" w:rsidRDefault="006F4C18" w:rsidP="000F479A">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6F4C18" w:rsidRPr="00D21110" w:rsidRDefault="006F4C18" w:rsidP="000F479A">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6F4C18" w:rsidRPr="00D21110" w:rsidRDefault="006F4C18" w:rsidP="000F479A">
            <w:pPr>
              <w:autoSpaceDE w:val="0"/>
              <w:autoSpaceDN w:val="0"/>
              <w:adjustRightInd w:val="0"/>
            </w:pPr>
          </w:p>
        </w:tc>
        <w:tc>
          <w:tcPr>
            <w:tcW w:w="1496" w:type="dxa"/>
            <w:tcBorders>
              <w:top w:val="single" w:sz="4" w:space="0" w:color="auto"/>
              <w:left w:val="single" w:sz="4" w:space="0" w:color="auto"/>
              <w:bottom w:val="single" w:sz="4" w:space="0" w:color="auto"/>
              <w:right w:val="single" w:sz="4" w:space="0" w:color="auto"/>
            </w:tcBorders>
          </w:tcPr>
          <w:p w:rsidR="006F4C18" w:rsidRPr="00D21110" w:rsidRDefault="006F4C18" w:rsidP="000F479A">
            <w:pPr>
              <w:autoSpaceDE w:val="0"/>
              <w:autoSpaceDN w:val="0"/>
              <w:adjustRightInd w:val="0"/>
            </w:pPr>
          </w:p>
        </w:tc>
        <w:tc>
          <w:tcPr>
            <w:tcW w:w="2330" w:type="dxa"/>
            <w:tcBorders>
              <w:top w:val="single" w:sz="4" w:space="0" w:color="auto"/>
              <w:left w:val="single" w:sz="4" w:space="0" w:color="auto"/>
              <w:bottom w:val="single" w:sz="4" w:space="0" w:color="auto"/>
              <w:right w:val="single" w:sz="4" w:space="0" w:color="auto"/>
            </w:tcBorders>
          </w:tcPr>
          <w:p w:rsidR="006F4C18" w:rsidRPr="00D21110" w:rsidRDefault="006F4C18" w:rsidP="000F479A">
            <w:pPr>
              <w:autoSpaceDE w:val="0"/>
              <w:autoSpaceDN w:val="0"/>
              <w:adjustRightInd w:val="0"/>
            </w:pPr>
          </w:p>
        </w:tc>
      </w:tr>
      <w:tr w:rsidR="006F4C18" w:rsidRPr="00D21110" w:rsidTr="000F479A">
        <w:tc>
          <w:tcPr>
            <w:tcW w:w="1055" w:type="dxa"/>
            <w:tcBorders>
              <w:top w:val="single" w:sz="4" w:space="0" w:color="auto"/>
              <w:left w:val="single" w:sz="4" w:space="0" w:color="auto"/>
              <w:bottom w:val="single" w:sz="4" w:space="0" w:color="auto"/>
              <w:right w:val="single" w:sz="4" w:space="0" w:color="auto"/>
            </w:tcBorders>
          </w:tcPr>
          <w:p w:rsidR="006F4C18" w:rsidRPr="00D21110" w:rsidRDefault="006F4C18" w:rsidP="000F479A">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6F4C18" w:rsidRPr="00D21110" w:rsidRDefault="006F4C18" w:rsidP="000F479A">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6F4C18" w:rsidRPr="00D21110" w:rsidRDefault="006F4C18" w:rsidP="000F479A">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6F4C18" w:rsidRPr="00D21110" w:rsidRDefault="006F4C18" w:rsidP="000F479A">
            <w:pPr>
              <w:autoSpaceDE w:val="0"/>
              <w:autoSpaceDN w:val="0"/>
              <w:adjustRightInd w:val="0"/>
            </w:pPr>
          </w:p>
        </w:tc>
        <w:tc>
          <w:tcPr>
            <w:tcW w:w="1496" w:type="dxa"/>
            <w:tcBorders>
              <w:top w:val="single" w:sz="4" w:space="0" w:color="auto"/>
              <w:left w:val="single" w:sz="4" w:space="0" w:color="auto"/>
              <w:bottom w:val="single" w:sz="4" w:space="0" w:color="auto"/>
              <w:right w:val="single" w:sz="4" w:space="0" w:color="auto"/>
            </w:tcBorders>
          </w:tcPr>
          <w:p w:rsidR="006F4C18" w:rsidRPr="00D21110" w:rsidRDefault="006F4C18" w:rsidP="000F479A">
            <w:pPr>
              <w:autoSpaceDE w:val="0"/>
              <w:autoSpaceDN w:val="0"/>
              <w:adjustRightInd w:val="0"/>
            </w:pPr>
          </w:p>
        </w:tc>
        <w:tc>
          <w:tcPr>
            <w:tcW w:w="2330" w:type="dxa"/>
            <w:tcBorders>
              <w:top w:val="single" w:sz="4" w:space="0" w:color="auto"/>
              <w:left w:val="single" w:sz="4" w:space="0" w:color="auto"/>
              <w:bottom w:val="single" w:sz="4" w:space="0" w:color="auto"/>
              <w:right w:val="single" w:sz="4" w:space="0" w:color="auto"/>
            </w:tcBorders>
          </w:tcPr>
          <w:p w:rsidR="006F4C18" w:rsidRPr="00D21110" w:rsidRDefault="006F4C18" w:rsidP="000F479A">
            <w:pPr>
              <w:autoSpaceDE w:val="0"/>
              <w:autoSpaceDN w:val="0"/>
              <w:adjustRightInd w:val="0"/>
            </w:pPr>
          </w:p>
        </w:tc>
      </w:tr>
    </w:tbl>
    <w:p w:rsidR="006F4C18" w:rsidRPr="00D21110" w:rsidRDefault="006F4C18" w:rsidP="00D21110">
      <w:pPr>
        <w:autoSpaceDE w:val="0"/>
        <w:autoSpaceDN w:val="0"/>
        <w:adjustRightInd w:val="0"/>
        <w:jc w:val="both"/>
      </w:pPr>
    </w:p>
    <w:p w:rsidR="006F4C18" w:rsidRPr="00D21110" w:rsidRDefault="006F4C18" w:rsidP="00D21110">
      <w:pPr>
        <w:pStyle w:val="a9"/>
      </w:pPr>
      <w:r w:rsidRPr="00D21110">
        <w:t>________________________________/___________/________________________________</w:t>
      </w:r>
    </w:p>
    <w:p w:rsidR="006F4C18" w:rsidRPr="00D21110" w:rsidRDefault="006F4C18" w:rsidP="00D21110">
      <w:pPr>
        <w:pStyle w:val="a9"/>
        <w:rPr>
          <w:rFonts w:ascii="Times New Roman" w:hAnsi="Times New Roman" w:cs="Times New Roman"/>
          <w:sz w:val="20"/>
          <w:szCs w:val="20"/>
        </w:rPr>
      </w:pPr>
      <w:r w:rsidRPr="00D21110">
        <w:rPr>
          <w:rFonts w:ascii="Times New Roman" w:hAnsi="Times New Roman" w:cs="Times New Roman"/>
          <w:sz w:val="20"/>
          <w:szCs w:val="20"/>
        </w:rPr>
        <w:t xml:space="preserve">Должность руководителя   (Подпись)               (Фамилия, имя, отчество) </w:t>
      </w:r>
    </w:p>
    <w:p w:rsidR="006F4C18" w:rsidRPr="00D21110" w:rsidRDefault="006F4C18" w:rsidP="00D21110">
      <w:pPr>
        <w:pStyle w:val="a9"/>
        <w:rPr>
          <w:rFonts w:ascii="Times New Roman" w:hAnsi="Times New Roman" w:cs="Times New Roman"/>
          <w:sz w:val="20"/>
          <w:szCs w:val="20"/>
        </w:rPr>
      </w:pPr>
    </w:p>
    <w:p w:rsidR="006F4C18" w:rsidRPr="00D21110" w:rsidRDefault="006F4C18" w:rsidP="00D21110">
      <w:pPr>
        <w:autoSpaceDE w:val="0"/>
        <w:autoSpaceDN w:val="0"/>
        <w:adjustRightInd w:val="0"/>
        <w:jc w:val="both"/>
      </w:pPr>
      <w:r w:rsidRPr="00D21110">
        <w:t>____ _____________ 202__ года</w:t>
      </w:r>
    </w:p>
    <w:p w:rsidR="006F4C18" w:rsidRPr="00D21110" w:rsidRDefault="006F4C18" w:rsidP="00D21110">
      <w:pPr>
        <w:autoSpaceDE w:val="0"/>
        <w:autoSpaceDN w:val="0"/>
        <w:adjustRightInd w:val="0"/>
        <w:jc w:val="both"/>
      </w:pPr>
      <w:r w:rsidRPr="00D21110">
        <w:t>М.П.</w:t>
      </w:r>
    </w:p>
    <w:p w:rsidR="006F4C18" w:rsidRPr="00D21110" w:rsidRDefault="006F4C18" w:rsidP="00312700"/>
    <w:sectPr w:rsidR="006F4C18" w:rsidRPr="00D21110" w:rsidSect="00FE2E1E">
      <w:pgSz w:w="11906" w:h="16838"/>
      <w:pgMar w:top="851" w:right="851"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099" w:rsidRDefault="007E6099" w:rsidP="006F4C18">
      <w:r>
        <w:separator/>
      </w:r>
    </w:p>
  </w:endnote>
  <w:endnote w:type="continuationSeparator" w:id="0">
    <w:p w:rsidR="007E6099" w:rsidRDefault="007E6099" w:rsidP="006F4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099" w:rsidRDefault="007E6099" w:rsidP="006F4C18">
      <w:r>
        <w:separator/>
      </w:r>
    </w:p>
  </w:footnote>
  <w:footnote w:type="continuationSeparator" w:id="0">
    <w:p w:rsidR="007E6099" w:rsidRDefault="007E6099" w:rsidP="006F4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C18" w:rsidRDefault="006F4C18">
    <w:pPr>
      <w:pStyle w:val="aa"/>
      <w:jc w:val="center"/>
    </w:pPr>
  </w:p>
  <w:p w:rsidR="006F4C18" w:rsidRDefault="006F4C1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8AF"/>
    <w:multiLevelType w:val="multilevel"/>
    <w:tmpl w:val="4A9835C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093431"/>
    <w:multiLevelType w:val="hybridMultilevel"/>
    <w:tmpl w:val="0B0AC54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EF3211D"/>
    <w:multiLevelType w:val="multilevel"/>
    <w:tmpl w:val="1610EB84"/>
    <w:lvl w:ilvl="0">
      <w:start w:val="17"/>
      <w:numFmt w:val="decimal"/>
      <w:lvlText w:val="%1."/>
      <w:lvlJc w:val="left"/>
      <w:pPr>
        <w:ind w:left="600" w:hanging="600"/>
      </w:pPr>
      <w:rPr>
        <w:rFonts w:hint="default"/>
      </w:rPr>
    </w:lvl>
    <w:lvl w:ilvl="1">
      <w:start w:val="1"/>
      <w:numFmt w:val="decimal"/>
      <w:lvlText w:val="%1.%2."/>
      <w:lvlJc w:val="left"/>
      <w:pPr>
        <w:ind w:left="2586" w:hanging="720"/>
      </w:pPr>
      <w:rPr>
        <w:rFonts w:hint="default"/>
      </w:rPr>
    </w:lvl>
    <w:lvl w:ilvl="2">
      <w:start w:val="1"/>
      <w:numFmt w:val="decimal"/>
      <w:lvlText w:val="%1.%2.%3."/>
      <w:lvlJc w:val="left"/>
      <w:pPr>
        <w:ind w:left="4452" w:hanging="720"/>
      </w:pPr>
      <w:rPr>
        <w:rFonts w:hint="default"/>
      </w:rPr>
    </w:lvl>
    <w:lvl w:ilvl="3">
      <w:start w:val="1"/>
      <w:numFmt w:val="decimal"/>
      <w:lvlText w:val="%1.%2.%3.%4."/>
      <w:lvlJc w:val="left"/>
      <w:pPr>
        <w:ind w:left="6678" w:hanging="1080"/>
      </w:pPr>
      <w:rPr>
        <w:rFonts w:hint="default"/>
      </w:rPr>
    </w:lvl>
    <w:lvl w:ilvl="4">
      <w:start w:val="1"/>
      <w:numFmt w:val="decimal"/>
      <w:lvlText w:val="%1.%2.%3.%4.%5."/>
      <w:lvlJc w:val="left"/>
      <w:pPr>
        <w:ind w:left="8544" w:hanging="1080"/>
      </w:pPr>
      <w:rPr>
        <w:rFonts w:hint="default"/>
      </w:rPr>
    </w:lvl>
    <w:lvl w:ilvl="5">
      <w:start w:val="1"/>
      <w:numFmt w:val="decimal"/>
      <w:lvlText w:val="%1.%2.%3.%4.%5.%6."/>
      <w:lvlJc w:val="left"/>
      <w:pPr>
        <w:ind w:left="10770" w:hanging="1440"/>
      </w:pPr>
      <w:rPr>
        <w:rFonts w:hint="default"/>
      </w:rPr>
    </w:lvl>
    <w:lvl w:ilvl="6">
      <w:start w:val="1"/>
      <w:numFmt w:val="decimal"/>
      <w:lvlText w:val="%1.%2.%3.%4.%5.%6.%7."/>
      <w:lvlJc w:val="left"/>
      <w:pPr>
        <w:ind w:left="12996" w:hanging="1800"/>
      </w:pPr>
      <w:rPr>
        <w:rFonts w:hint="default"/>
      </w:rPr>
    </w:lvl>
    <w:lvl w:ilvl="7">
      <w:start w:val="1"/>
      <w:numFmt w:val="decimal"/>
      <w:lvlText w:val="%1.%2.%3.%4.%5.%6.%7.%8."/>
      <w:lvlJc w:val="left"/>
      <w:pPr>
        <w:ind w:left="14862" w:hanging="1800"/>
      </w:pPr>
      <w:rPr>
        <w:rFonts w:hint="default"/>
      </w:rPr>
    </w:lvl>
    <w:lvl w:ilvl="8">
      <w:start w:val="1"/>
      <w:numFmt w:val="decimal"/>
      <w:lvlText w:val="%1.%2.%3.%4.%5.%6.%7.%8.%9."/>
      <w:lvlJc w:val="left"/>
      <w:pPr>
        <w:ind w:left="17088" w:hanging="2160"/>
      </w:pPr>
      <w:rPr>
        <w:rFonts w:hint="default"/>
      </w:rPr>
    </w:lvl>
  </w:abstractNum>
  <w:abstractNum w:abstractNumId="3">
    <w:nsid w:val="106825E6"/>
    <w:multiLevelType w:val="hybridMultilevel"/>
    <w:tmpl w:val="D478A7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11B7E12"/>
    <w:multiLevelType w:val="hybridMultilevel"/>
    <w:tmpl w:val="FDE02C36"/>
    <w:lvl w:ilvl="0" w:tplc="9580D4C2">
      <w:start w:val="1"/>
      <w:numFmt w:val="decimal"/>
      <w:lvlText w:val="%1."/>
      <w:lvlJc w:val="left"/>
      <w:pPr>
        <w:tabs>
          <w:tab w:val="num" w:pos="885"/>
        </w:tabs>
        <w:ind w:left="885" w:hanging="510"/>
      </w:pPr>
      <w:rPr>
        <w:rFonts w:hint="default"/>
      </w:rPr>
    </w:lvl>
    <w:lvl w:ilvl="1" w:tplc="BA189990">
      <w:numFmt w:val="none"/>
      <w:lvlText w:val=""/>
      <w:lvlJc w:val="left"/>
      <w:pPr>
        <w:tabs>
          <w:tab w:val="num" w:pos="360"/>
        </w:tabs>
      </w:pPr>
    </w:lvl>
    <w:lvl w:ilvl="2" w:tplc="9F64606A">
      <w:numFmt w:val="none"/>
      <w:lvlText w:val=""/>
      <w:lvlJc w:val="left"/>
      <w:pPr>
        <w:tabs>
          <w:tab w:val="num" w:pos="360"/>
        </w:tabs>
      </w:pPr>
    </w:lvl>
    <w:lvl w:ilvl="3" w:tplc="5AD86CC8">
      <w:numFmt w:val="none"/>
      <w:lvlText w:val=""/>
      <w:lvlJc w:val="left"/>
      <w:pPr>
        <w:tabs>
          <w:tab w:val="num" w:pos="360"/>
        </w:tabs>
      </w:pPr>
    </w:lvl>
    <w:lvl w:ilvl="4" w:tplc="BE3A618C">
      <w:numFmt w:val="none"/>
      <w:lvlText w:val=""/>
      <w:lvlJc w:val="left"/>
      <w:pPr>
        <w:tabs>
          <w:tab w:val="num" w:pos="360"/>
        </w:tabs>
      </w:pPr>
    </w:lvl>
    <w:lvl w:ilvl="5" w:tplc="CADAB436">
      <w:numFmt w:val="none"/>
      <w:lvlText w:val=""/>
      <w:lvlJc w:val="left"/>
      <w:pPr>
        <w:tabs>
          <w:tab w:val="num" w:pos="360"/>
        </w:tabs>
      </w:pPr>
    </w:lvl>
    <w:lvl w:ilvl="6" w:tplc="23E8CCE8">
      <w:numFmt w:val="none"/>
      <w:lvlText w:val=""/>
      <w:lvlJc w:val="left"/>
      <w:pPr>
        <w:tabs>
          <w:tab w:val="num" w:pos="360"/>
        </w:tabs>
      </w:pPr>
    </w:lvl>
    <w:lvl w:ilvl="7" w:tplc="6A78F9DE">
      <w:numFmt w:val="none"/>
      <w:lvlText w:val=""/>
      <w:lvlJc w:val="left"/>
      <w:pPr>
        <w:tabs>
          <w:tab w:val="num" w:pos="360"/>
        </w:tabs>
      </w:pPr>
    </w:lvl>
    <w:lvl w:ilvl="8" w:tplc="47B8B040">
      <w:numFmt w:val="none"/>
      <w:lvlText w:val=""/>
      <w:lvlJc w:val="left"/>
      <w:pPr>
        <w:tabs>
          <w:tab w:val="num" w:pos="360"/>
        </w:tabs>
      </w:pPr>
    </w:lvl>
  </w:abstractNum>
  <w:abstractNum w:abstractNumId="5">
    <w:nsid w:val="16C949BA"/>
    <w:multiLevelType w:val="multilevel"/>
    <w:tmpl w:val="A3AEB5E0"/>
    <w:lvl w:ilvl="0">
      <w:start w:val="1"/>
      <w:numFmt w:val="decimal"/>
      <w:lvlText w:val="%1."/>
      <w:lvlJc w:val="left"/>
      <w:pPr>
        <w:tabs>
          <w:tab w:val="num" w:pos="1377"/>
        </w:tabs>
        <w:ind w:left="1377" w:hanging="81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6">
    <w:nsid w:val="1E474E38"/>
    <w:multiLevelType w:val="multilevel"/>
    <w:tmpl w:val="3E3E5334"/>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1EED167E"/>
    <w:multiLevelType w:val="hybridMultilevel"/>
    <w:tmpl w:val="3424CE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0261332"/>
    <w:multiLevelType w:val="hybridMultilevel"/>
    <w:tmpl w:val="72D86A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AC5782D"/>
    <w:multiLevelType w:val="hybridMultilevel"/>
    <w:tmpl w:val="E4DA2DB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CE101BF"/>
    <w:multiLevelType w:val="hybridMultilevel"/>
    <w:tmpl w:val="2D86C372"/>
    <w:lvl w:ilvl="0" w:tplc="158847AE">
      <w:start w:val="3"/>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11">
    <w:nsid w:val="31222A97"/>
    <w:multiLevelType w:val="hybridMultilevel"/>
    <w:tmpl w:val="E9260C96"/>
    <w:lvl w:ilvl="0" w:tplc="95CC228E">
      <w:start w:val="3"/>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2">
    <w:nsid w:val="330C01E0"/>
    <w:multiLevelType w:val="multilevel"/>
    <w:tmpl w:val="5EC6564C"/>
    <w:lvl w:ilvl="0">
      <w:start w:val="9"/>
      <w:numFmt w:val="decimal"/>
      <w:lvlText w:val="%1."/>
      <w:lvlJc w:val="left"/>
      <w:pPr>
        <w:ind w:left="450" w:hanging="45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
    <w:nsid w:val="389D2FE3"/>
    <w:multiLevelType w:val="multilevel"/>
    <w:tmpl w:val="0B62FB18"/>
    <w:lvl w:ilvl="0">
      <w:start w:val="3"/>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3DA701FD"/>
    <w:multiLevelType w:val="hybridMultilevel"/>
    <w:tmpl w:val="E9CCBF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E5C1948"/>
    <w:multiLevelType w:val="multilevel"/>
    <w:tmpl w:val="069E3476"/>
    <w:lvl w:ilvl="0">
      <w:start w:val="9"/>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45A75394"/>
    <w:multiLevelType w:val="hybridMultilevel"/>
    <w:tmpl w:val="4EC2C808"/>
    <w:lvl w:ilvl="0" w:tplc="0419000F">
      <w:start w:val="1"/>
      <w:numFmt w:val="decimal"/>
      <w:lvlText w:val="%1."/>
      <w:lvlJc w:val="left"/>
      <w:pPr>
        <w:ind w:left="2880" w:hanging="360"/>
      </w:p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17">
    <w:nsid w:val="496574BB"/>
    <w:multiLevelType w:val="multilevel"/>
    <w:tmpl w:val="0E4841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A014580"/>
    <w:multiLevelType w:val="multilevel"/>
    <w:tmpl w:val="22BCD820"/>
    <w:lvl w:ilvl="0">
      <w:start w:val="8"/>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537B536E"/>
    <w:multiLevelType w:val="hybridMultilevel"/>
    <w:tmpl w:val="50CE4DB2"/>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9F00BE2"/>
    <w:multiLevelType w:val="hybridMultilevel"/>
    <w:tmpl w:val="501244DA"/>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D501A92"/>
    <w:multiLevelType w:val="hybridMultilevel"/>
    <w:tmpl w:val="BCFC9B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DA9615C"/>
    <w:multiLevelType w:val="multilevel"/>
    <w:tmpl w:val="8FDA1D68"/>
    <w:lvl w:ilvl="0">
      <w:start w:val="13"/>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23">
    <w:nsid w:val="5F68590C"/>
    <w:multiLevelType w:val="multilevel"/>
    <w:tmpl w:val="3E3E5334"/>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63C53A92"/>
    <w:multiLevelType w:val="hybridMultilevel"/>
    <w:tmpl w:val="CC789968"/>
    <w:lvl w:ilvl="0" w:tplc="CD20C428">
      <w:start w:val="14"/>
      <w:numFmt w:val="decimal"/>
      <w:lvlText w:val="%1."/>
      <w:lvlJc w:val="left"/>
      <w:pPr>
        <w:ind w:left="825" w:hanging="375"/>
      </w:pPr>
      <w:rPr>
        <w:rFonts w:hint="default"/>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25">
    <w:nsid w:val="66C72A61"/>
    <w:multiLevelType w:val="hybridMultilevel"/>
    <w:tmpl w:val="6C521A70"/>
    <w:lvl w:ilvl="0" w:tplc="2F8A270C">
      <w:start w:val="21"/>
      <w:numFmt w:val="decimal"/>
      <w:lvlText w:val="%1."/>
      <w:lvlJc w:val="left"/>
      <w:pPr>
        <w:ind w:left="1350" w:hanging="375"/>
      </w:pPr>
      <w:rPr>
        <w:rFonts w:hint="default"/>
      </w:rPr>
    </w:lvl>
    <w:lvl w:ilvl="1" w:tplc="04190019">
      <w:start w:val="1"/>
      <w:numFmt w:val="lowerLetter"/>
      <w:lvlText w:val="%2."/>
      <w:lvlJc w:val="left"/>
      <w:pPr>
        <w:ind w:left="2055" w:hanging="360"/>
      </w:pPr>
    </w:lvl>
    <w:lvl w:ilvl="2" w:tplc="0419001B">
      <w:start w:val="1"/>
      <w:numFmt w:val="lowerRoman"/>
      <w:lvlText w:val="%3."/>
      <w:lvlJc w:val="right"/>
      <w:pPr>
        <w:ind w:left="2775" w:hanging="180"/>
      </w:pPr>
    </w:lvl>
    <w:lvl w:ilvl="3" w:tplc="0419000F">
      <w:start w:val="1"/>
      <w:numFmt w:val="decimal"/>
      <w:lvlText w:val="%4."/>
      <w:lvlJc w:val="left"/>
      <w:pPr>
        <w:ind w:left="3495" w:hanging="360"/>
      </w:pPr>
    </w:lvl>
    <w:lvl w:ilvl="4" w:tplc="04190019">
      <w:start w:val="1"/>
      <w:numFmt w:val="lowerLetter"/>
      <w:lvlText w:val="%5."/>
      <w:lvlJc w:val="left"/>
      <w:pPr>
        <w:ind w:left="4215" w:hanging="360"/>
      </w:pPr>
    </w:lvl>
    <w:lvl w:ilvl="5" w:tplc="0419001B">
      <w:start w:val="1"/>
      <w:numFmt w:val="lowerRoman"/>
      <w:lvlText w:val="%6."/>
      <w:lvlJc w:val="right"/>
      <w:pPr>
        <w:ind w:left="4935" w:hanging="180"/>
      </w:pPr>
    </w:lvl>
    <w:lvl w:ilvl="6" w:tplc="0419000F">
      <w:start w:val="1"/>
      <w:numFmt w:val="decimal"/>
      <w:lvlText w:val="%7."/>
      <w:lvlJc w:val="left"/>
      <w:pPr>
        <w:ind w:left="5655" w:hanging="360"/>
      </w:pPr>
    </w:lvl>
    <w:lvl w:ilvl="7" w:tplc="04190019">
      <w:start w:val="1"/>
      <w:numFmt w:val="lowerLetter"/>
      <w:lvlText w:val="%8."/>
      <w:lvlJc w:val="left"/>
      <w:pPr>
        <w:ind w:left="6375" w:hanging="360"/>
      </w:pPr>
    </w:lvl>
    <w:lvl w:ilvl="8" w:tplc="0419001B">
      <w:start w:val="1"/>
      <w:numFmt w:val="lowerRoman"/>
      <w:lvlText w:val="%9."/>
      <w:lvlJc w:val="right"/>
      <w:pPr>
        <w:ind w:left="7095" w:hanging="180"/>
      </w:pPr>
    </w:lvl>
  </w:abstractNum>
  <w:abstractNum w:abstractNumId="26">
    <w:nsid w:val="66E47938"/>
    <w:multiLevelType w:val="hybridMultilevel"/>
    <w:tmpl w:val="4D2AD232"/>
    <w:lvl w:ilvl="0" w:tplc="6EB0B85C">
      <w:start w:val="23"/>
      <w:numFmt w:val="decimal"/>
      <w:lvlText w:val="%1."/>
      <w:lvlJc w:val="left"/>
      <w:pPr>
        <w:ind w:left="1350" w:hanging="375"/>
      </w:pPr>
      <w:rPr>
        <w:rFonts w:hint="default"/>
      </w:rPr>
    </w:lvl>
    <w:lvl w:ilvl="1" w:tplc="04190019">
      <w:start w:val="1"/>
      <w:numFmt w:val="lowerLetter"/>
      <w:lvlText w:val="%2."/>
      <w:lvlJc w:val="left"/>
      <w:pPr>
        <w:ind w:left="2055" w:hanging="360"/>
      </w:pPr>
    </w:lvl>
    <w:lvl w:ilvl="2" w:tplc="0419001B">
      <w:start w:val="1"/>
      <w:numFmt w:val="lowerRoman"/>
      <w:lvlText w:val="%3."/>
      <w:lvlJc w:val="right"/>
      <w:pPr>
        <w:ind w:left="2775" w:hanging="180"/>
      </w:pPr>
    </w:lvl>
    <w:lvl w:ilvl="3" w:tplc="0419000F">
      <w:start w:val="1"/>
      <w:numFmt w:val="decimal"/>
      <w:lvlText w:val="%4."/>
      <w:lvlJc w:val="left"/>
      <w:pPr>
        <w:ind w:left="3495" w:hanging="360"/>
      </w:pPr>
    </w:lvl>
    <w:lvl w:ilvl="4" w:tplc="04190019">
      <w:start w:val="1"/>
      <w:numFmt w:val="lowerLetter"/>
      <w:lvlText w:val="%5."/>
      <w:lvlJc w:val="left"/>
      <w:pPr>
        <w:ind w:left="4215" w:hanging="360"/>
      </w:pPr>
    </w:lvl>
    <w:lvl w:ilvl="5" w:tplc="0419001B">
      <w:start w:val="1"/>
      <w:numFmt w:val="lowerRoman"/>
      <w:lvlText w:val="%6."/>
      <w:lvlJc w:val="right"/>
      <w:pPr>
        <w:ind w:left="4935" w:hanging="180"/>
      </w:pPr>
    </w:lvl>
    <w:lvl w:ilvl="6" w:tplc="0419000F">
      <w:start w:val="1"/>
      <w:numFmt w:val="decimal"/>
      <w:lvlText w:val="%7."/>
      <w:lvlJc w:val="left"/>
      <w:pPr>
        <w:ind w:left="5655" w:hanging="360"/>
      </w:pPr>
    </w:lvl>
    <w:lvl w:ilvl="7" w:tplc="04190019">
      <w:start w:val="1"/>
      <w:numFmt w:val="lowerLetter"/>
      <w:lvlText w:val="%8."/>
      <w:lvlJc w:val="left"/>
      <w:pPr>
        <w:ind w:left="6375" w:hanging="360"/>
      </w:pPr>
    </w:lvl>
    <w:lvl w:ilvl="8" w:tplc="0419001B">
      <w:start w:val="1"/>
      <w:numFmt w:val="lowerRoman"/>
      <w:lvlText w:val="%9."/>
      <w:lvlJc w:val="right"/>
      <w:pPr>
        <w:ind w:left="7095" w:hanging="180"/>
      </w:pPr>
    </w:lvl>
  </w:abstractNum>
  <w:abstractNum w:abstractNumId="27">
    <w:nsid w:val="687B16C2"/>
    <w:multiLevelType w:val="hybridMultilevel"/>
    <w:tmpl w:val="2E48E004"/>
    <w:lvl w:ilvl="0" w:tplc="0C52FC2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6A1A3D70"/>
    <w:multiLevelType w:val="hybridMultilevel"/>
    <w:tmpl w:val="7AC2EF7C"/>
    <w:lvl w:ilvl="0" w:tplc="44DACD9C">
      <w:start w:val="21"/>
      <w:numFmt w:val="decimal"/>
      <w:lvlText w:val="%1."/>
      <w:lvlJc w:val="left"/>
      <w:pPr>
        <w:ind w:left="975" w:hanging="375"/>
      </w:pPr>
      <w:rPr>
        <w:rFonts w:hint="default"/>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29">
    <w:nsid w:val="6C252529"/>
    <w:multiLevelType w:val="hybridMultilevel"/>
    <w:tmpl w:val="A35ED238"/>
    <w:lvl w:ilvl="0" w:tplc="A4F84460">
      <w:start w:val="1"/>
      <w:numFmt w:val="decimal"/>
      <w:lvlText w:val="%1."/>
      <w:lvlJc w:val="left"/>
      <w:pPr>
        <w:ind w:left="1100" w:hanging="39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0">
    <w:nsid w:val="6D3310EE"/>
    <w:multiLevelType w:val="hybridMultilevel"/>
    <w:tmpl w:val="E37CD0A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09F5C95"/>
    <w:multiLevelType w:val="hybridMultilevel"/>
    <w:tmpl w:val="262A7180"/>
    <w:lvl w:ilvl="0" w:tplc="2D1A9B3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nsid w:val="71621E6E"/>
    <w:multiLevelType w:val="singleLevel"/>
    <w:tmpl w:val="4E928BFC"/>
    <w:lvl w:ilvl="0">
      <w:start w:val="2"/>
      <w:numFmt w:val="decimal"/>
      <w:lvlText w:val="%1."/>
      <w:lvlJc w:val="left"/>
      <w:pPr>
        <w:tabs>
          <w:tab w:val="num" w:pos="720"/>
        </w:tabs>
        <w:ind w:left="720" w:hanging="360"/>
      </w:pPr>
      <w:rPr>
        <w:rFonts w:hint="default"/>
      </w:rPr>
    </w:lvl>
  </w:abstractNum>
  <w:abstractNum w:abstractNumId="33">
    <w:nsid w:val="7A2E0696"/>
    <w:multiLevelType w:val="hybridMultilevel"/>
    <w:tmpl w:val="60C4BB7A"/>
    <w:lvl w:ilvl="0" w:tplc="5B9CEADA">
      <w:start w:val="1"/>
      <w:numFmt w:val="decimal"/>
      <w:lvlText w:val="%1."/>
      <w:lvlJc w:val="left"/>
      <w:pPr>
        <w:ind w:left="1080" w:hanging="375"/>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4">
    <w:nsid w:val="7B5B31A7"/>
    <w:multiLevelType w:val="multilevel"/>
    <w:tmpl w:val="237CC252"/>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1"/>
  </w:num>
  <w:num w:numId="2">
    <w:abstractNumId w:val="27"/>
  </w:num>
  <w:num w:numId="3">
    <w:abstractNumId w:val="7"/>
  </w:num>
  <w:num w:numId="4">
    <w:abstractNumId w:val="33"/>
  </w:num>
  <w:num w:numId="5">
    <w:abstractNumId w:val="16"/>
  </w:num>
  <w:num w:numId="6">
    <w:abstractNumId w:val="23"/>
  </w:num>
  <w:num w:numId="7">
    <w:abstractNumId w:val="13"/>
  </w:num>
  <w:num w:numId="8">
    <w:abstractNumId w:val="20"/>
  </w:num>
  <w:num w:numId="9">
    <w:abstractNumId w:val="18"/>
  </w:num>
  <w:num w:numId="10">
    <w:abstractNumId w:val="15"/>
  </w:num>
  <w:num w:numId="11">
    <w:abstractNumId w:val="12"/>
  </w:num>
  <w:num w:numId="12">
    <w:abstractNumId w:val="22"/>
  </w:num>
  <w:num w:numId="13">
    <w:abstractNumId w:val="2"/>
  </w:num>
  <w:num w:numId="14">
    <w:abstractNumId w:val="24"/>
  </w:num>
  <w:num w:numId="15">
    <w:abstractNumId w:val="28"/>
  </w:num>
  <w:num w:numId="16">
    <w:abstractNumId w:val="26"/>
  </w:num>
  <w:num w:numId="17">
    <w:abstractNumId w:val="25"/>
  </w:num>
  <w:num w:numId="18">
    <w:abstractNumId w:val="6"/>
  </w:num>
  <w:num w:numId="19">
    <w:abstractNumId w:val="9"/>
  </w:num>
  <w:num w:numId="20">
    <w:abstractNumId w:val="10"/>
  </w:num>
  <w:num w:numId="21">
    <w:abstractNumId w:val="3"/>
  </w:num>
  <w:num w:numId="22">
    <w:abstractNumId w:val="19"/>
  </w:num>
  <w:num w:numId="23">
    <w:abstractNumId w:val="4"/>
  </w:num>
  <w:num w:numId="24">
    <w:abstractNumId w:val="17"/>
  </w:num>
  <w:num w:numId="25">
    <w:abstractNumId w:val="5"/>
  </w:num>
  <w:num w:numId="26">
    <w:abstractNumId w:val="32"/>
  </w:num>
  <w:num w:numId="27">
    <w:abstractNumId w:val="1"/>
  </w:num>
  <w:num w:numId="28">
    <w:abstractNumId w:val="0"/>
  </w:num>
  <w:num w:numId="29">
    <w:abstractNumId w:val="34"/>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9"/>
  </w:num>
  <w:num w:numId="33">
    <w:abstractNumId w:val="11"/>
  </w:num>
  <w:num w:numId="34">
    <w:abstractNumId w:val="31"/>
  </w:num>
  <w:num w:numId="35">
    <w:abstractNumId w:val="30"/>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BC9"/>
    <w:rsid w:val="00002559"/>
    <w:rsid w:val="00004141"/>
    <w:rsid w:val="00016230"/>
    <w:rsid w:val="00024A44"/>
    <w:rsid w:val="00040F86"/>
    <w:rsid w:val="00043A15"/>
    <w:rsid w:val="00044EF0"/>
    <w:rsid w:val="000511C9"/>
    <w:rsid w:val="000529B9"/>
    <w:rsid w:val="000545FF"/>
    <w:rsid w:val="000556B5"/>
    <w:rsid w:val="000607DC"/>
    <w:rsid w:val="00063049"/>
    <w:rsid w:val="00063C86"/>
    <w:rsid w:val="000653D2"/>
    <w:rsid w:val="000710A0"/>
    <w:rsid w:val="00073DA9"/>
    <w:rsid w:val="000759D7"/>
    <w:rsid w:val="000848EE"/>
    <w:rsid w:val="00084AAF"/>
    <w:rsid w:val="00093655"/>
    <w:rsid w:val="00094C41"/>
    <w:rsid w:val="0009547A"/>
    <w:rsid w:val="000955E4"/>
    <w:rsid w:val="0009630E"/>
    <w:rsid w:val="000A3B36"/>
    <w:rsid w:val="000A3B42"/>
    <w:rsid w:val="000A75A3"/>
    <w:rsid w:val="000A7C65"/>
    <w:rsid w:val="000B3C37"/>
    <w:rsid w:val="000C7698"/>
    <w:rsid w:val="000D0E37"/>
    <w:rsid w:val="000D15F4"/>
    <w:rsid w:val="000D654E"/>
    <w:rsid w:val="000D6F79"/>
    <w:rsid w:val="000E0249"/>
    <w:rsid w:val="000E062B"/>
    <w:rsid w:val="000E1638"/>
    <w:rsid w:val="000E4698"/>
    <w:rsid w:val="000F479A"/>
    <w:rsid w:val="000F6E33"/>
    <w:rsid w:val="00113FC5"/>
    <w:rsid w:val="00125682"/>
    <w:rsid w:val="00133641"/>
    <w:rsid w:val="001424DD"/>
    <w:rsid w:val="00160DA7"/>
    <w:rsid w:val="001645DC"/>
    <w:rsid w:val="00167831"/>
    <w:rsid w:val="00182C53"/>
    <w:rsid w:val="00183F9E"/>
    <w:rsid w:val="00196E59"/>
    <w:rsid w:val="001A640D"/>
    <w:rsid w:val="001B226B"/>
    <w:rsid w:val="001B6F8B"/>
    <w:rsid w:val="001B71B6"/>
    <w:rsid w:val="001B7779"/>
    <w:rsid w:val="001C1D12"/>
    <w:rsid w:val="001C1EAB"/>
    <w:rsid w:val="001C3E20"/>
    <w:rsid w:val="001E0E75"/>
    <w:rsid w:val="001E4A09"/>
    <w:rsid w:val="001E4DE2"/>
    <w:rsid w:val="001E5452"/>
    <w:rsid w:val="001E784F"/>
    <w:rsid w:val="001E7F58"/>
    <w:rsid w:val="001F0F64"/>
    <w:rsid w:val="001F49D3"/>
    <w:rsid w:val="00204746"/>
    <w:rsid w:val="002114D5"/>
    <w:rsid w:val="00211990"/>
    <w:rsid w:val="002276B6"/>
    <w:rsid w:val="00233BB7"/>
    <w:rsid w:val="002420C4"/>
    <w:rsid w:val="00251A75"/>
    <w:rsid w:val="0026141C"/>
    <w:rsid w:val="00262BAC"/>
    <w:rsid w:val="0026353D"/>
    <w:rsid w:val="00274D0D"/>
    <w:rsid w:val="00277FD3"/>
    <w:rsid w:val="00287B5F"/>
    <w:rsid w:val="002904F0"/>
    <w:rsid w:val="00291D6A"/>
    <w:rsid w:val="0029380F"/>
    <w:rsid w:val="00293FC6"/>
    <w:rsid w:val="002945D9"/>
    <w:rsid w:val="00295F20"/>
    <w:rsid w:val="002A380D"/>
    <w:rsid w:val="002B213E"/>
    <w:rsid w:val="002B37A3"/>
    <w:rsid w:val="002B6173"/>
    <w:rsid w:val="002C58E4"/>
    <w:rsid w:val="002C5E64"/>
    <w:rsid w:val="002D008E"/>
    <w:rsid w:val="002E1444"/>
    <w:rsid w:val="002E6FAA"/>
    <w:rsid w:val="002F05E7"/>
    <w:rsid w:val="002F6AE5"/>
    <w:rsid w:val="00300B49"/>
    <w:rsid w:val="00303573"/>
    <w:rsid w:val="003041D9"/>
    <w:rsid w:val="0030686D"/>
    <w:rsid w:val="00312700"/>
    <w:rsid w:val="00313F39"/>
    <w:rsid w:val="0031616A"/>
    <w:rsid w:val="00317752"/>
    <w:rsid w:val="00334202"/>
    <w:rsid w:val="0034085A"/>
    <w:rsid w:val="0034716C"/>
    <w:rsid w:val="003473D6"/>
    <w:rsid w:val="00353FBB"/>
    <w:rsid w:val="00357896"/>
    <w:rsid w:val="00363913"/>
    <w:rsid w:val="0037151B"/>
    <w:rsid w:val="003718A7"/>
    <w:rsid w:val="00384DF6"/>
    <w:rsid w:val="00385C57"/>
    <w:rsid w:val="0039044A"/>
    <w:rsid w:val="00394461"/>
    <w:rsid w:val="003951B7"/>
    <w:rsid w:val="00395CB1"/>
    <w:rsid w:val="003A1E0C"/>
    <w:rsid w:val="003A5E75"/>
    <w:rsid w:val="003A61A1"/>
    <w:rsid w:val="003B53FD"/>
    <w:rsid w:val="003B6106"/>
    <w:rsid w:val="003B74FE"/>
    <w:rsid w:val="003C1F3E"/>
    <w:rsid w:val="003C282C"/>
    <w:rsid w:val="003D7926"/>
    <w:rsid w:val="003E064A"/>
    <w:rsid w:val="003E2B8E"/>
    <w:rsid w:val="003F048F"/>
    <w:rsid w:val="003F72CD"/>
    <w:rsid w:val="00400B80"/>
    <w:rsid w:val="00404A5F"/>
    <w:rsid w:val="00405CB8"/>
    <w:rsid w:val="004169EE"/>
    <w:rsid w:val="004223D9"/>
    <w:rsid w:val="004234EE"/>
    <w:rsid w:val="00431313"/>
    <w:rsid w:val="00433014"/>
    <w:rsid w:val="0043379C"/>
    <w:rsid w:val="00452DA1"/>
    <w:rsid w:val="004554EA"/>
    <w:rsid w:val="004563F3"/>
    <w:rsid w:val="004627F5"/>
    <w:rsid w:val="00462DF3"/>
    <w:rsid w:val="00483181"/>
    <w:rsid w:val="00484F44"/>
    <w:rsid w:val="00496135"/>
    <w:rsid w:val="004A00EE"/>
    <w:rsid w:val="004B17B4"/>
    <w:rsid w:val="004B1E3D"/>
    <w:rsid w:val="004C151F"/>
    <w:rsid w:val="004C159E"/>
    <w:rsid w:val="004C1E1D"/>
    <w:rsid w:val="004D3363"/>
    <w:rsid w:val="004D698B"/>
    <w:rsid w:val="004D77C6"/>
    <w:rsid w:val="004F373D"/>
    <w:rsid w:val="004F6060"/>
    <w:rsid w:val="004F7350"/>
    <w:rsid w:val="005033B0"/>
    <w:rsid w:val="00505342"/>
    <w:rsid w:val="00524F2E"/>
    <w:rsid w:val="00545271"/>
    <w:rsid w:val="005478C1"/>
    <w:rsid w:val="0055061E"/>
    <w:rsid w:val="005521BC"/>
    <w:rsid w:val="00555D6F"/>
    <w:rsid w:val="00556737"/>
    <w:rsid w:val="005567C4"/>
    <w:rsid w:val="00571C46"/>
    <w:rsid w:val="005808F4"/>
    <w:rsid w:val="00585B01"/>
    <w:rsid w:val="00587000"/>
    <w:rsid w:val="00595A1C"/>
    <w:rsid w:val="00595CA4"/>
    <w:rsid w:val="00597351"/>
    <w:rsid w:val="005A58F6"/>
    <w:rsid w:val="005B0381"/>
    <w:rsid w:val="005B3D2D"/>
    <w:rsid w:val="005B73D5"/>
    <w:rsid w:val="005C1684"/>
    <w:rsid w:val="005C2538"/>
    <w:rsid w:val="005C446A"/>
    <w:rsid w:val="005D529D"/>
    <w:rsid w:val="005D5F37"/>
    <w:rsid w:val="005D7A30"/>
    <w:rsid w:val="005E6F38"/>
    <w:rsid w:val="005F1959"/>
    <w:rsid w:val="005F50E2"/>
    <w:rsid w:val="005F535B"/>
    <w:rsid w:val="006008A2"/>
    <w:rsid w:val="00602E4D"/>
    <w:rsid w:val="0061080C"/>
    <w:rsid w:val="00612A99"/>
    <w:rsid w:val="00620C0F"/>
    <w:rsid w:val="0062797F"/>
    <w:rsid w:val="00630DCA"/>
    <w:rsid w:val="006506F8"/>
    <w:rsid w:val="00653906"/>
    <w:rsid w:val="00653A6F"/>
    <w:rsid w:val="006542B1"/>
    <w:rsid w:val="0065488C"/>
    <w:rsid w:val="006626D9"/>
    <w:rsid w:val="00666384"/>
    <w:rsid w:val="00677E97"/>
    <w:rsid w:val="00695357"/>
    <w:rsid w:val="006C2151"/>
    <w:rsid w:val="006C52E6"/>
    <w:rsid w:val="006C690E"/>
    <w:rsid w:val="006C709B"/>
    <w:rsid w:val="006D1DD0"/>
    <w:rsid w:val="006D4F9C"/>
    <w:rsid w:val="006D505B"/>
    <w:rsid w:val="006D7877"/>
    <w:rsid w:val="006E1E76"/>
    <w:rsid w:val="006F0A66"/>
    <w:rsid w:val="006F1E93"/>
    <w:rsid w:val="006F2B96"/>
    <w:rsid w:val="006F486E"/>
    <w:rsid w:val="006F4C18"/>
    <w:rsid w:val="006F5B31"/>
    <w:rsid w:val="0070477A"/>
    <w:rsid w:val="00705950"/>
    <w:rsid w:val="00712E02"/>
    <w:rsid w:val="0071727F"/>
    <w:rsid w:val="00723AA0"/>
    <w:rsid w:val="00724815"/>
    <w:rsid w:val="0072508F"/>
    <w:rsid w:val="00730FBD"/>
    <w:rsid w:val="0073433E"/>
    <w:rsid w:val="00736581"/>
    <w:rsid w:val="00737911"/>
    <w:rsid w:val="00742A79"/>
    <w:rsid w:val="00743672"/>
    <w:rsid w:val="007446EC"/>
    <w:rsid w:val="00746605"/>
    <w:rsid w:val="007479D3"/>
    <w:rsid w:val="00747EE8"/>
    <w:rsid w:val="00747FE0"/>
    <w:rsid w:val="0075187F"/>
    <w:rsid w:val="00755FE1"/>
    <w:rsid w:val="00757149"/>
    <w:rsid w:val="007571F5"/>
    <w:rsid w:val="007611E8"/>
    <w:rsid w:val="0076600A"/>
    <w:rsid w:val="007712EF"/>
    <w:rsid w:val="00772F6C"/>
    <w:rsid w:val="007908C1"/>
    <w:rsid w:val="007932BC"/>
    <w:rsid w:val="00795BB6"/>
    <w:rsid w:val="007A045A"/>
    <w:rsid w:val="007A05BF"/>
    <w:rsid w:val="007A7118"/>
    <w:rsid w:val="007B04E9"/>
    <w:rsid w:val="007B283A"/>
    <w:rsid w:val="007B2BE0"/>
    <w:rsid w:val="007C2686"/>
    <w:rsid w:val="007C331F"/>
    <w:rsid w:val="007C39CC"/>
    <w:rsid w:val="007C7F79"/>
    <w:rsid w:val="007D3AB9"/>
    <w:rsid w:val="007D4E2A"/>
    <w:rsid w:val="007D7516"/>
    <w:rsid w:val="007E064E"/>
    <w:rsid w:val="007E4B8D"/>
    <w:rsid w:val="007E6099"/>
    <w:rsid w:val="007E7BA6"/>
    <w:rsid w:val="007F7E2F"/>
    <w:rsid w:val="008011FB"/>
    <w:rsid w:val="00801D3F"/>
    <w:rsid w:val="00802601"/>
    <w:rsid w:val="008043D6"/>
    <w:rsid w:val="00804683"/>
    <w:rsid w:val="008071B0"/>
    <w:rsid w:val="0080760C"/>
    <w:rsid w:val="00812E1A"/>
    <w:rsid w:val="00813E02"/>
    <w:rsid w:val="008161A5"/>
    <w:rsid w:val="00817516"/>
    <w:rsid w:val="008179F6"/>
    <w:rsid w:val="0083155B"/>
    <w:rsid w:val="008315D4"/>
    <w:rsid w:val="00831E28"/>
    <w:rsid w:val="008375B9"/>
    <w:rsid w:val="00837FBD"/>
    <w:rsid w:val="00841C4A"/>
    <w:rsid w:val="00843F90"/>
    <w:rsid w:val="00847ABD"/>
    <w:rsid w:val="00850795"/>
    <w:rsid w:val="00852652"/>
    <w:rsid w:val="00852F3F"/>
    <w:rsid w:val="00860373"/>
    <w:rsid w:val="008606FF"/>
    <w:rsid w:val="0087168F"/>
    <w:rsid w:val="0088057B"/>
    <w:rsid w:val="008916A4"/>
    <w:rsid w:val="008A1262"/>
    <w:rsid w:val="008A67F3"/>
    <w:rsid w:val="008B3722"/>
    <w:rsid w:val="008B6F96"/>
    <w:rsid w:val="008C37D1"/>
    <w:rsid w:val="008D220A"/>
    <w:rsid w:val="008D7201"/>
    <w:rsid w:val="008E2847"/>
    <w:rsid w:val="008E31C4"/>
    <w:rsid w:val="008E6B8A"/>
    <w:rsid w:val="00901552"/>
    <w:rsid w:val="00903382"/>
    <w:rsid w:val="009038BB"/>
    <w:rsid w:val="00903EDA"/>
    <w:rsid w:val="00912342"/>
    <w:rsid w:val="009132BA"/>
    <w:rsid w:val="009148A7"/>
    <w:rsid w:val="00916BB3"/>
    <w:rsid w:val="00923E74"/>
    <w:rsid w:val="00924753"/>
    <w:rsid w:val="00927FE7"/>
    <w:rsid w:val="0093373F"/>
    <w:rsid w:val="00934FD2"/>
    <w:rsid w:val="0093528A"/>
    <w:rsid w:val="00936124"/>
    <w:rsid w:val="0094160E"/>
    <w:rsid w:val="00951222"/>
    <w:rsid w:val="00955A5F"/>
    <w:rsid w:val="0096119F"/>
    <w:rsid w:val="009703CB"/>
    <w:rsid w:val="00971ABA"/>
    <w:rsid w:val="00977F4A"/>
    <w:rsid w:val="00992618"/>
    <w:rsid w:val="0099399B"/>
    <w:rsid w:val="009976DF"/>
    <w:rsid w:val="00997ECF"/>
    <w:rsid w:val="009A4D4E"/>
    <w:rsid w:val="009A5FBC"/>
    <w:rsid w:val="009A775F"/>
    <w:rsid w:val="009A7F02"/>
    <w:rsid w:val="009B283F"/>
    <w:rsid w:val="009B41AE"/>
    <w:rsid w:val="009B525D"/>
    <w:rsid w:val="009C36F8"/>
    <w:rsid w:val="009C48E9"/>
    <w:rsid w:val="009D00D5"/>
    <w:rsid w:val="009D2DCF"/>
    <w:rsid w:val="009F0B91"/>
    <w:rsid w:val="009F299E"/>
    <w:rsid w:val="009F62A3"/>
    <w:rsid w:val="00A00040"/>
    <w:rsid w:val="00A0135B"/>
    <w:rsid w:val="00A04462"/>
    <w:rsid w:val="00A12827"/>
    <w:rsid w:val="00A135A6"/>
    <w:rsid w:val="00A13C11"/>
    <w:rsid w:val="00A214D5"/>
    <w:rsid w:val="00A24910"/>
    <w:rsid w:val="00A24EE5"/>
    <w:rsid w:val="00A30887"/>
    <w:rsid w:val="00A32D17"/>
    <w:rsid w:val="00A353A2"/>
    <w:rsid w:val="00A46381"/>
    <w:rsid w:val="00A53D25"/>
    <w:rsid w:val="00A57F7D"/>
    <w:rsid w:val="00A62C74"/>
    <w:rsid w:val="00A71439"/>
    <w:rsid w:val="00A75516"/>
    <w:rsid w:val="00A82054"/>
    <w:rsid w:val="00A94855"/>
    <w:rsid w:val="00A95F4B"/>
    <w:rsid w:val="00AA4C28"/>
    <w:rsid w:val="00AB0006"/>
    <w:rsid w:val="00AB3F60"/>
    <w:rsid w:val="00AB78F1"/>
    <w:rsid w:val="00AC527B"/>
    <w:rsid w:val="00AC6F04"/>
    <w:rsid w:val="00AC7AF9"/>
    <w:rsid w:val="00AE260B"/>
    <w:rsid w:val="00AE4009"/>
    <w:rsid w:val="00AF2681"/>
    <w:rsid w:val="00AF5403"/>
    <w:rsid w:val="00B0693F"/>
    <w:rsid w:val="00B13F3F"/>
    <w:rsid w:val="00B145EC"/>
    <w:rsid w:val="00B16701"/>
    <w:rsid w:val="00B20E63"/>
    <w:rsid w:val="00B23886"/>
    <w:rsid w:val="00B34E30"/>
    <w:rsid w:val="00B4539D"/>
    <w:rsid w:val="00B45D17"/>
    <w:rsid w:val="00B52BFB"/>
    <w:rsid w:val="00B61E84"/>
    <w:rsid w:val="00B81B67"/>
    <w:rsid w:val="00B86F21"/>
    <w:rsid w:val="00B87333"/>
    <w:rsid w:val="00B90190"/>
    <w:rsid w:val="00B90580"/>
    <w:rsid w:val="00B9131E"/>
    <w:rsid w:val="00BA2B58"/>
    <w:rsid w:val="00BA370F"/>
    <w:rsid w:val="00BB2901"/>
    <w:rsid w:val="00BC3F61"/>
    <w:rsid w:val="00BD013D"/>
    <w:rsid w:val="00BD0A3B"/>
    <w:rsid w:val="00BE6ABA"/>
    <w:rsid w:val="00BF2456"/>
    <w:rsid w:val="00BF2B86"/>
    <w:rsid w:val="00BF52C5"/>
    <w:rsid w:val="00BF5F4A"/>
    <w:rsid w:val="00C017D4"/>
    <w:rsid w:val="00C046CF"/>
    <w:rsid w:val="00C105B8"/>
    <w:rsid w:val="00C12DF6"/>
    <w:rsid w:val="00C136BB"/>
    <w:rsid w:val="00C13D1F"/>
    <w:rsid w:val="00C17332"/>
    <w:rsid w:val="00C20FC2"/>
    <w:rsid w:val="00C218FA"/>
    <w:rsid w:val="00C228C3"/>
    <w:rsid w:val="00C22A24"/>
    <w:rsid w:val="00C23B1B"/>
    <w:rsid w:val="00C26914"/>
    <w:rsid w:val="00C31656"/>
    <w:rsid w:val="00C360D1"/>
    <w:rsid w:val="00C3632B"/>
    <w:rsid w:val="00C3696E"/>
    <w:rsid w:val="00C36DF0"/>
    <w:rsid w:val="00C4143A"/>
    <w:rsid w:val="00C5229F"/>
    <w:rsid w:val="00C52822"/>
    <w:rsid w:val="00C63588"/>
    <w:rsid w:val="00C6387C"/>
    <w:rsid w:val="00C640AB"/>
    <w:rsid w:val="00C66A73"/>
    <w:rsid w:val="00C66E83"/>
    <w:rsid w:val="00C72FD9"/>
    <w:rsid w:val="00C85316"/>
    <w:rsid w:val="00C972B0"/>
    <w:rsid w:val="00C97BC9"/>
    <w:rsid w:val="00C97E94"/>
    <w:rsid w:val="00CB1BD9"/>
    <w:rsid w:val="00CC6EB3"/>
    <w:rsid w:val="00CD4BE0"/>
    <w:rsid w:val="00CD5CF3"/>
    <w:rsid w:val="00CD61BA"/>
    <w:rsid w:val="00CE18AF"/>
    <w:rsid w:val="00CE2612"/>
    <w:rsid w:val="00CE5E53"/>
    <w:rsid w:val="00CF3B46"/>
    <w:rsid w:val="00CF7115"/>
    <w:rsid w:val="00D02663"/>
    <w:rsid w:val="00D02B91"/>
    <w:rsid w:val="00D12A72"/>
    <w:rsid w:val="00D164DC"/>
    <w:rsid w:val="00D21110"/>
    <w:rsid w:val="00D221F5"/>
    <w:rsid w:val="00D26B18"/>
    <w:rsid w:val="00D26FCD"/>
    <w:rsid w:val="00D33A8F"/>
    <w:rsid w:val="00D455AD"/>
    <w:rsid w:val="00D47758"/>
    <w:rsid w:val="00D50C3C"/>
    <w:rsid w:val="00D713F3"/>
    <w:rsid w:val="00D725D6"/>
    <w:rsid w:val="00D802FB"/>
    <w:rsid w:val="00D90436"/>
    <w:rsid w:val="00D90AD0"/>
    <w:rsid w:val="00D9411A"/>
    <w:rsid w:val="00D96917"/>
    <w:rsid w:val="00DA099F"/>
    <w:rsid w:val="00DA1796"/>
    <w:rsid w:val="00DA74DF"/>
    <w:rsid w:val="00DB0029"/>
    <w:rsid w:val="00DB0DDB"/>
    <w:rsid w:val="00DB20EC"/>
    <w:rsid w:val="00DB7873"/>
    <w:rsid w:val="00DC3CC8"/>
    <w:rsid w:val="00DD0E09"/>
    <w:rsid w:val="00DD2486"/>
    <w:rsid w:val="00DE5621"/>
    <w:rsid w:val="00DF3EB7"/>
    <w:rsid w:val="00DF48E2"/>
    <w:rsid w:val="00E0109D"/>
    <w:rsid w:val="00E04485"/>
    <w:rsid w:val="00E06C6C"/>
    <w:rsid w:val="00E102C4"/>
    <w:rsid w:val="00E1273A"/>
    <w:rsid w:val="00E12AA3"/>
    <w:rsid w:val="00E12D8E"/>
    <w:rsid w:val="00E233AB"/>
    <w:rsid w:val="00E252AB"/>
    <w:rsid w:val="00E32626"/>
    <w:rsid w:val="00E476DA"/>
    <w:rsid w:val="00E56741"/>
    <w:rsid w:val="00E6358F"/>
    <w:rsid w:val="00E6452E"/>
    <w:rsid w:val="00E76EF1"/>
    <w:rsid w:val="00E77035"/>
    <w:rsid w:val="00E80B4F"/>
    <w:rsid w:val="00E85695"/>
    <w:rsid w:val="00E861CF"/>
    <w:rsid w:val="00E907CC"/>
    <w:rsid w:val="00E92870"/>
    <w:rsid w:val="00E97A76"/>
    <w:rsid w:val="00EA4D7D"/>
    <w:rsid w:val="00EB027E"/>
    <w:rsid w:val="00EB335B"/>
    <w:rsid w:val="00EB515F"/>
    <w:rsid w:val="00EB5C62"/>
    <w:rsid w:val="00EB6006"/>
    <w:rsid w:val="00EB7C49"/>
    <w:rsid w:val="00EC002B"/>
    <w:rsid w:val="00EC4187"/>
    <w:rsid w:val="00EE05CF"/>
    <w:rsid w:val="00EE0CC2"/>
    <w:rsid w:val="00EE1ECE"/>
    <w:rsid w:val="00F0239E"/>
    <w:rsid w:val="00F06EEB"/>
    <w:rsid w:val="00F12331"/>
    <w:rsid w:val="00F16DF5"/>
    <w:rsid w:val="00F22C69"/>
    <w:rsid w:val="00F22E91"/>
    <w:rsid w:val="00F23CE2"/>
    <w:rsid w:val="00F24012"/>
    <w:rsid w:val="00F2731E"/>
    <w:rsid w:val="00F3271C"/>
    <w:rsid w:val="00F3481B"/>
    <w:rsid w:val="00F34B22"/>
    <w:rsid w:val="00F4074F"/>
    <w:rsid w:val="00F40C42"/>
    <w:rsid w:val="00F4376D"/>
    <w:rsid w:val="00F43ECC"/>
    <w:rsid w:val="00F44B2B"/>
    <w:rsid w:val="00F4500C"/>
    <w:rsid w:val="00F47012"/>
    <w:rsid w:val="00F47F98"/>
    <w:rsid w:val="00F51CB5"/>
    <w:rsid w:val="00F552A3"/>
    <w:rsid w:val="00F574D2"/>
    <w:rsid w:val="00F624A8"/>
    <w:rsid w:val="00F6344E"/>
    <w:rsid w:val="00F64D2E"/>
    <w:rsid w:val="00F656D8"/>
    <w:rsid w:val="00F65B20"/>
    <w:rsid w:val="00F66DA6"/>
    <w:rsid w:val="00F71CAB"/>
    <w:rsid w:val="00F734B1"/>
    <w:rsid w:val="00F7451A"/>
    <w:rsid w:val="00F74823"/>
    <w:rsid w:val="00F75566"/>
    <w:rsid w:val="00F756E1"/>
    <w:rsid w:val="00F80BC9"/>
    <w:rsid w:val="00F80F74"/>
    <w:rsid w:val="00F8360A"/>
    <w:rsid w:val="00F861F3"/>
    <w:rsid w:val="00FB3ED2"/>
    <w:rsid w:val="00FC267F"/>
    <w:rsid w:val="00FC75BC"/>
    <w:rsid w:val="00FE2E1E"/>
    <w:rsid w:val="00FE37F6"/>
    <w:rsid w:val="00FE65FE"/>
    <w:rsid w:val="00FE6DA9"/>
    <w:rsid w:val="00FF3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BA6"/>
    <w:rPr>
      <w:sz w:val="28"/>
      <w:szCs w:val="28"/>
      <w:lang w:eastAsia="en-US"/>
    </w:rPr>
  </w:style>
  <w:style w:type="paragraph" w:styleId="1">
    <w:name w:val="heading 1"/>
    <w:basedOn w:val="a"/>
    <w:next w:val="a"/>
    <w:link w:val="10"/>
    <w:uiPriority w:val="99"/>
    <w:qFormat/>
    <w:locked/>
    <w:rsid w:val="006542B1"/>
    <w:pPr>
      <w:keepNext/>
      <w:jc w:val="center"/>
      <w:outlineLvl w:val="0"/>
    </w:pPr>
    <w:rPr>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2151"/>
    <w:rPr>
      <w:rFonts w:ascii="Cambria" w:hAnsi="Cambria" w:cs="Cambria"/>
      <w:b/>
      <w:bCs/>
      <w:kern w:val="32"/>
      <w:sz w:val="32"/>
      <w:szCs w:val="32"/>
      <w:lang w:eastAsia="en-US"/>
    </w:rPr>
  </w:style>
  <w:style w:type="paragraph" w:styleId="a3">
    <w:name w:val="List Paragraph"/>
    <w:basedOn w:val="a"/>
    <w:uiPriority w:val="99"/>
    <w:qFormat/>
    <w:rsid w:val="00E97A76"/>
    <w:pPr>
      <w:ind w:left="720"/>
    </w:pPr>
  </w:style>
  <w:style w:type="paragraph" w:customStyle="1" w:styleId="ConsPlusNormal">
    <w:name w:val="ConsPlusNormal"/>
    <w:uiPriority w:val="99"/>
    <w:rsid w:val="00597351"/>
    <w:pPr>
      <w:widowControl w:val="0"/>
      <w:autoSpaceDE w:val="0"/>
      <w:autoSpaceDN w:val="0"/>
      <w:adjustRightInd w:val="0"/>
    </w:pPr>
    <w:rPr>
      <w:rFonts w:eastAsia="Times New Roman"/>
      <w:sz w:val="24"/>
      <w:szCs w:val="24"/>
    </w:rPr>
  </w:style>
  <w:style w:type="paragraph" w:customStyle="1" w:styleId="ConsPlusNonformat">
    <w:name w:val="ConsPlusNonformat"/>
    <w:uiPriority w:val="99"/>
    <w:rsid w:val="00484F44"/>
    <w:pPr>
      <w:widowControl w:val="0"/>
      <w:autoSpaceDE w:val="0"/>
      <w:autoSpaceDN w:val="0"/>
    </w:pPr>
    <w:rPr>
      <w:rFonts w:ascii="Courier New" w:eastAsia="Times New Roman" w:hAnsi="Courier New" w:cs="Courier New"/>
      <w:sz w:val="20"/>
      <w:szCs w:val="20"/>
    </w:rPr>
  </w:style>
  <w:style w:type="paragraph" w:styleId="a4">
    <w:name w:val="Balloon Text"/>
    <w:basedOn w:val="a"/>
    <w:link w:val="a5"/>
    <w:uiPriority w:val="99"/>
    <w:semiHidden/>
    <w:rsid w:val="004B1E3D"/>
    <w:rPr>
      <w:rFonts w:ascii="Segoe UI" w:hAnsi="Segoe UI" w:cs="Segoe UI"/>
      <w:sz w:val="18"/>
      <w:szCs w:val="18"/>
    </w:rPr>
  </w:style>
  <w:style w:type="character" w:customStyle="1" w:styleId="a5">
    <w:name w:val="Текст выноски Знак"/>
    <w:basedOn w:val="a0"/>
    <w:link w:val="a4"/>
    <w:uiPriority w:val="99"/>
    <w:semiHidden/>
    <w:locked/>
    <w:rsid w:val="004B1E3D"/>
    <w:rPr>
      <w:rFonts w:ascii="Segoe UI" w:hAnsi="Segoe UI" w:cs="Segoe UI"/>
      <w:sz w:val="18"/>
      <w:szCs w:val="18"/>
    </w:rPr>
  </w:style>
  <w:style w:type="table" w:styleId="a6">
    <w:name w:val="Table Grid"/>
    <w:basedOn w:val="a1"/>
    <w:uiPriority w:val="99"/>
    <w:rsid w:val="000936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uiPriority w:val="99"/>
    <w:rsid w:val="00F34B22"/>
    <w:pPr>
      <w:spacing w:before="100" w:beforeAutospacing="1" w:after="100" w:afterAutospacing="1"/>
    </w:pPr>
    <w:rPr>
      <w:rFonts w:eastAsia="Times New Roman"/>
      <w:sz w:val="24"/>
      <w:szCs w:val="24"/>
      <w:lang w:eastAsia="ru-RU"/>
    </w:rPr>
  </w:style>
  <w:style w:type="paragraph" w:customStyle="1" w:styleId="formattext">
    <w:name w:val="formattext"/>
    <w:basedOn w:val="a"/>
    <w:uiPriority w:val="99"/>
    <w:rsid w:val="00F34B22"/>
    <w:pPr>
      <w:spacing w:before="100" w:beforeAutospacing="1" w:after="100" w:afterAutospacing="1"/>
    </w:pPr>
    <w:rPr>
      <w:rFonts w:eastAsia="Times New Roman"/>
      <w:sz w:val="24"/>
      <w:szCs w:val="24"/>
      <w:lang w:eastAsia="ru-RU"/>
    </w:rPr>
  </w:style>
  <w:style w:type="paragraph" w:customStyle="1" w:styleId="headertext">
    <w:name w:val="headertext"/>
    <w:basedOn w:val="a"/>
    <w:uiPriority w:val="99"/>
    <w:rsid w:val="00F34B22"/>
    <w:pPr>
      <w:spacing w:before="100" w:beforeAutospacing="1" w:after="100" w:afterAutospacing="1"/>
    </w:pPr>
    <w:rPr>
      <w:rFonts w:eastAsia="Times New Roman"/>
      <w:sz w:val="24"/>
      <w:szCs w:val="24"/>
      <w:lang w:eastAsia="ru-RU"/>
    </w:rPr>
  </w:style>
  <w:style w:type="character" w:customStyle="1" w:styleId="spfo1">
    <w:name w:val="spfo1"/>
    <w:basedOn w:val="a0"/>
    <w:uiPriority w:val="99"/>
    <w:rsid w:val="000D15F4"/>
  </w:style>
  <w:style w:type="character" w:styleId="a7">
    <w:name w:val="Hyperlink"/>
    <w:basedOn w:val="a0"/>
    <w:uiPriority w:val="99"/>
    <w:semiHidden/>
    <w:rsid w:val="008C37D1"/>
    <w:rPr>
      <w:color w:val="auto"/>
      <w:u w:val="none"/>
      <w:effect w:val="none"/>
    </w:rPr>
  </w:style>
  <w:style w:type="paragraph" w:customStyle="1" w:styleId="ConsPlusTitle">
    <w:name w:val="ConsPlusTitle"/>
    <w:uiPriority w:val="99"/>
    <w:rsid w:val="00DA74DF"/>
    <w:pPr>
      <w:widowControl w:val="0"/>
      <w:autoSpaceDE w:val="0"/>
      <w:autoSpaceDN w:val="0"/>
      <w:adjustRightInd w:val="0"/>
    </w:pPr>
    <w:rPr>
      <w:rFonts w:ascii="Calibri" w:eastAsia="Times New Roman" w:hAnsi="Calibri" w:cs="Calibri"/>
      <w:b/>
      <w:bCs/>
    </w:rPr>
  </w:style>
  <w:style w:type="character" w:customStyle="1" w:styleId="2">
    <w:name w:val="Основной текст (2)_"/>
    <w:link w:val="20"/>
    <w:uiPriority w:val="99"/>
    <w:locked/>
    <w:rsid w:val="005A58F6"/>
    <w:rPr>
      <w:shd w:val="clear" w:color="auto" w:fill="FFFFFF"/>
    </w:rPr>
  </w:style>
  <w:style w:type="paragraph" w:customStyle="1" w:styleId="20">
    <w:name w:val="Основной текст (2)"/>
    <w:basedOn w:val="a"/>
    <w:link w:val="2"/>
    <w:uiPriority w:val="99"/>
    <w:rsid w:val="005A58F6"/>
    <w:pPr>
      <w:widowControl w:val="0"/>
      <w:shd w:val="clear" w:color="auto" w:fill="FFFFFF"/>
      <w:spacing w:after="360" w:line="240" w:lineRule="atLeast"/>
      <w:jc w:val="right"/>
    </w:pPr>
    <w:rPr>
      <w:sz w:val="20"/>
      <w:szCs w:val="20"/>
      <w:shd w:val="clear" w:color="auto" w:fill="FFFFFF"/>
      <w:lang w:eastAsia="ru-RU"/>
    </w:rPr>
  </w:style>
  <w:style w:type="character" w:customStyle="1" w:styleId="a8">
    <w:name w:val="Знак Знак"/>
    <w:uiPriority w:val="99"/>
    <w:rsid w:val="003951B7"/>
    <w:rPr>
      <w:rFonts w:ascii="Tahoma" w:hAnsi="Tahoma" w:cs="Tahoma"/>
      <w:sz w:val="16"/>
      <w:szCs w:val="16"/>
    </w:rPr>
  </w:style>
  <w:style w:type="character" w:customStyle="1" w:styleId="postbody1">
    <w:name w:val="postbody1"/>
    <w:uiPriority w:val="99"/>
    <w:rsid w:val="00C228C3"/>
    <w:rPr>
      <w:sz w:val="18"/>
      <w:szCs w:val="18"/>
    </w:rPr>
  </w:style>
  <w:style w:type="paragraph" w:styleId="a9">
    <w:name w:val="No Spacing"/>
    <w:uiPriority w:val="99"/>
    <w:qFormat/>
    <w:rsid w:val="00C228C3"/>
    <w:rPr>
      <w:rFonts w:ascii="Calibri" w:hAnsi="Calibri" w:cs="Calibri"/>
      <w:lang w:eastAsia="en-US"/>
    </w:rPr>
  </w:style>
  <w:style w:type="paragraph" w:styleId="aa">
    <w:name w:val="header"/>
    <w:basedOn w:val="a"/>
    <w:link w:val="ab"/>
    <w:uiPriority w:val="99"/>
    <w:rsid w:val="006542B1"/>
    <w:pPr>
      <w:tabs>
        <w:tab w:val="center" w:pos="4153"/>
        <w:tab w:val="right" w:pos="8306"/>
      </w:tabs>
    </w:pPr>
    <w:rPr>
      <w:sz w:val="20"/>
      <w:szCs w:val="20"/>
      <w:lang w:eastAsia="ru-RU"/>
    </w:rPr>
  </w:style>
  <w:style w:type="character" w:customStyle="1" w:styleId="HeaderChar">
    <w:name w:val="Header Char"/>
    <w:basedOn w:val="a0"/>
    <w:uiPriority w:val="99"/>
    <w:semiHidden/>
    <w:locked/>
    <w:rsid w:val="006C2151"/>
    <w:rPr>
      <w:sz w:val="28"/>
      <w:szCs w:val="28"/>
      <w:lang w:eastAsia="en-US"/>
    </w:rPr>
  </w:style>
  <w:style w:type="character" w:customStyle="1" w:styleId="ab">
    <w:name w:val="Верхний колонтитул Знак"/>
    <w:basedOn w:val="a0"/>
    <w:link w:val="aa"/>
    <w:uiPriority w:val="99"/>
    <w:locked/>
    <w:rsid w:val="006542B1"/>
    <w:rPr>
      <w:lang w:val="ru-RU" w:eastAsia="ru-RU"/>
    </w:rPr>
  </w:style>
  <w:style w:type="paragraph" w:styleId="ac">
    <w:name w:val="Body Text"/>
    <w:basedOn w:val="a"/>
    <w:link w:val="ad"/>
    <w:uiPriority w:val="99"/>
    <w:rsid w:val="006542B1"/>
    <w:pPr>
      <w:jc w:val="center"/>
    </w:pPr>
    <w:rPr>
      <w:b/>
      <w:bCs/>
      <w:caps/>
      <w:sz w:val="32"/>
      <w:szCs w:val="32"/>
      <w:lang w:eastAsia="ru-RU"/>
    </w:rPr>
  </w:style>
  <w:style w:type="character" w:customStyle="1" w:styleId="ad">
    <w:name w:val="Основной текст Знак"/>
    <w:basedOn w:val="a0"/>
    <w:link w:val="ac"/>
    <w:uiPriority w:val="99"/>
    <w:semiHidden/>
    <w:locked/>
    <w:rsid w:val="006C2151"/>
    <w:rPr>
      <w:sz w:val="28"/>
      <w:szCs w:val="28"/>
      <w:lang w:eastAsia="en-US"/>
    </w:rPr>
  </w:style>
  <w:style w:type="paragraph" w:customStyle="1" w:styleId="ae">
    <w:name w:val="Нормальный (таблица)"/>
    <w:basedOn w:val="a"/>
    <w:next w:val="a"/>
    <w:uiPriority w:val="99"/>
    <w:rsid w:val="006542B1"/>
    <w:pPr>
      <w:widowControl w:val="0"/>
      <w:autoSpaceDE w:val="0"/>
      <w:autoSpaceDN w:val="0"/>
      <w:adjustRightInd w:val="0"/>
      <w:jc w:val="both"/>
    </w:pPr>
    <w:rPr>
      <w:rFonts w:ascii="Arial" w:hAnsi="Arial" w:cs="Arial"/>
      <w:sz w:val="24"/>
      <w:szCs w:val="24"/>
      <w:lang w:eastAsia="ru-RU"/>
    </w:rPr>
  </w:style>
  <w:style w:type="character" w:customStyle="1" w:styleId="af">
    <w:name w:val="Гипертекстовая ссылка"/>
    <w:uiPriority w:val="99"/>
    <w:rsid w:val="006542B1"/>
    <w:rPr>
      <w:color w:val="008000"/>
    </w:rPr>
  </w:style>
  <w:style w:type="paragraph" w:styleId="af0">
    <w:name w:val="Normal (Web)"/>
    <w:basedOn w:val="a"/>
    <w:uiPriority w:val="99"/>
    <w:rsid w:val="006542B1"/>
    <w:pPr>
      <w:spacing w:after="240" w:line="375" w:lineRule="atLeast"/>
    </w:pPr>
    <w:rPr>
      <w:rFonts w:ascii="Verdana" w:hAnsi="Verdana" w:cs="Verdana"/>
      <w:color w:val="000000"/>
      <w:sz w:val="18"/>
      <w:szCs w:val="18"/>
      <w:lang w:eastAsia="ru-RU"/>
    </w:rPr>
  </w:style>
  <w:style w:type="character" w:customStyle="1" w:styleId="af1">
    <w:name w:val="Цветовое выделение"/>
    <w:uiPriority w:val="99"/>
    <w:rsid w:val="006542B1"/>
    <w:rPr>
      <w:b/>
      <w:bCs/>
      <w:color w:val="000080"/>
    </w:rPr>
  </w:style>
  <w:style w:type="paragraph" w:styleId="af2">
    <w:name w:val="footer"/>
    <w:basedOn w:val="a"/>
    <w:link w:val="af3"/>
    <w:uiPriority w:val="99"/>
    <w:rsid w:val="006542B1"/>
    <w:pPr>
      <w:tabs>
        <w:tab w:val="center" w:pos="4677"/>
        <w:tab w:val="right" w:pos="9355"/>
      </w:tabs>
    </w:pPr>
    <w:rPr>
      <w:sz w:val="20"/>
      <w:szCs w:val="20"/>
      <w:lang w:eastAsia="ru-RU"/>
    </w:rPr>
  </w:style>
  <w:style w:type="character" w:customStyle="1" w:styleId="FooterChar">
    <w:name w:val="Footer Char"/>
    <w:basedOn w:val="a0"/>
    <w:uiPriority w:val="99"/>
    <w:semiHidden/>
    <w:locked/>
    <w:rsid w:val="006C2151"/>
    <w:rPr>
      <w:sz w:val="28"/>
      <w:szCs w:val="28"/>
      <w:lang w:eastAsia="en-US"/>
    </w:rPr>
  </w:style>
  <w:style w:type="character" w:customStyle="1" w:styleId="af3">
    <w:name w:val="Нижний колонтитул Знак"/>
    <w:basedOn w:val="a0"/>
    <w:link w:val="af2"/>
    <w:uiPriority w:val="99"/>
    <w:locked/>
    <w:rsid w:val="006542B1"/>
    <w:rPr>
      <w:lang w:val="ru-RU" w:eastAsia="ru-RU"/>
    </w:rPr>
  </w:style>
  <w:style w:type="character" w:customStyle="1" w:styleId="10">
    <w:name w:val="Заголовок 1 Знак"/>
    <w:link w:val="1"/>
    <w:uiPriority w:val="99"/>
    <w:locked/>
    <w:rsid w:val="006542B1"/>
    <w:rPr>
      <w:sz w:val="32"/>
      <w:szCs w:val="32"/>
      <w:lang w:val="ru-RU" w:eastAsia="ru-RU"/>
    </w:rPr>
  </w:style>
  <w:style w:type="character" w:styleId="af4">
    <w:name w:val="annotation reference"/>
    <w:basedOn w:val="a0"/>
    <w:uiPriority w:val="99"/>
    <w:semiHidden/>
    <w:rsid w:val="006542B1"/>
    <w:rPr>
      <w:sz w:val="16"/>
      <w:szCs w:val="16"/>
    </w:rPr>
  </w:style>
  <w:style w:type="paragraph" w:styleId="af5">
    <w:name w:val="annotation text"/>
    <w:basedOn w:val="a"/>
    <w:link w:val="af6"/>
    <w:uiPriority w:val="99"/>
    <w:semiHidden/>
    <w:rsid w:val="006542B1"/>
    <w:rPr>
      <w:sz w:val="20"/>
      <w:szCs w:val="20"/>
      <w:lang w:eastAsia="ru-RU"/>
    </w:rPr>
  </w:style>
  <w:style w:type="character" w:customStyle="1" w:styleId="CommentTextChar">
    <w:name w:val="Comment Text Char"/>
    <w:basedOn w:val="a0"/>
    <w:uiPriority w:val="99"/>
    <w:semiHidden/>
    <w:locked/>
    <w:rsid w:val="006C2151"/>
    <w:rPr>
      <w:sz w:val="20"/>
      <w:szCs w:val="20"/>
      <w:lang w:eastAsia="en-US"/>
    </w:rPr>
  </w:style>
  <w:style w:type="character" w:customStyle="1" w:styleId="af6">
    <w:name w:val="Текст примечания Знак"/>
    <w:basedOn w:val="a0"/>
    <w:link w:val="af5"/>
    <w:uiPriority w:val="99"/>
    <w:locked/>
    <w:rsid w:val="006542B1"/>
    <w:rPr>
      <w:lang w:val="ru-RU" w:eastAsia="ru-RU"/>
    </w:rPr>
  </w:style>
  <w:style w:type="paragraph" w:styleId="af7">
    <w:name w:val="annotation subject"/>
    <w:basedOn w:val="af5"/>
    <w:next w:val="af5"/>
    <w:link w:val="af8"/>
    <w:uiPriority w:val="99"/>
    <w:semiHidden/>
    <w:rsid w:val="006542B1"/>
    <w:rPr>
      <w:b/>
      <w:bCs/>
    </w:rPr>
  </w:style>
  <w:style w:type="character" w:customStyle="1" w:styleId="CommentSubjectChar">
    <w:name w:val="Comment Subject Char"/>
    <w:basedOn w:val="af6"/>
    <w:uiPriority w:val="99"/>
    <w:semiHidden/>
    <w:locked/>
    <w:rsid w:val="006C2151"/>
    <w:rPr>
      <w:b/>
      <w:bCs/>
      <w:sz w:val="20"/>
      <w:szCs w:val="20"/>
      <w:lang w:val="ru-RU" w:eastAsia="en-US"/>
    </w:rPr>
  </w:style>
  <w:style w:type="character" w:customStyle="1" w:styleId="af8">
    <w:name w:val="Тема примечания Знак"/>
    <w:link w:val="af7"/>
    <w:uiPriority w:val="99"/>
    <w:locked/>
    <w:rsid w:val="006542B1"/>
    <w:rPr>
      <w:b/>
      <w:bCs/>
      <w:lang w:val="ru-RU" w:eastAsia="ru-RU"/>
    </w:rPr>
  </w:style>
  <w:style w:type="paragraph" w:customStyle="1" w:styleId="ConsPlusCell">
    <w:name w:val="ConsPlusCell"/>
    <w:uiPriority w:val="99"/>
    <w:rsid w:val="00073DA9"/>
    <w:pPr>
      <w:autoSpaceDE w:val="0"/>
      <w:autoSpaceDN w:val="0"/>
      <w:adjustRightInd w:val="0"/>
    </w:pPr>
    <w:rPr>
      <w:rFonts w:ascii="Arial" w:eastAsia="Times New Roman" w:hAnsi="Arial" w:cs="Arial"/>
      <w:sz w:val="20"/>
      <w:szCs w:val="20"/>
      <w:lang w:eastAsia="en-US"/>
    </w:rPr>
  </w:style>
  <w:style w:type="paragraph" w:customStyle="1" w:styleId="11">
    <w:name w:val="Абзац списка1"/>
    <w:basedOn w:val="a"/>
    <w:uiPriority w:val="99"/>
    <w:rsid w:val="00073DA9"/>
    <w:pPr>
      <w:ind w:left="720"/>
    </w:pPr>
    <w:rPr>
      <w:sz w:val="20"/>
      <w:szCs w:val="20"/>
      <w:lang w:eastAsia="ru-RU"/>
    </w:rPr>
  </w:style>
  <w:style w:type="character" w:customStyle="1" w:styleId="nobr">
    <w:name w:val="nobr"/>
    <w:basedOn w:val="a0"/>
    <w:uiPriority w:val="99"/>
    <w:rsid w:val="00073DA9"/>
  </w:style>
  <w:style w:type="paragraph" w:customStyle="1" w:styleId="12">
    <w:name w:val="12 пт"/>
    <w:basedOn w:val="a"/>
    <w:uiPriority w:val="99"/>
    <w:rsid w:val="00D21110"/>
    <w:pPr>
      <w:widowControl w:val="0"/>
      <w:shd w:val="clear" w:color="auto" w:fill="FFFFFF"/>
      <w:autoSpaceDE w:val="0"/>
      <w:autoSpaceDN w:val="0"/>
      <w:adjustRightInd w:val="0"/>
    </w:pPr>
    <w:rPr>
      <w:rFonts w:eastAsia="Times New Roman"/>
      <w:spacing w:val="-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BA6"/>
    <w:rPr>
      <w:sz w:val="28"/>
      <w:szCs w:val="28"/>
      <w:lang w:eastAsia="en-US"/>
    </w:rPr>
  </w:style>
  <w:style w:type="paragraph" w:styleId="1">
    <w:name w:val="heading 1"/>
    <w:basedOn w:val="a"/>
    <w:next w:val="a"/>
    <w:link w:val="10"/>
    <w:uiPriority w:val="99"/>
    <w:qFormat/>
    <w:locked/>
    <w:rsid w:val="006542B1"/>
    <w:pPr>
      <w:keepNext/>
      <w:jc w:val="center"/>
      <w:outlineLvl w:val="0"/>
    </w:pPr>
    <w:rPr>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2151"/>
    <w:rPr>
      <w:rFonts w:ascii="Cambria" w:hAnsi="Cambria" w:cs="Cambria"/>
      <w:b/>
      <w:bCs/>
      <w:kern w:val="32"/>
      <w:sz w:val="32"/>
      <w:szCs w:val="32"/>
      <w:lang w:eastAsia="en-US"/>
    </w:rPr>
  </w:style>
  <w:style w:type="paragraph" w:styleId="a3">
    <w:name w:val="List Paragraph"/>
    <w:basedOn w:val="a"/>
    <w:uiPriority w:val="99"/>
    <w:qFormat/>
    <w:rsid w:val="00E97A76"/>
    <w:pPr>
      <w:ind w:left="720"/>
    </w:pPr>
  </w:style>
  <w:style w:type="paragraph" w:customStyle="1" w:styleId="ConsPlusNormal">
    <w:name w:val="ConsPlusNormal"/>
    <w:uiPriority w:val="99"/>
    <w:rsid w:val="00597351"/>
    <w:pPr>
      <w:widowControl w:val="0"/>
      <w:autoSpaceDE w:val="0"/>
      <w:autoSpaceDN w:val="0"/>
      <w:adjustRightInd w:val="0"/>
    </w:pPr>
    <w:rPr>
      <w:rFonts w:eastAsia="Times New Roman"/>
      <w:sz w:val="24"/>
      <w:szCs w:val="24"/>
    </w:rPr>
  </w:style>
  <w:style w:type="paragraph" w:customStyle="1" w:styleId="ConsPlusNonformat">
    <w:name w:val="ConsPlusNonformat"/>
    <w:uiPriority w:val="99"/>
    <w:rsid w:val="00484F44"/>
    <w:pPr>
      <w:widowControl w:val="0"/>
      <w:autoSpaceDE w:val="0"/>
      <w:autoSpaceDN w:val="0"/>
    </w:pPr>
    <w:rPr>
      <w:rFonts w:ascii="Courier New" w:eastAsia="Times New Roman" w:hAnsi="Courier New" w:cs="Courier New"/>
      <w:sz w:val="20"/>
      <w:szCs w:val="20"/>
    </w:rPr>
  </w:style>
  <w:style w:type="paragraph" w:styleId="a4">
    <w:name w:val="Balloon Text"/>
    <w:basedOn w:val="a"/>
    <w:link w:val="a5"/>
    <w:uiPriority w:val="99"/>
    <w:semiHidden/>
    <w:rsid w:val="004B1E3D"/>
    <w:rPr>
      <w:rFonts w:ascii="Segoe UI" w:hAnsi="Segoe UI" w:cs="Segoe UI"/>
      <w:sz w:val="18"/>
      <w:szCs w:val="18"/>
    </w:rPr>
  </w:style>
  <w:style w:type="character" w:customStyle="1" w:styleId="a5">
    <w:name w:val="Текст выноски Знак"/>
    <w:basedOn w:val="a0"/>
    <w:link w:val="a4"/>
    <w:uiPriority w:val="99"/>
    <w:semiHidden/>
    <w:locked/>
    <w:rsid w:val="004B1E3D"/>
    <w:rPr>
      <w:rFonts w:ascii="Segoe UI" w:hAnsi="Segoe UI" w:cs="Segoe UI"/>
      <w:sz w:val="18"/>
      <w:szCs w:val="18"/>
    </w:rPr>
  </w:style>
  <w:style w:type="table" w:styleId="a6">
    <w:name w:val="Table Grid"/>
    <w:basedOn w:val="a1"/>
    <w:uiPriority w:val="99"/>
    <w:rsid w:val="000936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uiPriority w:val="99"/>
    <w:rsid w:val="00F34B22"/>
    <w:pPr>
      <w:spacing w:before="100" w:beforeAutospacing="1" w:after="100" w:afterAutospacing="1"/>
    </w:pPr>
    <w:rPr>
      <w:rFonts w:eastAsia="Times New Roman"/>
      <w:sz w:val="24"/>
      <w:szCs w:val="24"/>
      <w:lang w:eastAsia="ru-RU"/>
    </w:rPr>
  </w:style>
  <w:style w:type="paragraph" w:customStyle="1" w:styleId="formattext">
    <w:name w:val="formattext"/>
    <w:basedOn w:val="a"/>
    <w:uiPriority w:val="99"/>
    <w:rsid w:val="00F34B22"/>
    <w:pPr>
      <w:spacing w:before="100" w:beforeAutospacing="1" w:after="100" w:afterAutospacing="1"/>
    </w:pPr>
    <w:rPr>
      <w:rFonts w:eastAsia="Times New Roman"/>
      <w:sz w:val="24"/>
      <w:szCs w:val="24"/>
      <w:lang w:eastAsia="ru-RU"/>
    </w:rPr>
  </w:style>
  <w:style w:type="paragraph" w:customStyle="1" w:styleId="headertext">
    <w:name w:val="headertext"/>
    <w:basedOn w:val="a"/>
    <w:uiPriority w:val="99"/>
    <w:rsid w:val="00F34B22"/>
    <w:pPr>
      <w:spacing w:before="100" w:beforeAutospacing="1" w:after="100" w:afterAutospacing="1"/>
    </w:pPr>
    <w:rPr>
      <w:rFonts w:eastAsia="Times New Roman"/>
      <w:sz w:val="24"/>
      <w:szCs w:val="24"/>
      <w:lang w:eastAsia="ru-RU"/>
    </w:rPr>
  </w:style>
  <w:style w:type="character" w:customStyle="1" w:styleId="spfo1">
    <w:name w:val="spfo1"/>
    <w:basedOn w:val="a0"/>
    <w:uiPriority w:val="99"/>
    <w:rsid w:val="000D15F4"/>
  </w:style>
  <w:style w:type="character" w:styleId="a7">
    <w:name w:val="Hyperlink"/>
    <w:basedOn w:val="a0"/>
    <w:uiPriority w:val="99"/>
    <w:semiHidden/>
    <w:rsid w:val="008C37D1"/>
    <w:rPr>
      <w:color w:val="auto"/>
      <w:u w:val="none"/>
      <w:effect w:val="none"/>
    </w:rPr>
  </w:style>
  <w:style w:type="paragraph" w:customStyle="1" w:styleId="ConsPlusTitle">
    <w:name w:val="ConsPlusTitle"/>
    <w:uiPriority w:val="99"/>
    <w:rsid w:val="00DA74DF"/>
    <w:pPr>
      <w:widowControl w:val="0"/>
      <w:autoSpaceDE w:val="0"/>
      <w:autoSpaceDN w:val="0"/>
      <w:adjustRightInd w:val="0"/>
    </w:pPr>
    <w:rPr>
      <w:rFonts w:ascii="Calibri" w:eastAsia="Times New Roman" w:hAnsi="Calibri" w:cs="Calibri"/>
      <w:b/>
      <w:bCs/>
    </w:rPr>
  </w:style>
  <w:style w:type="character" w:customStyle="1" w:styleId="2">
    <w:name w:val="Основной текст (2)_"/>
    <w:link w:val="20"/>
    <w:uiPriority w:val="99"/>
    <w:locked/>
    <w:rsid w:val="005A58F6"/>
    <w:rPr>
      <w:shd w:val="clear" w:color="auto" w:fill="FFFFFF"/>
    </w:rPr>
  </w:style>
  <w:style w:type="paragraph" w:customStyle="1" w:styleId="20">
    <w:name w:val="Основной текст (2)"/>
    <w:basedOn w:val="a"/>
    <w:link w:val="2"/>
    <w:uiPriority w:val="99"/>
    <w:rsid w:val="005A58F6"/>
    <w:pPr>
      <w:widowControl w:val="0"/>
      <w:shd w:val="clear" w:color="auto" w:fill="FFFFFF"/>
      <w:spacing w:after="360" w:line="240" w:lineRule="atLeast"/>
      <w:jc w:val="right"/>
    </w:pPr>
    <w:rPr>
      <w:sz w:val="20"/>
      <w:szCs w:val="20"/>
      <w:shd w:val="clear" w:color="auto" w:fill="FFFFFF"/>
      <w:lang w:eastAsia="ru-RU"/>
    </w:rPr>
  </w:style>
  <w:style w:type="character" w:customStyle="1" w:styleId="a8">
    <w:name w:val="Знак Знак"/>
    <w:uiPriority w:val="99"/>
    <w:rsid w:val="003951B7"/>
    <w:rPr>
      <w:rFonts w:ascii="Tahoma" w:hAnsi="Tahoma" w:cs="Tahoma"/>
      <w:sz w:val="16"/>
      <w:szCs w:val="16"/>
    </w:rPr>
  </w:style>
  <w:style w:type="character" w:customStyle="1" w:styleId="postbody1">
    <w:name w:val="postbody1"/>
    <w:uiPriority w:val="99"/>
    <w:rsid w:val="00C228C3"/>
    <w:rPr>
      <w:sz w:val="18"/>
      <w:szCs w:val="18"/>
    </w:rPr>
  </w:style>
  <w:style w:type="paragraph" w:styleId="a9">
    <w:name w:val="No Spacing"/>
    <w:uiPriority w:val="99"/>
    <w:qFormat/>
    <w:rsid w:val="00C228C3"/>
    <w:rPr>
      <w:rFonts w:ascii="Calibri" w:hAnsi="Calibri" w:cs="Calibri"/>
      <w:lang w:eastAsia="en-US"/>
    </w:rPr>
  </w:style>
  <w:style w:type="paragraph" w:styleId="aa">
    <w:name w:val="header"/>
    <w:basedOn w:val="a"/>
    <w:link w:val="ab"/>
    <w:uiPriority w:val="99"/>
    <w:rsid w:val="006542B1"/>
    <w:pPr>
      <w:tabs>
        <w:tab w:val="center" w:pos="4153"/>
        <w:tab w:val="right" w:pos="8306"/>
      </w:tabs>
    </w:pPr>
    <w:rPr>
      <w:sz w:val="20"/>
      <w:szCs w:val="20"/>
      <w:lang w:eastAsia="ru-RU"/>
    </w:rPr>
  </w:style>
  <w:style w:type="character" w:customStyle="1" w:styleId="HeaderChar">
    <w:name w:val="Header Char"/>
    <w:basedOn w:val="a0"/>
    <w:uiPriority w:val="99"/>
    <w:semiHidden/>
    <w:locked/>
    <w:rsid w:val="006C2151"/>
    <w:rPr>
      <w:sz w:val="28"/>
      <w:szCs w:val="28"/>
      <w:lang w:eastAsia="en-US"/>
    </w:rPr>
  </w:style>
  <w:style w:type="character" w:customStyle="1" w:styleId="ab">
    <w:name w:val="Верхний колонтитул Знак"/>
    <w:basedOn w:val="a0"/>
    <w:link w:val="aa"/>
    <w:uiPriority w:val="99"/>
    <w:locked/>
    <w:rsid w:val="006542B1"/>
    <w:rPr>
      <w:lang w:val="ru-RU" w:eastAsia="ru-RU"/>
    </w:rPr>
  </w:style>
  <w:style w:type="paragraph" w:styleId="ac">
    <w:name w:val="Body Text"/>
    <w:basedOn w:val="a"/>
    <w:link w:val="ad"/>
    <w:uiPriority w:val="99"/>
    <w:rsid w:val="006542B1"/>
    <w:pPr>
      <w:jc w:val="center"/>
    </w:pPr>
    <w:rPr>
      <w:b/>
      <w:bCs/>
      <w:caps/>
      <w:sz w:val="32"/>
      <w:szCs w:val="32"/>
      <w:lang w:eastAsia="ru-RU"/>
    </w:rPr>
  </w:style>
  <w:style w:type="character" w:customStyle="1" w:styleId="ad">
    <w:name w:val="Основной текст Знак"/>
    <w:basedOn w:val="a0"/>
    <w:link w:val="ac"/>
    <w:uiPriority w:val="99"/>
    <w:semiHidden/>
    <w:locked/>
    <w:rsid w:val="006C2151"/>
    <w:rPr>
      <w:sz w:val="28"/>
      <w:szCs w:val="28"/>
      <w:lang w:eastAsia="en-US"/>
    </w:rPr>
  </w:style>
  <w:style w:type="paragraph" w:customStyle="1" w:styleId="ae">
    <w:name w:val="Нормальный (таблица)"/>
    <w:basedOn w:val="a"/>
    <w:next w:val="a"/>
    <w:uiPriority w:val="99"/>
    <w:rsid w:val="006542B1"/>
    <w:pPr>
      <w:widowControl w:val="0"/>
      <w:autoSpaceDE w:val="0"/>
      <w:autoSpaceDN w:val="0"/>
      <w:adjustRightInd w:val="0"/>
      <w:jc w:val="both"/>
    </w:pPr>
    <w:rPr>
      <w:rFonts w:ascii="Arial" w:hAnsi="Arial" w:cs="Arial"/>
      <w:sz w:val="24"/>
      <w:szCs w:val="24"/>
      <w:lang w:eastAsia="ru-RU"/>
    </w:rPr>
  </w:style>
  <w:style w:type="character" w:customStyle="1" w:styleId="af">
    <w:name w:val="Гипертекстовая ссылка"/>
    <w:uiPriority w:val="99"/>
    <w:rsid w:val="006542B1"/>
    <w:rPr>
      <w:color w:val="008000"/>
    </w:rPr>
  </w:style>
  <w:style w:type="paragraph" w:styleId="af0">
    <w:name w:val="Normal (Web)"/>
    <w:basedOn w:val="a"/>
    <w:uiPriority w:val="99"/>
    <w:rsid w:val="006542B1"/>
    <w:pPr>
      <w:spacing w:after="240" w:line="375" w:lineRule="atLeast"/>
    </w:pPr>
    <w:rPr>
      <w:rFonts w:ascii="Verdana" w:hAnsi="Verdana" w:cs="Verdana"/>
      <w:color w:val="000000"/>
      <w:sz w:val="18"/>
      <w:szCs w:val="18"/>
      <w:lang w:eastAsia="ru-RU"/>
    </w:rPr>
  </w:style>
  <w:style w:type="character" w:customStyle="1" w:styleId="af1">
    <w:name w:val="Цветовое выделение"/>
    <w:uiPriority w:val="99"/>
    <w:rsid w:val="006542B1"/>
    <w:rPr>
      <w:b/>
      <w:bCs/>
      <w:color w:val="000080"/>
    </w:rPr>
  </w:style>
  <w:style w:type="paragraph" w:styleId="af2">
    <w:name w:val="footer"/>
    <w:basedOn w:val="a"/>
    <w:link w:val="af3"/>
    <w:uiPriority w:val="99"/>
    <w:rsid w:val="006542B1"/>
    <w:pPr>
      <w:tabs>
        <w:tab w:val="center" w:pos="4677"/>
        <w:tab w:val="right" w:pos="9355"/>
      </w:tabs>
    </w:pPr>
    <w:rPr>
      <w:sz w:val="20"/>
      <w:szCs w:val="20"/>
      <w:lang w:eastAsia="ru-RU"/>
    </w:rPr>
  </w:style>
  <w:style w:type="character" w:customStyle="1" w:styleId="FooterChar">
    <w:name w:val="Footer Char"/>
    <w:basedOn w:val="a0"/>
    <w:uiPriority w:val="99"/>
    <w:semiHidden/>
    <w:locked/>
    <w:rsid w:val="006C2151"/>
    <w:rPr>
      <w:sz w:val="28"/>
      <w:szCs w:val="28"/>
      <w:lang w:eastAsia="en-US"/>
    </w:rPr>
  </w:style>
  <w:style w:type="character" w:customStyle="1" w:styleId="af3">
    <w:name w:val="Нижний колонтитул Знак"/>
    <w:basedOn w:val="a0"/>
    <w:link w:val="af2"/>
    <w:uiPriority w:val="99"/>
    <w:locked/>
    <w:rsid w:val="006542B1"/>
    <w:rPr>
      <w:lang w:val="ru-RU" w:eastAsia="ru-RU"/>
    </w:rPr>
  </w:style>
  <w:style w:type="character" w:customStyle="1" w:styleId="10">
    <w:name w:val="Заголовок 1 Знак"/>
    <w:link w:val="1"/>
    <w:uiPriority w:val="99"/>
    <w:locked/>
    <w:rsid w:val="006542B1"/>
    <w:rPr>
      <w:sz w:val="32"/>
      <w:szCs w:val="32"/>
      <w:lang w:val="ru-RU" w:eastAsia="ru-RU"/>
    </w:rPr>
  </w:style>
  <w:style w:type="character" w:styleId="af4">
    <w:name w:val="annotation reference"/>
    <w:basedOn w:val="a0"/>
    <w:uiPriority w:val="99"/>
    <w:semiHidden/>
    <w:rsid w:val="006542B1"/>
    <w:rPr>
      <w:sz w:val="16"/>
      <w:szCs w:val="16"/>
    </w:rPr>
  </w:style>
  <w:style w:type="paragraph" w:styleId="af5">
    <w:name w:val="annotation text"/>
    <w:basedOn w:val="a"/>
    <w:link w:val="af6"/>
    <w:uiPriority w:val="99"/>
    <w:semiHidden/>
    <w:rsid w:val="006542B1"/>
    <w:rPr>
      <w:sz w:val="20"/>
      <w:szCs w:val="20"/>
      <w:lang w:eastAsia="ru-RU"/>
    </w:rPr>
  </w:style>
  <w:style w:type="character" w:customStyle="1" w:styleId="CommentTextChar">
    <w:name w:val="Comment Text Char"/>
    <w:basedOn w:val="a0"/>
    <w:uiPriority w:val="99"/>
    <w:semiHidden/>
    <w:locked/>
    <w:rsid w:val="006C2151"/>
    <w:rPr>
      <w:sz w:val="20"/>
      <w:szCs w:val="20"/>
      <w:lang w:eastAsia="en-US"/>
    </w:rPr>
  </w:style>
  <w:style w:type="character" w:customStyle="1" w:styleId="af6">
    <w:name w:val="Текст примечания Знак"/>
    <w:basedOn w:val="a0"/>
    <w:link w:val="af5"/>
    <w:uiPriority w:val="99"/>
    <w:locked/>
    <w:rsid w:val="006542B1"/>
    <w:rPr>
      <w:lang w:val="ru-RU" w:eastAsia="ru-RU"/>
    </w:rPr>
  </w:style>
  <w:style w:type="paragraph" w:styleId="af7">
    <w:name w:val="annotation subject"/>
    <w:basedOn w:val="af5"/>
    <w:next w:val="af5"/>
    <w:link w:val="af8"/>
    <w:uiPriority w:val="99"/>
    <w:semiHidden/>
    <w:rsid w:val="006542B1"/>
    <w:rPr>
      <w:b/>
      <w:bCs/>
    </w:rPr>
  </w:style>
  <w:style w:type="character" w:customStyle="1" w:styleId="CommentSubjectChar">
    <w:name w:val="Comment Subject Char"/>
    <w:basedOn w:val="af6"/>
    <w:uiPriority w:val="99"/>
    <w:semiHidden/>
    <w:locked/>
    <w:rsid w:val="006C2151"/>
    <w:rPr>
      <w:b/>
      <w:bCs/>
      <w:sz w:val="20"/>
      <w:szCs w:val="20"/>
      <w:lang w:val="ru-RU" w:eastAsia="en-US"/>
    </w:rPr>
  </w:style>
  <w:style w:type="character" w:customStyle="1" w:styleId="af8">
    <w:name w:val="Тема примечания Знак"/>
    <w:link w:val="af7"/>
    <w:uiPriority w:val="99"/>
    <w:locked/>
    <w:rsid w:val="006542B1"/>
    <w:rPr>
      <w:b/>
      <w:bCs/>
      <w:lang w:val="ru-RU" w:eastAsia="ru-RU"/>
    </w:rPr>
  </w:style>
  <w:style w:type="paragraph" w:customStyle="1" w:styleId="ConsPlusCell">
    <w:name w:val="ConsPlusCell"/>
    <w:uiPriority w:val="99"/>
    <w:rsid w:val="00073DA9"/>
    <w:pPr>
      <w:autoSpaceDE w:val="0"/>
      <w:autoSpaceDN w:val="0"/>
      <w:adjustRightInd w:val="0"/>
    </w:pPr>
    <w:rPr>
      <w:rFonts w:ascii="Arial" w:eastAsia="Times New Roman" w:hAnsi="Arial" w:cs="Arial"/>
      <w:sz w:val="20"/>
      <w:szCs w:val="20"/>
      <w:lang w:eastAsia="en-US"/>
    </w:rPr>
  </w:style>
  <w:style w:type="paragraph" w:customStyle="1" w:styleId="11">
    <w:name w:val="Абзац списка1"/>
    <w:basedOn w:val="a"/>
    <w:uiPriority w:val="99"/>
    <w:rsid w:val="00073DA9"/>
    <w:pPr>
      <w:ind w:left="720"/>
    </w:pPr>
    <w:rPr>
      <w:sz w:val="20"/>
      <w:szCs w:val="20"/>
      <w:lang w:eastAsia="ru-RU"/>
    </w:rPr>
  </w:style>
  <w:style w:type="character" w:customStyle="1" w:styleId="nobr">
    <w:name w:val="nobr"/>
    <w:basedOn w:val="a0"/>
    <w:uiPriority w:val="99"/>
    <w:rsid w:val="00073DA9"/>
  </w:style>
  <w:style w:type="paragraph" w:customStyle="1" w:styleId="12">
    <w:name w:val="12 пт"/>
    <w:basedOn w:val="a"/>
    <w:uiPriority w:val="99"/>
    <w:rsid w:val="00D21110"/>
    <w:pPr>
      <w:widowControl w:val="0"/>
      <w:shd w:val="clear" w:color="auto" w:fill="FFFFFF"/>
      <w:autoSpaceDE w:val="0"/>
      <w:autoSpaceDN w:val="0"/>
      <w:adjustRightInd w:val="0"/>
    </w:pPr>
    <w:rPr>
      <w:rFonts w:eastAsia="Times New Roman"/>
      <w:spacing w:val="-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327261">
      <w:marLeft w:val="0"/>
      <w:marRight w:val="0"/>
      <w:marTop w:val="0"/>
      <w:marBottom w:val="0"/>
      <w:divBdr>
        <w:top w:val="none" w:sz="0" w:space="0" w:color="auto"/>
        <w:left w:val="none" w:sz="0" w:space="0" w:color="auto"/>
        <w:bottom w:val="none" w:sz="0" w:space="0" w:color="auto"/>
        <w:right w:val="none" w:sz="0" w:space="0" w:color="auto"/>
      </w:divBdr>
      <w:divsChild>
        <w:div w:id="2045327264">
          <w:marLeft w:val="0"/>
          <w:marRight w:val="0"/>
          <w:marTop w:val="0"/>
          <w:marBottom w:val="0"/>
          <w:divBdr>
            <w:top w:val="none" w:sz="0" w:space="0" w:color="auto"/>
            <w:left w:val="none" w:sz="0" w:space="0" w:color="auto"/>
            <w:bottom w:val="none" w:sz="0" w:space="0" w:color="auto"/>
            <w:right w:val="none" w:sz="0" w:space="0" w:color="auto"/>
          </w:divBdr>
          <w:divsChild>
            <w:div w:id="2045327255">
              <w:marLeft w:val="0"/>
              <w:marRight w:val="0"/>
              <w:marTop w:val="0"/>
              <w:marBottom w:val="0"/>
              <w:divBdr>
                <w:top w:val="none" w:sz="0" w:space="0" w:color="auto"/>
                <w:left w:val="none" w:sz="0" w:space="0" w:color="auto"/>
                <w:bottom w:val="none" w:sz="0" w:space="0" w:color="auto"/>
                <w:right w:val="none" w:sz="0" w:space="0" w:color="auto"/>
              </w:divBdr>
              <w:divsChild>
                <w:div w:id="2045327258">
                  <w:marLeft w:val="0"/>
                  <w:marRight w:val="0"/>
                  <w:marTop w:val="0"/>
                  <w:marBottom w:val="0"/>
                  <w:divBdr>
                    <w:top w:val="none" w:sz="0" w:space="0" w:color="auto"/>
                    <w:left w:val="none" w:sz="0" w:space="0" w:color="auto"/>
                    <w:bottom w:val="none" w:sz="0" w:space="0" w:color="auto"/>
                    <w:right w:val="none" w:sz="0" w:space="0" w:color="auto"/>
                  </w:divBdr>
                  <w:divsChild>
                    <w:div w:id="2045327265">
                      <w:marLeft w:val="0"/>
                      <w:marRight w:val="0"/>
                      <w:marTop w:val="0"/>
                      <w:marBottom w:val="0"/>
                      <w:divBdr>
                        <w:top w:val="none" w:sz="0" w:space="0" w:color="auto"/>
                        <w:left w:val="none" w:sz="0" w:space="0" w:color="auto"/>
                        <w:bottom w:val="none" w:sz="0" w:space="0" w:color="auto"/>
                        <w:right w:val="none" w:sz="0" w:space="0" w:color="auto"/>
                      </w:divBdr>
                      <w:divsChild>
                        <w:div w:id="2045327262">
                          <w:marLeft w:val="0"/>
                          <w:marRight w:val="0"/>
                          <w:marTop w:val="0"/>
                          <w:marBottom w:val="0"/>
                          <w:divBdr>
                            <w:top w:val="none" w:sz="0" w:space="0" w:color="auto"/>
                            <w:left w:val="none" w:sz="0" w:space="0" w:color="auto"/>
                            <w:bottom w:val="none" w:sz="0" w:space="0" w:color="auto"/>
                            <w:right w:val="none" w:sz="0" w:space="0" w:color="auto"/>
                          </w:divBdr>
                          <w:divsChild>
                            <w:div w:id="2045327257">
                              <w:marLeft w:val="0"/>
                              <w:marRight w:val="0"/>
                              <w:marTop w:val="0"/>
                              <w:marBottom w:val="0"/>
                              <w:divBdr>
                                <w:top w:val="none" w:sz="0" w:space="0" w:color="auto"/>
                                <w:left w:val="none" w:sz="0" w:space="0" w:color="auto"/>
                                <w:bottom w:val="none" w:sz="0" w:space="0" w:color="auto"/>
                                <w:right w:val="none" w:sz="0" w:space="0" w:color="auto"/>
                              </w:divBdr>
                              <w:divsChild>
                                <w:div w:id="2045327260">
                                  <w:marLeft w:val="0"/>
                                  <w:marRight w:val="0"/>
                                  <w:marTop w:val="0"/>
                                  <w:marBottom w:val="0"/>
                                  <w:divBdr>
                                    <w:top w:val="none" w:sz="0" w:space="0" w:color="auto"/>
                                    <w:left w:val="none" w:sz="0" w:space="0" w:color="auto"/>
                                    <w:bottom w:val="none" w:sz="0" w:space="0" w:color="auto"/>
                                    <w:right w:val="none" w:sz="0" w:space="0" w:color="auto"/>
                                  </w:divBdr>
                                  <w:divsChild>
                                    <w:div w:id="2045327263">
                                      <w:marLeft w:val="0"/>
                                      <w:marRight w:val="0"/>
                                      <w:marTop w:val="0"/>
                                      <w:marBottom w:val="0"/>
                                      <w:divBdr>
                                        <w:top w:val="none" w:sz="0" w:space="0" w:color="auto"/>
                                        <w:left w:val="none" w:sz="0" w:space="0" w:color="auto"/>
                                        <w:bottom w:val="none" w:sz="0" w:space="0" w:color="auto"/>
                                        <w:right w:val="none" w:sz="0" w:space="0" w:color="auto"/>
                                      </w:divBdr>
                                      <w:divsChild>
                                        <w:div w:id="2045327259">
                                          <w:marLeft w:val="0"/>
                                          <w:marRight w:val="0"/>
                                          <w:marTop w:val="0"/>
                                          <w:marBottom w:val="0"/>
                                          <w:divBdr>
                                            <w:top w:val="none" w:sz="0" w:space="0" w:color="auto"/>
                                            <w:left w:val="none" w:sz="0" w:space="0" w:color="auto"/>
                                            <w:bottom w:val="none" w:sz="0" w:space="0" w:color="auto"/>
                                            <w:right w:val="none" w:sz="0" w:space="0" w:color="auto"/>
                                          </w:divBdr>
                                          <w:divsChild>
                                            <w:div w:id="204532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consultantplus://offline/ref=EA88F0A5E9C4FEAD2FC0C8EA1A1DEBDAC2B3C6397D115668C129060FF694FCAD228FA66DA450CC4922FB04134DzFQ1B" TargetMode="External"/><Relationship Id="rId3" Type="http://schemas.microsoft.com/office/2007/relationships/stylesWithEffects" Target="stylesWithEffects.xml"/><Relationship Id="rId21" Type="http://schemas.openxmlformats.org/officeDocument/2006/relationships/hyperlink" Target="consultantplus://offline/ref=ABCA4D7AF70FF7C9E04F38BD1D116E8DC718A1439C3EE0FFAD6C6EC4DC870292AED6404640A6898F41B76E181CC0F5652D3A06AE899ACBE324947912kDi4H" TargetMode="External"/><Relationship Id="rId7" Type="http://schemas.openxmlformats.org/officeDocument/2006/relationships/endnotes" Target="endnotes.xml"/><Relationship Id="rId12" Type="http://schemas.openxmlformats.org/officeDocument/2006/relationships/hyperlink" Target="consultantplus://offline/ref=BAA8BFE09CC4A1A80BCCE220363E354769C5C26EC410F96570E4F5E8392BDF5726EBD3711A365C7DD3E37EFE6FDEBB97AC5F65402A6137413F562AF4K6W2A" TargetMode="External"/><Relationship Id="rId17" Type="http://schemas.openxmlformats.org/officeDocument/2006/relationships/hyperlink" Target="consultantplus://offline/ref=788C889C12DED27E7FF7946DE288FF8AC0667B351E44374734A2B7AE28F66735B91EA95575F823A70EBF87D30D61DFEC3CY1U7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E9728CD61ECE754C91AE9B6C11B5E251AF5C84CFAD1B348569F4755DCECF7F21F5E43BC65D6B88A3FC8749D25jAa3B" TargetMode="External"/><Relationship Id="rId20" Type="http://schemas.openxmlformats.org/officeDocument/2006/relationships/hyperlink" Target="consultantplus://offline/ref=ABCA4D7AF70FF7C9E04F38BD1D116E8DC718A1439C3EE0FFAD6C6EC4DC870292AED6404640A6898F41B76E1B1FC0F5652D3A06AE899ACBE324947912kDi4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88C889C12DED27E7FF7946DE288FF8AC0667B351E44374734A2B7AE28F66735B91EA95575F823A70EBF87D30D61DFEC3CY1U7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A88F0A5E9C4FEAD2FC0C8EA1A1DEBDAC2B3C6397D115668C129060FF694FCAD228FA66DA450CC4922FB04134DzFQ1B" TargetMode="External"/><Relationship Id="rId23" Type="http://schemas.openxmlformats.org/officeDocument/2006/relationships/hyperlink" Target="consultantplus://offline/ref=788C889C12DED27E7FF7946DE288FF8AC0667B351E44374734A2B7AE28F66735B91EA95575F823A70EBF87D30D61DFEC3CY1U7A" TargetMode="External"/><Relationship Id="rId10" Type="http://schemas.openxmlformats.org/officeDocument/2006/relationships/hyperlink" Target="consultantplus://offline/ref=788C889C12DED27E7FF78A60F4E4A186C26E213D1C453F1861FEB1F977A66160EB5EF70C24B568AB0FA89BD20EY7UFA" TargetMode="External"/><Relationship Id="rId19" Type="http://schemas.openxmlformats.org/officeDocument/2006/relationships/hyperlink" Target="consultantplus://offline/ref=ABCA4D7AF70FF7C9E04F26B00B7D3081C516FF469C3DEEA1F73E689383D704C7FC961E1F02E29A8F40A96C191BkCiBH" TargetMode="External"/><Relationship Id="rId4" Type="http://schemas.openxmlformats.org/officeDocument/2006/relationships/settings" Target="settings.xml"/><Relationship Id="rId9" Type="http://schemas.openxmlformats.org/officeDocument/2006/relationships/hyperlink" Target="consultantplus://offline/ref=788C889C12DED27E7FF78A60F4E4A186C26B203A19403F1861FEB1F977A66160F95EAF0024BF72AA0EBDCD83482AD0EC3709EA914F1F734AY8UFA" TargetMode="External"/><Relationship Id="rId14" Type="http://schemas.openxmlformats.org/officeDocument/2006/relationships/hyperlink" Target="consultantplus://offline/ref=EA88F0A5E9C4FEAD2FC0C8EA1A1DEBDAC2B6C73E78145668C129060FF694FCAD308FFE61A455D14126EE52420BA4A46BA5E3D6FE8777C9CDzDQ2B" TargetMode="External"/><Relationship Id="rId22" Type="http://schemas.openxmlformats.org/officeDocument/2006/relationships/hyperlink" Target="consultantplus://offline/ref=53ABCCD40B22F364DBF13E917837E2453F9987676A49F453089CF2E06DkF72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6284</Words>
  <Characters>35824</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42024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KK</cp:lastModifiedBy>
  <cp:revision>2</cp:revision>
  <cp:lastPrinted>2023-04-27T12:32:00Z</cp:lastPrinted>
  <dcterms:created xsi:type="dcterms:W3CDTF">2023-04-28T05:17:00Z</dcterms:created>
  <dcterms:modified xsi:type="dcterms:W3CDTF">2023-04-28T05:17:00Z</dcterms:modified>
</cp:coreProperties>
</file>