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98" w:rsidRDefault="0050776A" w:rsidP="00DD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0776A" w:rsidRDefault="0050776A" w:rsidP="00F65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76A" w:rsidRPr="0050776A" w:rsidRDefault="0050776A" w:rsidP="0050776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7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077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055182" wp14:editId="6B14CD61">
            <wp:extent cx="750570" cy="897255"/>
            <wp:effectExtent l="0" t="0" r="0" b="0"/>
            <wp:docPr id="2" name="Рисунок 2" descr="Описание: Описание: Описание: 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6A" w:rsidRPr="0050776A" w:rsidRDefault="0050776A" w:rsidP="0050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077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50776A" w:rsidRPr="0050776A" w:rsidRDefault="0050776A" w:rsidP="0050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6A" w:rsidRPr="0050776A" w:rsidRDefault="0050776A" w:rsidP="005077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Pr="00507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«ЧЕРНОЯРСКИЙ МУНИЦИПАЛЬНЫЙ РАЙОН</w:t>
      </w:r>
    </w:p>
    <w:p w:rsidR="0050776A" w:rsidRPr="0050776A" w:rsidRDefault="0050776A" w:rsidP="005077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АСТРАХАНСКОЙ ОБЛАСТИ»</w:t>
      </w:r>
    </w:p>
    <w:p w:rsidR="0050776A" w:rsidRPr="0050776A" w:rsidRDefault="0050776A" w:rsidP="0050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0776A" w:rsidRPr="0050776A" w:rsidRDefault="0050776A" w:rsidP="0050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77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15.01.2024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</w:p>
    <w:p w:rsidR="0050776A" w:rsidRPr="0050776A" w:rsidRDefault="0050776A" w:rsidP="0050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с.Черный Яр</w:t>
      </w:r>
    </w:p>
    <w:p w:rsidR="0050776A" w:rsidRPr="0050776A" w:rsidRDefault="0050776A" w:rsidP="0050776A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B4F" w:rsidRPr="00DA3237" w:rsidRDefault="00DA3237" w:rsidP="00F65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174">
        <w:rPr>
          <w:rFonts w:ascii="Times New Roman" w:hAnsi="Times New Roman" w:cs="Times New Roman"/>
          <w:sz w:val="28"/>
          <w:szCs w:val="28"/>
        </w:rPr>
        <w:t>О</w:t>
      </w:r>
      <w:r w:rsidR="00D4374B" w:rsidRPr="00241174">
        <w:rPr>
          <w:rFonts w:ascii="Times New Roman" w:hAnsi="Times New Roman" w:cs="Times New Roman"/>
          <w:sz w:val="28"/>
          <w:szCs w:val="28"/>
        </w:rPr>
        <w:t>б организации</w:t>
      </w:r>
      <w:r w:rsidR="00F65B4F" w:rsidRPr="00DA3237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</w:t>
      </w:r>
    </w:p>
    <w:p w:rsidR="00F65B4F" w:rsidRPr="00DA3237" w:rsidRDefault="0025731B" w:rsidP="00F65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</w:t>
      </w:r>
      <w:r w:rsidR="00F65B4F" w:rsidRPr="00DA3237">
        <w:rPr>
          <w:rFonts w:ascii="Times New Roman" w:hAnsi="Times New Roman" w:cs="Times New Roman"/>
          <w:sz w:val="28"/>
          <w:szCs w:val="28"/>
        </w:rPr>
        <w:t>ся по образовательным программам</w:t>
      </w:r>
    </w:p>
    <w:p w:rsidR="00F65B4F" w:rsidRPr="00DA3237" w:rsidRDefault="00F65B4F" w:rsidP="00F65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A17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B4F" w:rsidRPr="00DA3237" w:rsidRDefault="00F65B4F" w:rsidP="00F65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1B7" w:rsidRDefault="00D34E5D" w:rsidP="00CF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 w:rsidR="00051D6B" w:rsidRPr="00DA3237">
        <w:rPr>
          <w:rFonts w:ascii="Times New Roman" w:hAnsi="Times New Roman" w:cs="Times New Roman"/>
          <w:sz w:val="28"/>
          <w:szCs w:val="28"/>
        </w:rPr>
        <w:t xml:space="preserve">Федерального закона от 01.03.2020 N 47-ФЗ "О внесении изменений в Федеральный закон "О качестве и </w:t>
      </w:r>
      <w:r w:rsidR="00A1750F">
        <w:rPr>
          <w:rFonts w:ascii="Times New Roman" w:hAnsi="Times New Roman" w:cs="Times New Roman"/>
          <w:sz w:val="28"/>
          <w:szCs w:val="28"/>
        </w:rPr>
        <w:t>безопасности пищевых продуктов",</w:t>
      </w:r>
      <w:r w:rsidR="00051D6B" w:rsidRPr="00DA3237">
        <w:rPr>
          <w:rFonts w:ascii="Times New Roman" w:hAnsi="Times New Roman" w:cs="Times New Roman"/>
          <w:sz w:val="28"/>
          <w:szCs w:val="28"/>
        </w:rPr>
        <w:t xml:space="preserve"> стат</w:t>
      </w:r>
      <w:r w:rsidR="00A1750F">
        <w:rPr>
          <w:rFonts w:ascii="Times New Roman" w:hAnsi="Times New Roman" w:cs="Times New Roman"/>
          <w:sz w:val="28"/>
          <w:szCs w:val="28"/>
        </w:rPr>
        <w:t xml:space="preserve">ьи </w:t>
      </w:r>
      <w:r w:rsidR="00051D6B" w:rsidRPr="00DA3237">
        <w:rPr>
          <w:rFonts w:ascii="Times New Roman" w:hAnsi="Times New Roman" w:cs="Times New Roman"/>
          <w:sz w:val="28"/>
          <w:szCs w:val="28"/>
        </w:rPr>
        <w:t xml:space="preserve">37 Федерального закона </w:t>
      </w:r>
      <w:r w:rsidR="00A1750F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051D6B" w:rsidRPr="00DA3237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 w:rsidR="005E1C16">
        <w:rPr>
          <w:rFonts w:ascii="Times New Roman" w:hAnsi="Times New Roman" w:cs="Times New Roman"/>
          <w:sz w:val="28"/>
          <w:szCs w:val="28"/>
        </w:rPr>
        <w:t xml:space="preserve">, </w:t>
      </w:r>
      <w:r w:rsidR="008E1E00">
        <w:rPr>
          <w:rFonts w:ascii="Times New Roman" w:hAnsi="Times New Roman" w:cs="Times New Roman"/>
          <w:sz w:val="28"/>
          <w:szCs w:val="28"/>
        </w:rPr>
        <w:t>Порядк</w:t>
      </w:r>
      <w:r w:rsidR="00EE0768">
        <w:rPr>
          <w:rFonts w:ascii="Times New Roman" w:hAnsi="Times New Roman" w:cs="Times New Roman"/>
          <w:sz w:val="28"/>
          <w:szCs w:val="28"/>
        </w:rPr>
        <w:t>а</w:t>
      </w:r>
      <w:r w:rsidR="008E1E00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бюджета Астраханской области муниципальным образованиям Астраханской области на </w:t>
      </w:r>
      <w:r w:rsidR="003522C1">
        <w:rPr>
          <w:rFonts w:ascii="Times New Roman" w:hAnsi="Times New Roman" w:cs="Times New Roman"/>
          <w:sz w:val="28"/>
          <w:szCs w:val="28"/>
        </w:rPr>
        <w:t>софинансирование</w:t>
      </w:r>
      <w:r w:rsidR="008E1E00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Астраханской области, </w:t>
      </w:r>
      <w:r w:rsidR="00972668" w:rsidRPr="00972668">
        <w:rPr>
          <w:rFonts w:ascii="Times New Roman" w:hAnsi="Times New Roman" w:cs="Times New Roman"/>
          <w:sz w:val="28"/>
          <w:szCs w:val="28"/>
        </w:rPr>
        <w:t>в рамках регионального проекта "Совершенствование системы образования в Астраханской области" государственной программы "Развитие образования Астраханской области"</w:t>
      </w:r>
      <w:r w:rsidR="00972668">
        <w:rPr>
          <w:rFonts w:ascii="Times New Roman" w:hAnsi="Times New Roman" w:cs="Times New Roman"/>
          <w:sz w:val="28"/>
          <w:szCs w:val="28"/>
        </w:rPr>
        <w:t xml:space="preserve">, </w:t>
      </w:r>
      <w:r w:rsidR="00EE0768">
        <w:rPr>
          <w:rFonts w:ascii="Times New Roman" w:hAnsi="Times New Roman" w:cs="Times New Roman"/>
          <w:sz w:val="28"/>
          <w:szCs w:val="28"/>
        </w:rPr>
        <w:t>утвержденного</w:t>
      </w:r>
      <w:r w:rsidR="00A1750F">
        <w:rPr>
          <w:rFonts w:ascii="Times New Roman" w:hAnsi="Times New Roman" w:cs="Times New Roman"/>
          <w:sz w:val="28"/>
          <w:szCs w:val="28"/>
        </w:rPr>
        <w:t xml:space="preserve"> </w:t>
      </w:r>
      <w:r w:rsidR="00EE0768"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 w:rsidR="001F25A8">
        <w:rPr>
          <w:rFonts w:ascii="Times New Roman" w:hAnsi="Times New Roman" w:cs="Times New Roman"/>
          <w:sz w:val="28"/>
          <w:szCs w:val="28"/>
        </w:rPr>
        <w:t xml:space="preserve">ьства Астраханской области </w:t>
      </w:r>
      <w:r w:rsidR="00DE1331">
        <w:rPr>
          <w:rFonts w:ascii="Times New Roman" w:hAnsi="Times New Roman" w:cs="Times New Roman"/>
          <w:sz w:val="28"/>
          <w:szCs w:val="28"/>
        </w:rPr>
        <w:t xml:space="preserve">от </w:t>
      </w:r>
      <w:r w:rsidR="00972668">
        <w:rPr>
          <w:rFonts w:ascii="Times New Roman" w:hAnsi="Times New Roman" w:cs="Times New Roman"/>
          <w:sz w:val="28"/>
          <w:szCs w:val="28"/>
        </w:rPr>
        <w:t>06</w:t>
      </w:r>
      <w:r w:rsidR="00DE1331">
        <w:rPr>
          <w:rFonts w:ascii="Times New Roman" w:hAnsi="Times New Roman" w:cs="Times New Roman"/>
          <w:sz w:val="28"/>
          <w:szCs w:val="28"/>
        </w:rPr>
        <w:t>.</w:t>
      </w:r>
      <w:r w:rsidR="00972668">
        <w:rPr>
          <w:rFonts w:ascii="Times New Roman" w:hAnsi="Times New Roman" w:cs="Times New Roman"/>
          <w:sz w:val="28"/>
          <w:szCs w:val="28"/>
        </w:rPr>
        <w:t>1</w:t>
      </w:r>
      <w:r w:rsidR="00DE1331">
        <w:rPr>
          <w:rFonts w:ascii="Times New Roman" w:hAnsi="Times New Roman" w:cs="Times New Roman"/>
          <w:sz w:val="28"/>
          <w:szCs w:val="28"/>
        </w:rPr>
        <w:t>0.20</w:t>
      </w:r>
      <w:r w:rsidR="00972668">
        <w:rPr>
          <w:rFonts w:ascii="Times New Roman" w:hAnsi="Times New Roman" w:cs="Times New Roman"/>
          <w:sz w:val="28"/>
          <w:szCs w:val="28"/>
        </w:rPr>
        <w:t>23</w:t>
      </w:r>
      <w:r w:rsidR="00DE1331">
        <w:rPr>
          <w:rFonts w:ascii="Times New Roman" w:hAnsi="Times New Roman" w:cs="Times New Roman"/>
          <w:sz w:val="28"/>
          <w:szCs w:val="28"/>
        </w:rPr>
        <w:t xml:space="preserve"> № </w:t>
      </w:r>
      <w:r w:rsidR="00972668">
        <w:rPr>
          <w:rFonts w:ascii="Times New Roman" w:hAnsi="Times New Roman" w:cs="Times New Roman"/>
          <w:sz w:val="28"/>
          <w:szCs w:val="28"/>
        </w:rPr>
        <w:t>588</w:t>
      </w:r>
      <w:r w:rsidR="00DE1331">
        <w:rPr>
          <w:rFonts w:ascii="Times New Roman" w:hAnsi="Times New Roman" w:cs="Times New Roman"/>
          <w:sz w:val="28"/>
          <w:szCs w:val="28"/>
        </w:rPr>
        <w:t>-П «О государственной программе «Развитие образования Астраханской области»</w:t>
      </w:r>
      <w:r w:rsidR="001F25A8">
        <w:rPr>
          <w:rFonts w:ascii="Times New Roman" w:hAnsi="Times New Roman" w:cs="Times New Roman"/>
          <w:sz w:val="28"/>
          <w:szCs w:val="28"/>
        </w:rPr>
        <w:t xml:space="preserve">, </w:t>
      </w:r>
      <w:r w:rsidRPr="00DA323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4374B" w:rsidRPr="00241174">
        <w:rPr>
          <w:rFonts w:ascii="Times New Roman" w:hAnsi="Times New Roman" w:cs="Times New Roman"/>
          <w:sz w:val="28"/>
          <w:szCs w:val="28"/>
        </w:rPr>
        <w:t>организации</w:t>
      </w:r>
      <w:r w:rsidR="00A1750F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>бесплатного</w:t>
      </w:r>
      <w:r w:rsidR="003C4A9F" w:rsidRPr="00DA3237">
        <w:rPr>
          <w:rFonts w:ascii="Times New Roman" w:hAnsi="Times New Roman" w:cs="Times New Roman"/>
          <w:sz w:val="28"/>
          <w:szCs w:val="28"/>
        </w:rPr>
        <w:t xml:space="preserve"> горячего</w:t>
      </w:r>
      <w:r w:rsidRPr="00DA3237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241174">
        <w:rPr>
          <w:rFonts w:ascii="Times New Roman" w:hAnsi="Times New Roman" w:cs="Times New Roman"/>
          <w:sz w:val="28"/>
          <w:szCs w:val="28"/>
        </w:rPr>
        <w:t>обучающих</w:t>
      </w:r>
      <w:r w:rsidR="003C4A9F" w:rsidRPr="00DA3237">
        <w:rPr>
          <w:rFonts w:ascii="Times New Roman" w:hAnsi="Times New Roman" w:cs="Times New Roman"/>
          <w:sz w:val="28"/>
          <w:szCs w:val="28"/>
        </w:rPr>
        <w:t xml:space="preserve">ся по образовательным программам начального общего образования </w:t>
      </w:r>
      <w:r w:rsidR="006C413D" w:rsidRPr="00DA3237">
        <w:rPr>
          <w:rFonts w:ascii="Times New Roman" w:hAnsi="Times New Roman" w:cs="Times New Roman"/>
          <w:sz w:val="28"/>
          <w:szCs w:val="28"/>
        </w:rPr>
        <w:t xml:space="preserve">в </w:t>
      </w:r>
      <w:r w:rsidRPr="00DA323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C413D" w:rsidRPr="00DA323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55384">
        <w:rPr>
          <w:rFonts w:ascii="Times New Roman" w:hAnsi="Times New Roman" w:cs="Times New Roman"/>
          <w:sz w:val="28"/>
          <w:szCs w:val="28"/>
        </w:rPr>
        <w:t>организац</w:t>
      </w:r>
      <w:r w:rsidR="006C413D" w:rsidRPr="00DA3237">
        <w:rPr>
          <w:rFonts w:ascii="Times New Roman" w:hAnsi="Times New Roman" w:cs="Times New Roman"/>
          <w:sz w:val="28"/>
          <w:szCs w:val="28"/>
        </w:rPr>
        <w:t>иях</w:t>
      </w:r>
      <w:r w:rsidRPr="00DA3237">
        <w:rPr>
          <w:rFonts w:ascii="Times New Roman" w:hAnsi="Times New Roman" w:cs="Times New Roman"/>
          <w:sz w:val="28"/>
          <w:szCs w:val="28"/>
        </w:rPr>
        <w:t xml:space="preserve"> </w:t>
      </w:r>
      <w:r w:rsidR="007F11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3237">
        <w:rPr>
          <w:rFonts w:ascii="Times New Roman" w:hAnsi="Times New Roman" w:cs="Times New Roman"/>
          <w:sz w:val="28"/>
          <w:szCs w:val="28"/>
        </w:rPr>
        <w:t xml:space="preserve"> «Черноярский </w:t>
      </w:r>
      <w:r w:rsidR="007F11B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A3237">
        <w:rPr>
          <w:rFonts w:ascii="Times New Roman" w:hAnsi="Times New Roman" w:cs="Times New Roman"/>
          <w:sz w:val="28"/>
          <w:szCs w:val="28"/>
        </w:rPr>
        <w:t>район</w:t>
      </w:r>
      <w:r w:rsidR="007F11B7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A3237"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образования «Черноярский </w:t>
      </w:r>
      <w:r w:rsidR="007F11B7" w:rsidRPr="007F11B7">
        <w:rPr>
          <w:rFonts w:ascii="Times New Roman" w:hAnsi="Times New Roman" w:cs="Times New Roman"/>
          <w:sz w:val="28"/>
          <w:szCs w:val="28"/>
        </w:rPr>
        <w:t>муниципальный район Астраханской области</w:t>
      </w:r>
      <w:r w:rsidRPr="00DA3237">
        <w:rPr>
          <w:rFonts w:ascii="Times New Roman" w:hAnsi="Times New Roman" w:cs="Times New Roman"/>
          <w:sz w:val="28"/>
          <w:szCs w:val="28"/>
        </w:rPr>
        <w:t>»</w:t>
      </w:r>
      <w:r w:rsidR="00DD4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E5D" w:rsidRPr="00DA3237" w:rsidRDefault="00D34E5D" w:rsidP="00CF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4DA2" w:rsidRDefault="00384DA2" w:rsidP="00384DA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прилагаемый перечень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муниципального образования «Черноярский </w:t>
      </w:r>
      <w:r w:rsidR="007F11B7" w:rsidRPr="007F11B7">
        <w:rPr>
          <w:rFonts w:ascii="Times New Roman" w:hAnsi="Times New Roman" w:cs="Times New Roman"/>
          <w:sz w:val="28"/>
          <w:szCs w:val="28"/>
        </w:rPr>
        <w:t>муниципальный район Астраханской области</w:t>
      </w:r>
      <w:r>
        <w:rPr>
          <w:rFonts w:ascii="Times New Roman" w:hAnsi="Times New Roman" w:cs="Times New Roman"/>
          <w:sz w:val="28"/>
          <w:szCs w:val="28"/>
        </w:rPr>
        <w:t>», готовность в которых к обеспечению го</w:t>
      </w:r>
      <w:r w:rsidR="005E1C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ячим питанием подтверждена Управлением Федеральной службы по надзору в сфере защиты прав потребителей и благополучия человека по Астраханской области по состоянию на </w:t>
      </w:r>
      <w:r w:rsidR="00EF2A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2A1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4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="00EF2A18">
        <w:rPr>
          <w:rFonts w:ascii="Times New Roman" w:hAnsi="Times New Roman" w:cs="Times New Roman"/>
          <w:sz w:val="28"/>
          <w:szCs w:val="28"/>
        </w:rPr>
        <w:t xml:space="preserve">  </w:t>
      </w:r>
      <w:r w:rsidR="0092763D">
        <w:rPr>
          <w:rFonts w:ascii="Times New Roman" w:hAnsi="Times New Roman" w:cs="Times New Roman"/>
          <w:sz w:val="28"/>
          <w:szCs w:val="28"/>
        </w:rPr>
        <w:t>предшествующего году</w:t>
      </w:r>
      <w:r w:rsidR="00C81DD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EF2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обеспечивающих охват 100 процентов таких обучающихся.</w:t>
      </w:r>
    </w:p>
    <w:p w:rsidR="00D30F81" w:rsidRPr="004B691B" w:rsidRDefault="00D30F81" w:rsidP="00384DA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E55384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</w:t>
      </w:r>
      <w:r w:rsidRPr="00DA3237">
        <w:rPr>
          <w:rFonts w:ascii="Times New Roman" w:hAnsi="Times New Roman" w:cs="Times New Roman"/>
          <w:sz w:val="28"/>
          <w:szCs w:val="28"/>
        </w:rPr>
        <w:t>ий</w:t>
      </w:r>
      <w:r w:rsidR="001F25A8">
        <w:rPr>
          <w:rFonts w:ascii="Times New Roman" w:hAnsi="Times New Roman" w:cs="Times New Roman"/>
          <w:sz w:val="28"/>
          <w:szCs w:val="28"/>
        </w:rPr>
        <w:t xml:space="preserve"> </w:t>
      </w:r>
      <w:r w:rsidR="00241174" w:rsidRPr="00241174">
        <w:rPr>
          <w:rFonts w:ascii="Times New Roman" w:hAnsi="Times New Roman" w:cs="Times New Roman"/>
          <w:sz w:val="28"/>
          <w:szCs w:val="28"/>
        </w:rPr>
        <w:t>организовать</w:t>
      </w:r>
      <w:r w:rsidR="001F25A8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>бесплатное горячее питание</w:t>
      </w:r>
      <w:r w:rsidR="00241174">
        <w:rPr>
          <w:rFonts w:ascii="Times New Roman" w:hAnsi="Times New Roman" w:cs="Times New Roman"/>
          <w:sz w:val="28"/>
          <w:szCs w:val="28"/>
        </w:rPr>
        <w:t xml:space="preserve"> 1 раз в день</w:t>
      </w:r>
      <w:r w:rsidR="001F25A8">
        <w:rPr>
          <w:rFonts w:ascii="Times New Roman" w:hAnsi="Times New Roman" w:cs="Times New Roman"/>
          <w:sz w:val="28"/>
          <w:szCs w:val="28"/>
        </w:rPr>
        <w:t xml:space="preserve"> </w:t>
      </w:r>
      <w:r w:rsidR="006461E1">
        <w:rPr>
          <w:rFonts w:ascii="Times New Roman" w:hAnsi="Times New Roman" w:cs="Times New Roman"/>
          <w:sz w:val="28"/>
          <w:szCs w:val="28"/>
        </w:rPr>
        <w:t>для 100 процентов,</w:t>
      </w:r>
      <w:r w:rsidR="001F25A8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>обучающи</w:t>
      </w:r>
      <w:r w:rsidR="006A548A">
        <w:rPr>
          <w:rFonts w:ascii="Times New Roman" w:hAnsi="Times New Roman" w:cs="Times New Roman"/>
          <w:sz w:val="28"/>
          <w:szCs w:val="28"/>
        </w:rPr>
        <w:t>х</w:t>
      </w:r>
      <w:r w:rsidRPr="00DA3237">
        <w:rPr>
          <w:rFonts w:ascii="Times New Roman" w:hAnsi="Times New Roman" w:cs="Times New Roman"/>
          <w:sz w:val="28"/>
          <w:szCs w:val="28"/>
        </w:rPr>
        <w:t xml:space="preserve">ся по образовательным программам начального общего образования </w:t>
      </w:r>
      <w:r w:rsidRPr="00DE33DA">
        <w:rPr>
          <w:rFonts w:ascii="Times New Roman" w:hAnsi="Times New Roman" w:cs="Times New Roman"/>
          <w:sz w:val="28"/>
          <w:szCs w:val="28"/>
        </w:rPr>
        <w:t>с 01.0</w:t>
      </w:r>
      <w:r w:rsidR="004B691B" w:rsidRPr="00DE33DA">
        <w:rPr>
          <w:rFonts w:ascii="Times New Roman" w:hAnsi="Times New Roman" w:cs="Times New Roman"/>
          <w:sz w:val="28"/>
          <w:szCs w:val="28"/>
        </w:rPr>
        <w:t>1</w:t>
      </w:r>
      <w:r w:rsidRPr="00DE33DA">
        <w:rPr>
          <w:rFonts w:ascii="Times New Roman" w:hAnsi="Times New Roman" w:cs="Times New Roman"/>
          <w:sz w:val="28"/>
          <w:szCs w:val="28"/>
        </w:rPr>
        <w:t>.202</w:t>
      </w:r>
      <w:r w:rsidR="00DC53D6">
        <w:rPr>
          <w:rFonts w:ascii="Times New Roman" w:hAnsi="Times New Roman" w:cs="Times New Roman"/>
          <w:sz w:val="28"/>
          <w:szCs w:val="28"/>
        </w:rPr>
        <w:t>4</w:t>
      </w:r>
      <w:r w:rsidR="00F65B4F" w:rsidRPr="00DE33DA">
        <w:rPr>
          <w:rFonts w:ascii="Times New Roman" w:hAnsi="Times New Roman" w:cs="Times New Roman"/>
          <w:sz w:val="28"/>
          <w:szCs w:val="28"/>
        </w:rPr>
        <w:t>.</w:t>
      </w:r>
    </w:p>
    <w:p w:rsidR="00D4374B" w:rsidRPr="00384DA2" w:rsidRDefault="00D4374B" w:rsidP="00B72DA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DA2">
        <w:rPr>
          <w:rFonts w:ascii="Times New Roman" w:hAnsi="Times New Roman" w:cs="Times New Roman"/>
          <w:sz w:val="28"/>
          <w:szCs w:val="28"/>
        </w:rPr>
        <w:t xml:space="preserve">Установить среднюю стоимость </w:t>
      </w:r>
      <w:r w:rsidR="00241174" w:rsidRPr="00384DA2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384DA2">
        <w:rPr>
          <w:rFonts w:ascii="Times New Roman" w:hAnsi="Times New Roman" w:cs="Times New Roman"/>
          <w:sz w:val="28"/>
          <w:szCs w:val="28"/>
        </w:rPr>
        <w:t>питания</w:t>
      </w:r>
      <w:r w:rsidR="00F55BCE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6461E1">
        <w:rPr>
          <w:rFonts w:ascii="Times New Roman" w:hAnsi="Times New Roman" w:cs="Times New Roman"/>
          <w:sz w:val="28"/>
          <w:szCs w:val="28"/>
        </w:rPr>
        <w:t xml:space="preserve"> 6</w:t>
      </w:r>
      <w:r w:rsidR="00EC2419">
        <w:rPr>
          <w:rFonts w:ascii="Times New Roman" w:hAnsi="Times New Roman" w:cs="Times New Roman"/>
          <w:sz w:val="28"/>
          <w:szCs w:val="28"/>
        </w:rPr>
        <w:t>9</w:t>
      </w:r>
      <w:r w:rsidR="006461E1">
        <w:rPr>
          <w:rFonts w:ascii="Times New Roman" w:hAnsi="Times New Roman" w:cs="Times New Roman"/>
          <w:sz w:val="28"/>
          <w:szCs w:val="28"/>
        </w:rPr>
        <w:t>,</w:t>
      </w:r>
      <w:r w:rsidR="00EC2419">
        <w:rPr>
          <w:rFonts w:ascii="Times New Roman" w:hAnsi="Times New Roman" w:cs="Times New Roman"/>
          <w:sz w:val="28"/>
          <w:szCs w:val="28"/>
        </w:rPr>
        <w:t>4</w:t>
      </w:r>
      <w:r w:rsidR="006461E1">
        <w:rPr>
          <w:rFonts w:ascii="Times New Roman" w:hAnsi="Times New Roman" w:cs="Times New Roman"/>
          <w:sz w:val="28"/>
          <w:szCs w:val="28"/>
        </w:rPr>
        <w:t xml:space="preserve">7 (шестьдесят </w:t>
      </w:r>
      <w:r w:rsidR="00EC2419">
        <w:rPr>
          <w:rFonts w:ascii="Times New Roman" w:hAnsi="Times New Roman" w:cs="Times New Roman"/>
          <w:sz w:val="28"/>
          <w:szCs w:val="28"/>
        </w:rPr>
        <w:t>девять рублей сорок семь</w:t>
      </w:r>
      <w:r w:rsidR="006461E1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C4742E">
        <w:rPr>
          <w:rFonts w:ascii="Times New Roman" w:hAnsi="Times New Roman" w:cs="Times New Roman"/>
          <w:sz w:val="28"/>
          <w:szCs w:val="28"/>
        </w:rPr>
        <w:t>) рублей – в 2024</w:t>
      </w:r>
      <w:r w:rsidR="006461E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C2419">
        <w:rPr>
          <w:rFonts w:ascii="Times New Roman" w:hAnsi="Times New Roman" w:cs="Times New Roman"/>
          <w:sz w:val="28"/>
          <w:szCs w:val="28"/>
        </w:rPr>
        <w:t>, 65,93 (шестьдесят пять рублей девяносто три копейки) рублей – в 2025 году</w:t>
      </w:r>
      <w:r w:rsidR="0069045F">
        <w:rPr>
          <w:rFonts w:ascii="Times New Roman" w:hAnsi="Times New Roman" w:cs="Times New Roman"/>
          <w:sz w:val="28"/>
          <w:szCs w:val="28"/>
        </w:rPr>
        <w:t xml:space="preserve"> и последующие годы,</w:t>
      </w:r>
      <w:r w:rsidR="002C5FF9">
        <w:rPr>
          <w:rFonts w:ascii="Times New Roman" w:hAnsi="Times New Roman" w:cs="Times New Roman"/>
          <w:sz w:val="28"/>
          <w:szCs w:val="28"/>
        </w:rPr>
        <w:t xml:space="preserve"> </w:t>
      </w:r>
      <w:r w:rsidR="006461E1">
        <w:rPr>
          <w:rFonts w:ascii="Times New Roman" w:hAnsi="Times New Roman" w:cs="Times New Roman"/>
          <w:sz w:val="28"/>
          <w:szCs w:val="28"/>
        </w:rPr>
        <w:t xml:space="preserve"> в</w:t>
      </w:r>
      <w:r w:rsidRPr="00384DA2">
        <w:rPr>
          <w:rFonts w:ascii="Times New Roman" w:hAnsi="Times New Roman" w:cs="Times New Roman"/>
          <w:sz w:val="28"/>
          <w:szCs w:val="28"/>
        </w:rPr>
        <w:t xml:space="preserve"> день на одного обучающегося</w:t>
      </w:r>
      <w:r w:rsidR="007B6884">
        <w:rPr>
          <w:rFonts w:ascii="Times New Roman" w:hAnsi="Times New Roman" w:cs="Times New Roman"/>
          <w:sz w:val="28"/>
          <w:szCs w:val="28"/>
        </w:rPr>
        <w:t xml:space="preserve"> </w:t>
      </w:r>
      <w:r w:rsidR="00384DA2">
        <w:rPr>
          <w:rFonts w:ascii="Times New Roman" w:hAnsi="Times New Roman" w:cs="Times New Roman"/>
          <w:sz w:val="28"/>
          <w:szCs w:val="28"/>
        </w:rPr>
        <w:t>п</w:t>
      </w:r>
      <w:r w:rsidR="00254B3F" w:rsidRPr="00384DA2">
        <w:rPr>
          <w:rFonts w:ascii="Times New Roman" w:hAnsi="Times New Roman" w:cs="Times New Roman"/>
          <w:sz w:val="28"/>
          <w:szCs w:val="28"/>
        </w:rPr>
        <w:t>о образовательной программе начального общего образования</w:t>
      </w:r>
      <w:r w:rsidRPr="00384DA2">
        <w:rPr>
          <w:rFonts w:ascii="Times New Roman" w:hAnsi="Times New Roman" w:cs="Times New Roman"/>
          <w:sz w:val="28"/>
          <w:szCs w:val="28"/>
        </w:rPr>
        <w:t>.</w:t>
      </w:r>
    </w:p>
    <w:p w:rsidR="00D4374B" w:rsidRPr="00D4374B" w:rsidRDefault="00D4374B" w:rsidP="00384DA2">
      <w:pPr>
        <w:pStyle w:val="aa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74B">
        <w:rPr>
          <w:rFonts w:ascii="Times New Roman" w:hAnsi="Times New Roman" w:cs="Times New Roman"/>
          <w:sz w:val="28"/>
          <w:szCs w:val="28"/>
        </w:rPr>
        <w:t>Финансирование расходов, связанных с обеспечением бесплатного горячего питания обучающихся по образовательным программам начального общего образования</w:t>
      </w:r>
      <w:r w:rsidR="00260362">
        <w:rPr>
          <w:rFonts w:ascii="Times New Roman" w:hAnsi="Times New Roman" w:cs="Times New Roman"/>
          <w:sz w:val="28"/>
          <w:szCs w:val="28"/>
        </w:rPr>
        <w:t>,</w:t>
      </w:r>
      <w:r w:rsidRPr="00D4374B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федерального бюджета, бюджета Астраханской области и средств бюджета </w:t>
      </w:r>
      <w:r w:rsidR="002765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4374B">
        <w:rPr>
          <w:rFonts w:ascii="Times New Roman" w:hAnsi="Times New Roman" w:cs="Times New Roman"/>
          <w:sz w:val="28"/>
          <w:szCs w:val="28"/>
        </w:rPr>
        <w:t xml:space="preserve"> «Черноярский </w:t>
      </w:r>
      <w:r w:rsidR="002765F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4374B">
        <w:rPr>
          <w:rFonts w:ascii="Times New Roman" w:hAnsi="Times New Roman" w:cs="Times New Roman"/>
          <w:sz w:val="28"/>
          <w:szCs w:val="28"/>
        </w:rPr>
        <w:t>район</w:t>
      </w:r>
      <w:r w:rsidR="002765FF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4374B">
        <w:rPr>
          <w:rFonts w:ascii="Times New Roman" w:hAnsi="Times New Roman" w:cs="Times New Roman"/>
          <w:sz w:val="28"/>
          <w:szCs w:val="28"/>
        </w:rPr>
        <w:t>».</w:t>
      </w:r>
    </w:p>
    <w:p w:rsidR="00D34E5D" w:rsidRPr="000E60DD" w:rsidRDefault="00D34E5D" w:rsidP="00A2351B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45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E60DD" w:rsidRPr="0069045F">
        <w:rPr>
          <w:rFonts w:ascii="Times New Roman" w:hAnsi="Times New Roman" w:cs="Times New Roman"/>
          <w:sz w:val="28"/>
          <w:szCs w:val="28"/>
        </w:rPr>
        <w:t xml:space="preserve"> силу</w:t>
      </w:r>
      <w:r w:rsidR="000E60D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0E60D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0E60DD" w:rsidRPr="000E60DD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DC53D6" w:rsidRPr="00DA32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</w:t>
      </w:r>
      <w:r w:rsidR="00DC53D6" w:rsidRPr="007F11B7">
        <w:rPr>
          <w:rFonts w:ascii="Times New Roman" w:hAnsi="Times New Roman" w:cs="Times New Roman"/>
          <w:sz w:val="28"/>
          <w:szCs w:val="28"/>
        </w:rPr>
        <w:t>муниципальный район Астраханской области</w:t>
      </w:r>
      <w:r w:rsidR="00DC53D6" w:rsidRPr="00DA3237">
        <w:rPr>
          <w:rFonts w:ascii="Times New Roman" w:hAnsi="Times New Roman" w:cs="Times New Roman"/>
          <w:sz w:val="28"/>
          <w:szCs w:val="28"/>
        </w:rPr>
        <w:t>»</w:t>
      </w:r>
      <w:r w:rsidR="000E60DD" w:rsidRPr="000E60DD">
        <w:rPr>
          <w:rFonts w:ascii="Times New Roman" w:hAnsi="Times New Roman" w:cs="Times New Roman"/>
          <w:sz w:val="28"/>
          <w:szCs w:val="28"/>
        </w:rPr>
        <w:t xml:space="preserve"> </w:t>
      </w:r>
      <w:r w:rsidR="00C4742E">
        <w:rPr>
          <w:rFonts w:ascii="Times New Roman" w:hAnsi="Times New Roman" w:cs="Times New Roman"/>
          <w:sz w:val="28"/>
          <w:szCs w:val="28"/>
        </w:rPr>
        <w:t>от 1</w:t>
      </w:r>
      <w:r w:rsidR="00DC53D6">
        <w:rPr>
          <w:rFonts w:ascii="Times New Roman" w:hAnsi="Times New Roman" w:cs="Times New Roman"/>
          <w:sz w:val="28"/>
          <w:szCs w:val="28"/>
        </w:rPr>
        <w:t>7</w:t>
      </w:r>
      <w:r w:rsidR="00C4742E">
        <w:rPr>
          <w:rFonts w:ascii="Times New Roman" w:hAnsi="Times New Roman" w:cs="Times New Roman"/>
          <w:sz w:val="28"/>
          <w:szCs w:val="28"/>
        </w:rPr>
        <w:t>.01.202</w:t>
      </w:r>
      <w:r w:rsidR="00DC53D6">
        <w:rPr>
          <w:rFonts w:ascii="Times New Roman" w:hAnsi="Times New Roman" w:cs="Times New Roman"/>
          <w:sz w:val="28"/>
          <w:szCs w:val="28"/>
        </w:rPr>
        <w:t xml:space="preserve">3 </w:t>
      </w:r>
      <w:r w:rsidR="00C4742E">
        <w:rPr>
          <w:rFonts w:ascii="Times New Roman" w:hAnsi="Times New Roman" w:cs="Times New Roman"/>
          <w:sz w:val="28"/>
          <w:szCs w:val="28"/>
        </w:rPr>
        <w:t xml:space="preserve">г. № </w:t>
      </w:r>
      <w:r w:rsidR="00DC53D6">
        <w:rPr>
          <w:rFonts w:ascii="Times New Roman" w:hAnsi="Times New Roman" w:cs="Times New Roman"/>
          <w:sz w:val="28"/>
          <w:szCs w:val="28"/>
        </w:rPr>
        <w:t>17</w:t>
      </w:r>
      <w:r w:rsidRPr="000E60DD">
        <w:rPr>
          <w:rFonts w:ascii="Times New Roman" w:hAnsi="Times New Roman" w:cs="Times New Roman"/>
          <w:sz w:val="28"/>
          <w:szCs w:val="28"/>
        </w:rPr>
        <w:t xml:space="preserve"> «</w:t>
      </w:r>
      <w:r w:rsidR="000E60DD" w:rsidRPr="000E60DD">
        <w:rPr>
          <w:rFonts w:ascii="Times New Roman" w:hAnsi="Times New Roman" w:cs="Times New Roman"/>
          <w:sz w:val="28"/>
          <w:szCs w:val="28"/>
        </w:rPr>
        <w:t>Об организации бесплатного горячего питания обучающихся по образовательным программам начального общего образования</w:t>
      </w:r>
      <w:r w:rsidR="00C4742E">
        <w:rPr>
          <w:rFonts w:ascii="Times New Roman" w:hAnsi="Times New Roman" w:cs="Times New Roman"/>
          <w:sz w:val="28"/>
          <w:szCs w:val="28"/>
        </w:rPr>
        <w:t xml:space="preserve"> в 202</w:t>
      </w:r>
      <w:r w:rsidR="002C5FF9">
        <w:rPr>
          <w:rFonts w:ascii="Times New Roman" w:hAnsi="Times New Roman" w:cs="Times New Roman"/>
          <w:sz w:val="28"/>
          <w:szCs w:val="28"/>
        </w:rPr>
        <w:t>3</w:t>
      </w:r>
      <w:r w:rsidR="00C4742E">
        <w:rPr>
          <w:rFonts w:ascii="Times New Roman" w:hAnsi="Times New Roman" w:cs="Times New Roman"/>
          <w:sz w:val="28"/>
          <w:szCs w:val="28"/>
        </w:rPr>
        <w:t>-202</w:t>
      </w:r>
      <w:r w:rsidR="00DC53D6">
        <w:rPr>
          <w:rFonts w:ascii="Times New Roman" w:hAnsi="Times New Roman" w:cs="Times New Roman"/>
          <w:sz w:val="28"/>
          <w:szCs w:val="28"/>
        </w:rPr>
        <w:t>5</w:t>
      </w:r>
      <w:r w:rsidR="00C4742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0E60DD" w:rsidRPr="000E60DD">
        <w:rPr>
          <w:rFonts w:ascii="Times New Roman" w:hAnsi="Times New Roman" w:cs="Times New Roman"/>
          <w:sz w:val="28"/>
          <w:szCs w:val="28"/>
        </w:rPr>
        <w:t>».</w:t>
      </w:r>
    </w:p>
    <w:p w:rsidR="00CF6394" w:rsidRDefault="00D00D01" w:rsidP="006E738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муниципального образования «Черноярский </w:t>
      </w:r>
      <w:r w:rsidR="00C11675" w:rsidRPr="00C11675">
        <w:rPr>
          <w:rFonts w:ascii="Times New Roman" w:hAnsi="Times New Roman" w:cs="Times New Roman"/>
          <w:sz w:val="28"/>
          <w:szCs w:val="28"/>
        </w:rPr>
        <w:t>муниципальный район Астраханской области</w:t>
      </w:r>
      <w:r w:rsidRPr="00DA32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0D01" w:rsidRPr="00DA3237" w:rsidRDefault="00D00D01" w:rsidP="00CF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>(Сурикова</w:t>
      </w:r>
      <w:r w:rsidR="00CF6394">
        <w:rPr>
          <w:rFonts w:ascii="Times New Roman" w:hAnsi="Times New Roman" w:cs="Times New Roman"/>
          <w:sz w:val="28"/>
          <w:szCs w:val="28"/>
        </w:rPr>
        <w:t xml:space="preserve"> О.В.</w:t>
      </w:r>
      <w:r w:rsidRPr="00DA3237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муниципального образования «Черноярский </w:t>
      </w:r>
      <w:r w:rsidR="003D4F07" w:rsidRPr="003D4F07">
        <w:rPr>
          <w:rFonts w:ascii="Times New Roman" w:hAnsi="Times New Roman" w:cs="Times New Roman"/>
          <w:sz w:val="28"/>
          <w:szCs w:val="28"/>
        </w:rPr>
        <w:t>муниципальный район Астраханской области</w:t>
      </w:r>
      <w:r w:rsidRPr="00DA32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7382" w:rsidRPr="006E7382" w:rsidRDefault="006E7382" w:rsidP="006E7382">
      <w:pPr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38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обнародования и распространяется на правоотношения, возникшие с </w:t>
      </w:r>
      <w:r w:rsidR="00C4742E" w:rsidRPr="003D4F07">
        <w:rPr>
          <w:rFonts w:ascii="Times New Roman" w:hAnsi="Times New Roman" w:cs="Times New Roman"/>
          <w:sz w:val="28"/>
          <w:szCs w:val="28"/>
        </w:rPr>
        <w:t>01.01.202</w:t>
      </w:r>
      <w:r w:rsidR="00DC53D6">
        <w:rPr>
          <w:rFonts w:ascii="Times New Roman" w:hAnsi="Times New Roman" w:cs="Times New Roman"/>
          <w:sz w:val="28"/>
          <w:szCs w:val="28"/>
        </w:rPr>
        <w:t>4</w:t>
      </w:r>
      <w:r w:rsidRPr="003D4F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3237" w:rsidRPr="00E908FD" w:rsidRDefault="00E908FD" w:rsidP="00E908FD">
      <w:pPr>
        <w:pStyle w:val="aa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8F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413E" w:rsidRPr="00EF156C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за</w:t>
      </w:r>
      <w:proofErr w:type="gramEnd"/>
      <w:r w:rsidR="0037413E" w:rsidRPr="00EF156C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исполнением настоящего постановления </w:t>
      </w:r>
      <w:r w:rsidR="0037413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возложить на заместителя главы администрации  </w:t>
      </w:r>
      <w:r w:rsidR="0037413E" w:rsidRPr="009F4950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муниципального образования «Черноярский муниципальный район Астраханской</w:t>
      </w:r>
      <w:r w:rsidR="0037413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 </w:t>
      </w:r>
      <w:r w:rsidR="0037413E" w:rsidRPr="009F4950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области»</w:t>
      </w:r>
      <w:r w:rsidR="0037413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                           Т.В. </w:t>
      </w:r>
      <w:proofErr w:type="spellStart"/>
      <w:r w:rsidR="0037413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Баклаушеву</w:t>
      </w:r>
      <w:proofErr w:type="spellEnd"/>
      <w:r w:rsidR="0037413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.</w:t>
      </w:r>
    </w:p>
    <w:p w:rsidR="005E1C16" w:rsidRDefault="0050776A" w:rsidP="007B6884">
      <w:pPr>
        <w:spacing w:after="0"/>
        <w:rPr>
          <w:rFonts w:ascii="Times New Roman" w:hAnsi="Times New Roman" w:cs="Times New Roman"/>
          <w:sz w:val="28"/>
          <w:szCs w:val="28"/>
        </w:rPr>
        <w:sectPr w:rsidR="005E1C16" w:rsidSect="00CF639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F07">
        <w:rPr>
          <w:rFonts w:ascii="Times New Roman" w:hAnsi="Times New Roman" w:cs="Times New Roman"/>
          <w:sz w:val="28"/>
          <w:szCs w:val="28"/>
        </w:rPr>
        <w:t>Г</w:t>
      </w:r>
      <w:r w:rsidR="00D34E5D" w:rsidRPr="00DA3237">
        <w:rPr>
          <w:rFonts w:ascii="Times New Roman" w:hAnsi="Times New Roman" w:cs="Times New Roman"/>
          <w:sz w:val="28"/>
          <w:szCs w:val="28"/>
        </w:rPr>
        <w:t>лав</w:t>
      </w:r>
      <w:r w:rsidR="003D4F07">
        <w:rPr>
          <w:rFonts w:ascii="Times New Roman" w:hAnsi="Times New Roman" w:cs="Times New Roman"/>
          <w:sz w:val="28"/>
          <w:szCs w:val="28"/>
        </w:rPr>
        <w:t>а</w:t>
      </w:r>
      <w:r w:rsidR="00D34E5D" w:rsidRPr="00DA3237"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7B68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4598">
        <w:rPr>
          <w:rFonts w:ascii="Times New Roman" w:hAnsi="Times New Roman" w:cs="Times New Roman"/>
          <w:sz w:val="28"/>
          <w:szCs w:val="28"/>
        </w:rPr>
        <w:t xml:space="preserve">   </w:t>
      </w:r>
      <w:r w:rsidR="00CF63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598">
        <w:rPr>
          <w:rFonts w:ascii="Times New Roman" w:hAnsi="Times New Roman" w:cs="Times New Roman"/>
          <w:sz w:val="28"/>
          <w:szCs w:val="28"/>
        </w:rPr>
        <w:t xml:space="preserve">   </w:t>
      </w:r>
      <w:r w:rsidR="007B6884">
        <w:rPr>
          <w:rFonts w:ascii="Times New Roman" w:hAnsi="Times New Roman" w:cs="Times New Roman"/>
          <w:sz w:val="28"/>
          <w:szCs w:val="28"/>
        </w:rPr>
        <w:t xml:space="preserve"> </w:t>
      </w:r>
      <w:r w:rsidR="00CF63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394">
        <w:rPr>
          <w:rFonts w:ascii="Times New Roman" w:hAnsi="Times New Roman" w:cs="Times New Roman"/>
          <w:sz w:val="28"/>
          <w:szCs w:val="28"/>
        </w:rPr>
        <w:t xml:space="preserve">  </w:t>
      </w:r>
      <w:r w:rsidR="007B6884">
        <w:rPr>
          <w:rFonts w:ascii="Times New Roman" w:hAnsi="Times New Roman" w:cs="Times New Roman"/>
          <w:sz w:val="28"/>
          <w:szCs w:val="28"/>
        </w:rPr>
        <w:t>С.И. Никулин</w:t>
      </w:r>
    </w:p>
    <w:p w:rsidR="003522C1" w:rsidRDefault="007B6884" w:rsidP="00352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52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27FD2" w:rsidRDefault="003522C1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E1C1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16" w:rsidRDefault="00767955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1C1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5E1C16" w:rsidRDefault="005E1C16" w:rsidP="00E27FD2">
      <w:pPr>
        <w:tabs>
          <w:tab w:val="left" w:pos="10845"/>
          <w:tab w:val="right" w:pos="147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767955" w:rsidRDefault="005E1C16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«Черноярский </w:t>
      </w:r>
      <w:r w:rsidR="00767955" w:rsidRPr="00767955">
        <w:rPr>
          <w:rFonts w:ascii="Times New Roman" w:hAnsi="Times New Roman" w:cs="Times New Roman"/>
          <w:sz w:val="28"/>
          <w:szCs w:val="28"/>
        </w:rPr>
        <w:t xml:space="preserve">муниципальный </w:t>
      </w:r>
    </w:p>
    <w:p w:rsidR="005E1C16" w:rsidRDefault="00767955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955">
        <w:rPr>
          <w:rFonts w:ascii="Times New Roman" w:hAnsi="Times New Roman" w:cs="Times New Roman"/>
          <w:sz w:val="28"/>
          <w:szCs w:val="28"/>
        </w:rPr>
        <w:t>район Астраханской области</w:t>
      </w:r>
      <w:r w:rsidR="005E1C16">
        <w:rPr>
          <w:rFonts w:ascii="Times New Roman" w:hAnsi="Times New Roman" w:cs="Times New Roman"/>
          <w:sz w:val="28"/>
          <w:szCs w:val="28"/>
        </w:rPr>
        <w:t>»</w:t>
      </w:r>
    </w:p>
    <w:p w:rsidR="005E1C16" w:rsidRDefault="003522C1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E27FD2">
        <w:rPr>
          <w:rFonts w:ascii="Times New Roman" w:hAnsi="Times New Roman" w:cs="Times New Roman"/>
          <w:sz w:val="28"/>
          <w:szCs w:val="28"/>
        </w:rPr>
        <w:t>о</w:t>
      </w:r>
      <w:r w:rsidR="005E1C16">
        <w:rPr>
          <w:rFonts w:ascii="Times New Roman" w:hAnsi="Times New Roman" w:cs="Times New Roman"/>
          <w:sz w:val="28"/>
          <w:szCs w:val="28"/>
        </w:rPr>
        <w:t>т</w:t>
      </w:r>
      <w:r w:rsidR="00E27FD2">
        <w:rPr>
          <w:rFonts w:ascii="Times New Roman" w:hAnsi="Times New Roman" w:cs="Times New Roman"/>
          <w:sz w:val="28"/>
          <w:szCs w:val="28"/>
        </w:rPr>
        <w:t xml:space="preserve"> </w:t>
      </w:r>
      <w:r w:rsidR="0050776A">
        <w:rPr>
          <w:rFonts w:ascii="Times New Roman" w:hAnsi="Times New Roman" w:cs="Times New Roman"/>
          <w:sz w:val="28"/>
          <w:szCs w:val="28"/>
        </w:rPr>
        <w:t xml:space="preserve">15.01.2024 </w:t>
      </w:r>
      <w:r w:rsidR="005E1C16">
        <w:rPr>
          <w:rFonts w:ascii="Times New Roman" w:hAnsi="Times New Roman" w:cs="Times New Roman"/>
          <w:sz w:val="28"/>
          <w:szCs w:val="28"/>
        </w:rPr>
        <w:t>№</w:t>
      </w:r>
      <w:r w:rsidR="0050776A">
        <w:rPr>
          <w:rFonts w:ascii="Times New Roman" w:hAnsi="Times New Roman" w:cs="Times New Roman"/>
          <w:sz w:val="28"/>
          <w:szCs w:val="28"/>
        </w:rPr>
        <w:t>10</w:t>
      </w:r>
      <w:r w:rsidR="00E27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16" w:rsidRDefault="005E1C16" w:rsidP="005E1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16" w:rsidRDefault="005E1C16" w:rsidP="005E1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C53D6">
        <w:rPr>
          <w:rFonts w:ascii="Times New Roman" w:hAnsi="Times New Roman" w:cs="Times New Roman"/>
          <w:sz w:val="28"/>
          <w:szCs w:val="28"/>
        </w:rPr>
        <w:t xml:space="preserve">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муниципального образования «Черноярский </w:t>
      </w:r>
      <w:r w:rsidR="00DC53D6" w:rsidRPr="007F11B7">
        <w:rPr>
          <w:rFonts w:ascii="Times New Roman" w:hAnsi="Times New Roman" w:cs="Times New Roman"/>
          <w:sz w:val="28"/>
          <w:szCs w:val="28"/>
        </w:rPr>
        <w:t>муниципальный район Астраханской области</w:t>
      </w:r>
      <w:r w:rsidR="00DC53D6">
        <w:rPr>
          <w:rFonts w:ascii="Times New Roman" w:hAnsi="Times New Roman" w:cs="Times New Roman"/>
          <w:sz w:val="28"/>
          <w:szCs w:val="28"/>
        </w:rPr>
        <w:t>», готовность в которых к обеспечению горячим питанием подтверждена Управлением Федеральной службы по надзору в сфере защиты прав потребителей и благополучия человека по Астраханской области по состоянию на 01 октября года,   предшествующего году предоставления субсидии, обеспечивающих охват 100 процентов таких обучающихся</w:t>
      </w:r>
    </w:p>
    <w:p w:rsidR="00F27860" w:rsidRDefault="00F27860" w:rsidP="005E1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846"/>
        <w:gridCol w:w="8363"/>
        <w:gridCol w:w="3402"/>
        <w:gridCol w:w="2268"/>
      </w:tblGrid>
      <w:tr w:rsidR="005E1C16" w:rsidTr="00596B3C">
        <w:tc>
          <w:tcPr>
            <w:tcW w:w="846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63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E1C16" w:rsidRDefault="00260362" w:rsidP="00A45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решения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A4527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4D1D">
              <w:rPr>
                <w:rFonts w:ascii="Times New Roman" w:hAnsi="Times New Roman" w:cs="Times New Roman"/>
                <w:sz w:val="28"/>
                <w:szCs w:val="28"/>
              </w:rPr>
              <w:t>Черноярский район»</w:t>
            </w:r>
            <w:r w:rsidR="00A4527A">
              <w:rPr>
                <w:rFonts w:ascii="Times New Roman" w:hAnsi="Times New Roman" w:cs="Times New Roman"/>
                <w:sz w:val="28"/>
                <w:szCs w:val="28"/>
              </w:rPr>
              <w:t xml:space="preserve"> Астраханской области</w:t>
            </w:r>
            <w:r w:rsidR="00974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860">
              <w:rPr>
                <w:rFonts w:ascii="Times New Roman" w:hAnsi="Times New Roman" w:cs="Times New Roman"/>
                <w:sz w:val="28"/>
                <w:szCs w:val="28"/>
              </w:rPr>
              <w:t>от 07.12.2023 № 45  «О бюджете муниципального образования «Черноярский муниципальный район Астраханской области» на 2024 год и плановый период 2025-2026 годы»,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предусматривающее</w:t>
            </w:r>
            <w:r w:rsidR="00F55BCE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ассигнования на исполнение расходного обязательства по организации бесплатного горячего питания обучающихся, получающих начальное общее образование  в муниципальных образовательных организациях муниципального образования «Черноярский </w:t>
            </w:r>
            <w:r w:rsidR="00C11675" w:rsidRPr="00C11675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Астраханской области</w:t>
            </w:r>
            <w:r w:rsidR="00F55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70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5BCE">
              <w:rPr>
                <w:rFonts w:ascii="Times New Roman" w:hAnsi="Times New Roman" w:cs="Times New Roman"/>
                <w:sz w:val="28"/>
                <w:szCs w:val="28"/>
              </w:rPr>
              <w:t xml:space="preserve"> в целях </w:t>
            </w:r>
            <w:proofErr w:type="spellStart"/>
            <w:r w:rsidR="00F55BC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F55BCE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предоставляется субсидия из бюджета Астраханской области</w:t>
            </w:r>
          </w:p>
        </w:tc>
        <w:tc>
          <w:tcPr>
            <w:tcW w:w="3402" w:type="dxa"/>
          </w:tcPr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596B3C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96B3C">
              <w:rPr>
                <w:rFonts w:ascii="Times New Roman" w:hAnsi="Times New Roman" w:cs="Times New Roman"/>
                <w:sz w:val="28"/>
                <w:szCs w:val="28"/>
              </w:rPr>
              <w:t>МО «Черноярский район»</w:t>
            </w:r>
          </w:p>
        </w:tc>
        <w:tc>
          <w:tcPr>
            <w:tcW w:w="2268" w:type="dxa"/>
          </w:tcPr>
          <w:p w:rsidR="00EC57BD" w:rsidRDefault="00EC57BD" w:rsidP="001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1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1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1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C4742E" w:rsidP="002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5FF9" w:rsidRPr="00690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40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63" w:type="dxa"/>
          </w:tcPr>
          <w:p w:rsidR="005E1C16" w:rsidRDefault="00D27104" w:rsidP="0059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министерством образования и науки Астраханской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 предоставлении 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Астраханской области</w:t>
            </w:r>
          </w:p>
        </w:tc>
        <w:tc>
          <w:tcPr>
            <w:tcW w:w="3402" w:type="dxa"/>
          </w:tcPr>
          <w:p w:rsidR="005E1C16" w:rsidRDefault="00F55BCE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 xml:space="preserve"> МО «Черноярский район»</w:t>
            </w:r>
          </w:p>
        </w:tc>
        <w:tc>
          <w:tcPr>
            <w:tcW w:w="2268" w:type="dxa"/>
          </w:tcPr>
          <w:p w:rsidR="00EC57BD" w:rsidRDefault="00EC57BD" w:rsidP="0046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467402" w:rsidP="002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8C8" w:rsidRPr="006904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5FF9" w:rsidRPr="00690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E1C16" w:rsidRDefault="0019746D" w:rsidP="0059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10-ти дневное перспективное 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</w:p>
        </w:tc>
        <w:tc>
          <w:tcPr>
            <w:tcW w:w="3402" w:type="dxa"/>
          </w:tcPr>
          <w:p w:rsidR="005E1C16" w:rsidRDefault="007548C8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268" w:type="dxa"/>
          </w:tcPr>
          <w:p w:rsidR="005E1C16" w:rsidRDefault="00B0161F" w:rsidP="007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97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4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0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42E" w:rsidRPr="00690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5FF9" w:rsidRPr="0069045F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E1C16" w:rsidRDefault="00EC57BD" w:rsidP="00C4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СанПиН 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>2.3/2.4.3590-20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«Санитарно-эпидемиологические требования к организации 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питания 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>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МР 2.4.0179-20 «Рекомендации по организации питания обучающихся общеобразовательных организаций»</w:t>
            </w:r>
          </w:p>
        </w:tc>
        <w:tc>
          <w:tcPr>
            <w:tcW w:w="3402" w:type="dxa"/>
          </w:tcPr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596B3C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3C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268" w:type="dxa"/>
          </w:tcPr>
          <w:p w:rsidR="00EC57BD" w:rsidRDefault="00EC57BD" w:rsidP="0046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46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19746D" w:rsidP="0046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C57BD" w:rsidTr="00596B3C">
        <w:tc>
          <w:tcPr>
            <w:tcW w:w="846" w:type="dxa"/>
          </w:tcPr>
          <w:p w:rsidR="00EC57BD" w:rsidRDefault="00EC57BD" w:rsidP="00E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EC57BD" w:rsidRDefault="00260362" w:rsidP="0026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</w:t>
            </w:r>
            <w:r w:rsidR="00EC57BD">
              <w:rPr>
                <w:rFonts w:ascii="Times New Roman" w:hAnsi="Times New Roman" w:cs="Times New Roman"/>
                <w:sz w:val="28"/>
                <w:szCs w:val="28"/>
              </w:rPr>
              <w:t>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C57BD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57BD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организацией бесплатного горячего питания обучающихся 1-4 классов</w:t>
            </w:r>
          </w:p>
        </w:tc>
        <w:tc>
          <w:tcPr>
            <w:tcW w:w="3402" w:type="dxa"/>
          </w:tcPr>
          <w:p w:rsidR="00EC57BD" w:rsidRDefault="00EC57BD" w:rsidP="00EC57BD">
            <w:pPr>
              <w:jc w:val="center"/>
            </w:pPr>
            <w:r w:rsidRPr="00113F8B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268" w:type="dxa"/>
          </w:tcPr>
          <w:p w:rsidR="00EC57BD" w:rsidRDefault="00EC57BD" w:rsidP="00E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EC57BD">
            <w:pPr>
              <w:jc w:val="center"/>
            </w:pPr>
            <w:r w:rsidRPr="001D0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C57BD" w:rsidTr="00596B3C">
        <w:tc>
          <w:tcPr>
            <w:tcW w:w="846" w:type="dxa"/>
          </w:tcPr>
          <w:p w:rsidR="00EC57BD" w:rsidRDefault="00EC57BD" w:rsidP="00E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EC57BD" w:rsidRDefault="00EC57BD" w:rsidP="00EC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Интернет-сайтах образовательных организаций доступной информации об организации бесплатного горячего питания</w:t>
            </w:r>
            <w:r w:rsidRPr="00EC57B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1-4 классов</w:t>
            </w:r>
          </w:p>
        </w:tc>
        <w:tc>
          <w:tcPr>
            <w:tcW w:w="3402" w:type="dxa"/>
          </w:tcPr>
          <w:p w:rsidR="00EC57BD" w:rsidRDefault="00EC57BD" w:rsidP="00EC57BD">
            <w:pPr>
              <w:jc w:val="center"/>
            </w:pPr>
            <w:r w:rsidRPr="00113F8B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268" w:type="dxa"/>
          </w:tcPr>
          <w:p w:rsidR="00EC57BD" w:rsidRDefault="00EC57BD" w:rsidP="00E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EC57BD">
            <w:pPr>
              <w:jc w:val="center"/>
            </w:pPr>
            <w:r w:rsidRPr="001D0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5E1C16" w:rsidRPr="005E1C16" w:rsidRDefault="005E1C16" w:rsidP="00596B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1C16" w:rsidRPr="005E1C16" w:rsidSect="00596B3C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C0" w:rsidRDefault="000C0CC0">
      <w:pPr>
        <w:spacing w:after="0" w:line="240" w:lineRule="auto"/>
      </w:pPr>
      <w:r>
        <w:separator/>
      </w:r>
    </w:p>
  </w:endnote>
  <w:endnote w:type="continuationSeparator" w:id="0">
    <w:p w:rsidR="000C0CC0" w:rsidRDefault="000C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E94AE7" w:rsidP="00AB12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73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EBF" w:rsidRDefault="0050776A" w:rsidP="00AB12B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50776A" w:rsidP="00AB12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C0" w:rsidRDefault="000C0CC0">
      <w:pPr>
        <w:spacing w:after="0" w:line="240" w:lineRule="auto"/>
      </w:pPr>
      <w:r>
        <w:separator/>
      </w:r>
    </w:p>
  </w:footnote>
  <w:footnote w:type="continuationSeparator" w:id="0">
    <w:p w:rsidR="000C0CC0" w:rsidRDefault="000C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E94AE7" w:rsidP="00AB12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73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EBF" w:rsidRDefault="005077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50776A" w:rsidP="00AB12BB">
    <w:pPr>
      <w:pStyle w:val="a3"/>
      <w:framePr w:wrap="around" w:vAnchor="text" w:hAnchor="margin" w:xAlign="center" w:y="1"/>
      <w:rPr>
        <w:rStyle w:val="a7"/>
      </w:rPr>
    </w:pPr>
  </w:p>
  <w:p w:rsidR="00635EBF" w:rsidRDefault="00507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12FA"/>
    <w:multiLevelType w:val="hybridMultilevel"/>
    <w:tmpl w:val="A52A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6715D"/>
    <w:multiLevelType w:val="multilevel"/>
    <w:tmpl w:val="FADC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8985490"/>
    <w:multiLevelType w:val="hybridMultilevel"/>
    <w:tmpl w:val="152478B2"/>
    <w:lvl w:ilvl="0" w:tplc="BFAA5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AE"/>
    <w:rsid w:val="000379EC"/>
    <w:rsid w:val="00051D6B"/>
    <w:rsid w:val="00064851"/>
    <w:rsid w:val="00095CC9"/>
    <w:rsid w:val="000C0CC0"/>
    <w:rsid w:val="000C0E0E"/>
    <w:rsid w:val="000D2AD3"/>
    <w:rsid w:val="000E60DD"/>
    <w:rsid w:val="000F2F10"/>
    <w:rsid w:val="001518AB"/>
    <w:rsid w:val="001543C1"/>
    <w:rsid w:val="00171975"/>
    <w:rsid w:val="0019746D"/>
    <w:rsid w:val="001B2883"/>
    <w:rsid w:val="001D5F41"/>
    <w:rsid w:val="001D7B21"/>
    <w:rsid w:val="001F25A8"/>
    <w:rsid w:val="00241174"/>
    <w:rsid w:val="00241209"/>
    <w:rsid w:val="00244150"/>
    <w:rsid w:val="00254B3F"/>
    <w:rsid w:val="0025731B"/>
    <w:rsid w:val="00260362"/>
    <w:rsid w:val="002765FF"/>
    <w:rsid w:val="002C2AB4"/>
    <w:rsid w:val="002C5FF9"/>
    <w:rsid w:val="00307383"/>
    <w:rsid w:val="003522C1"/>
    <w:rsid w:val="00363DFC"/>
    <w:rsid w:val="0037413E"/>
    <w:rsid w:val="00384DA2"/>
    <w:rsid w:val="003C4A9F"/>
    <w:rsid w:val="003D4F07"/>
    <w:rsid w:val="00411FBF"/>
    <w:rsid w:val="0043520F"/>
    <w:rsid w:val="0044404F"/>
    <w:rsid w:val="00467402"/>
    <w:rsid w:val="004B691B"/>
    <w:rsid w:val="0050776A"/>
    <w:rsid w:val="0055335B"/>
    <w:rsid w:val="0056317F"/>
    <w:rsid w:val="005756C2"/>
    <w:rsid w:val="005818E8"/>
    <w:rsid w:val="005935B7"/>
    <w:rsid w:val="00596B3C"/>
    <w:rsid w:val="005A1507"/>
    <w:rsid w:val="005E1C16"/>
    <w:rsid w:val="005E49D5"/>
    <w:rsid w:val="005F06AF"/>
    <w:rsid w:val="00615F1C"/>
    <w:rsid w:val="006461E1"/>
    <w:rsid w:val="0069045F"/>
    <w:rsid w:val="006A548A"/>
    <w:rsid w:val="006C413D"/>
    <w:rsid w:val="006E7382"/>
    <w:rsid w:val="007058BC"/>
    <w:rsid w:val="007548C8"/>
    <w:rsid w:val="00754B38"/>
    <w:rsid w:val="00757368"/>
    <w:rsid w:val="007576E3"/>
    <w:rsid w:val="00765287"/>
    <w:rsid w:val="00767955"/>
    <w:rsid w:val="0077611C"/>
    <w:rsid w:val="007B6884"/>
    <w:rsid w:val="007C3618"/>
    <w:rsid w:val="007E08B9"/>
    <w:rsid w:val="007F11B7"/>
    <w:rsid w:val="00827A5B"/>
    <w:rsid w:val="00856F84"/>
    <w:rsid w:val="008A7080"/>
    <w:rsid w:val="008B413E"/>
    <w:rsid w:val="008C3AF9"/>
    <w:rsid w:val="008E1E00"/>
    <w:rsid w:val="008F3A38"/>
    <w:rsid w:val="0092763D"/>
    <w:rsid w:val="00972668"/>
    <w:rsid w:val="00974D1D"/>
    <w:rsid w:val="00A1424F"/>
    <w:rsid w:val="00A1750F"/>
    <w:rsid w:val="00A4527A"/>
    <w:rsid w:val="00A71292"/>
    <w:rsid w:val="00B0161F"/>
    <w:rsid w:val="00B270B0"/>
    <w:rsid w:val="00B27822"/>
    <w:rsid w:val="00B432AE"/>
    <w:rsid w:val="00B82BDC"/>
    <w:rsid w:val="00BE71A7"/>
    <w:rsid w:val="00C11675"/>
    <w:rsid w:val="00C4236F"/>
    <w:rsid w:val="00C4742E"/>
    <w:rsid w:val="00C67D55"/>
    <w:rsid w:val="00C81DD0"/>
    <w:rsid w:val="00CB5AA1"/>
    <w:rsid w:val="00CF6394"/>
    <w:rsid w:val="00D00D01"/>
    <w:rsid w:val="00D104E4"/>
    <w:rsid w:val="00D27104"/>
    <w:rsid w:val="00D30F81"/>
    <w:rsid w:val="00D34E5D"/>
    <w:rsid w:val="00D4374B"/>
    <w:rsid w:val="00DA3237"/>
    <w:rsid w:val="00DC53D6"/>
    <w:rsid w:val="00DD4598"/>
    <w:rsid w:val="00DE1331"/>
    <w:rsid w:val="00DE33DA"/>
    <w:rsid w:val="00E27FD2"/>
    <w:rsid w:val="00E54F8C"/>
    <w:rsid w:val="00E55384"/>
    <w:rsid w:val="00E908FD"/>
    <w:rsid w:val="00E94AE7"/>
    <w:rsid w:val="00EC2419"/>
    <w:rsid w:val="00EC57BD"/>
    <w:rsid w:val="00EE0768"/>
    <w:rsid w:val="00EF2A18"/>
    <w:rsid w:val="00EF70A2"/>
    <w:rsid w:val="00F14D9F"/>
    <w:rsid w:val="00F27860"/>
    <w:rsid w:val="00F352E3"/>
    <w:rsid w:val="00F55BCE"/>
    <w:rsid w:val="00F65B4F"/>
    <w:rsid w:val="00F67265"/>
    <w:rsid w:val="00F81FD2"/>
    <w:rsid w:val="00FB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E5D"/>
  </w:style>
  <w:style w:type="paragraph" w:styleId="a5">
    <w:name w:val="footer"/>
    <w:basedOn w:val="a"/>
    <w:link w:val="a6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E5D"/>
  </w:style>
  <w:style w:type="character" w:styleId="a7">
    <w:name w:val="page number"/>
    <w:basedOn w:val="a0"/>
    <w:rsid w:val="00D34E5D"/>
  </w:style>
  <w:style w:type="paragraph" w:styleId="a8">
    <w:name w:val="Balloon Text"/>
    <w:basedOn w:val="a"/>
    <w:link w:val="a9"/>
    <w:uiPriority w:val="99"/>
    <w:semiHidden/>
    <w:unhideWhenUsed/>
    <w:rsid w:val="00DA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3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374B"/>
    <w:pPr>
      <w:ind w:left="720"/>
      <w:contextualSpacing/>
    </w:pPr>
  </w:style>
  <w:style w:type="table" w:styleId="ab">
    <w:name w:val="Table Grid"/>
    <w:basedOn w:val="a1"/>
    <w:uiPriority w:val="39"/>
    <w:rsid w:val="005E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DD459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D459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E5D"/>
  </w:style>
  <w:style w:type="paragraph" w:styleId="a5">
    <w:name w:val="footer"/>
    <w:basedOn w:val="a"/>
    <w:link w:val="a6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E5D"/>
  </w:style>
  <w:style w:type="character" w:styleId="a7">
    <w:name w:val="page number"/>
    <w:basedOn w:val="a0"/>
    <w:rsid w:val="00D34E5D"/>
  </w:style>
  <w:style w:type="paragraph" w:styleId="a8">
    <w:name w:val="Balloon Text"/>
    <w:basedOn w:val="a"/>
    <w:link w:val="a9"/>
    <w:uiPriority w:val="99"/>
    <w:semiHidden/>
    <w:unhideWhenUsed/>
    <w:rsid w:val="00DA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3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374B"/>
    <w:pPr>
      <w:ind w:left="720"/>
      <w:contextualSpacing/>
    </w:pPr>
  </w:style>
  <w:style w:type="table" w:styleId="ab">
    <w:name w:val="Table Grid"/>
    <w:basedOn w:val="a1"/>
    <w:uiPriority w:val="39"/>
    <w:rsid w:val="005E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DD459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D459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4D0D-4ED0-49F0-B39B-121117E7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ОргОтделЗ</cp:lastModifiedBy>
  <cp:revision>2</cp:revision>
  <cp:lastPrinted>2023-01-16T04:08:00Z</cp:lastPrinted>
  <dcterms:created xsi:type="dcterms:W3CDTF">2024-01-16T05:51:00Z</dcterms:created>
  <dcterms:modified xsi:type="dcterms:W3CDTF">2024-01-16T05:51:00Z</dcterms:modified>
</cp:coreProperties>
</file>