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EB0BA3" w:rsidRDefault="00CE5E5A" w:rsidP="00CE5E5A">
      <w:pPr>
        <w:jc w:val="right"/>
        <w:rPr>
          <w:b/>
          <w:i/>
        </w:rPr>
      </w:pPr>
      <w:r w:rsidRPr="00EB0BA3">
        <w:rPr>
          <w:b/>
        </w:rPr>
        <w:t xml:space="preserve">                                                                                                  </w:t>
      </w:r>
      <w:r w:rsidR="00F8469E" w:rsidRPr="00EB0BA3">
        <w:rPr>
          <w:b/>
        </w:rPr>
        <w:t xml:space="preserve">                           </w:t>
      </w:r>
      <w:r w:rsidR="00CE4ADB">
        <w:rPr>
          <w:b/>
        </w:rPr>
        <w:t xml:space="preserve">      </w:t>
      </w:r>
      <w:r w:rsidR="00F8469E" w:rsidRPr="00EB0BA3">
        <w:rPr>
          <w:b/>
        </w:rPr>
        <w:t xml:space="preserve">   </w:t>
      </w:r>
      <w:r w:rsidR="00CE4ADB">
        <w:rPr>
          <w:b/>
        </w:rPr>
        <w:t xml:space="preserve"> от 10.01</w:t>
      </w:r>
      <w:r w:rsidRPr="00EB0BA3">
        <w:rPr>
          <w:b/>
        </w:rPr>
        <w:t>.</w:t>
      </w:r>
      <w:r w:rsidR="00CE4ADB">
        <w:rPr>
          <w:b/>
        </w:rPr>
        <w:t>2022</w:t>
      </w:r>
      <w:r w:rsidR="005C64A0" w:rsidRPr="00EB0BA3">
        <w:rPr>
          <w:b/>
        </w:rPr>
        <w:t>г</w:t>
      </w:r>
      <w:r w:rsidRPr="00EB0BA3">
        <w:rPr>
          <w:b/>
        </w:rPr>
        <w:t>.</w:t>
      </w:r>
      <w:r w:rsidR="00420E83" w:rsidRPr="00EB0BA3">
        <w:rPr>
          <w:b/>
        </w:rPr>
        <w:t xml:space="preserve"> </w:t>
      </w:r>
      <w:r w:rsidRPr="00EB0BA3">
        <w:rPr>
          <w:b/>
        </w:rPr>
        <w:t xml:space="preserve"> № </w:t>
      </w:r>
      <w:r w:rsidR="00CE4ADB">
        <w:rPr>
          <w:b/>
        </w:rPr>
        <w:t>3</w:t>
      </w:r>
      <w:r w:rsidR="00E77170" w:rsidRPr="00EB0BA3">
        <w:rPr>
          <w:b/>
        </w:rPr>
        <w:t>-</w:t>
      </w:r>
      <w:r w:rsidRPr="00EB0BA3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2169B5" w:rsidRDefault="002169B5" w:rsidP="002169B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</w:t>
      </w:r>
      <w:proofErr w:type="gramStart"/>
      <w:r>
        <w:rPr>
          <w:b/>
        </w:rPr>
        <w:t xml:space="preserve">(с </w:t>
      </w:r>
      <w:r>
        <w:rPr>
          <w:b/>
        </w:rPr>
        <w:t>учетом внесенных изменений   № 5</w:t>
      </w:r>
      <w:r>
        <w:rPr>
          <w:b/>
        </w:rPr>
        <w:t xml:space="preserve">-р               </w:t>
      </w:r>
      <w:proofErr w:type="gramEnd"/>
    </w:p>
    <w:p w:rsidR="00B75470" w:rsidRDefault="002169B5" w:rsidP="002169B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от 18.01.2022г.</w:t>
      </w:r>
      <w:r>
        <w:rPr>
          <w:b/>
        </w:rPr>
        <w:t>)</w:t>
      </w:r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 xml:space="preserve">ы МО «Черноярский  район» на </w:t>
      </w:r>
      <w:r w:rsidR="00CE4ADB">
        <w:rPr>
          <w:b/>
        </w:rPr>
        <w:t>2022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CE4ADB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 xml:space="preserve">ярский район» на </w:t>
            </w:r>
            <w:r w:rsidR="00CE4ADB">
              <w:t>2022</w:t>
            </w:r>
            <w:r w:rsidR="00FF043B">
              <w:t xml:space="preserve"> год и плановый период </w:t>
            </w:r>
            <w:r w:rsidR="005C64A0">
              <w:t>20</w:t>
            </w:r>
            <w:r w:rsidR="00CE4ADB">
              <w:t>23-2024</w:t>
            </w:r>
            <w:r w:rsidR="005C64A0">
              <w:t xml:space="preserve"> годы</w:t>
            </w:r>
            <w:r w:rsidR="008C5A63">
              <w:t xml:space="preserve">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CE4ADB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5C64A0">
              <w:t xml:space="preserve"> «Черноярский сельсовет» на </w:t>
            </w:r>
            <w:r w:rsidR="00CE4ADB">
              <w:t>2022 год и плановый период 2023-2024</w:t>
            </w:r>
            <w:r w:rsidR="005C64A0">
              <w:t xml:space="preserve"> годы</w:t>
            </w:r>
            <w:r>
              <w:t>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CE4ADB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CE4ADB">
              <w:t>2022 год и плановый период 2023-2024</w:t>
            </w:r>
            <w:r w:rsidR="005C64A0">
              <w:t xml:space="preserve"> годы</w:t>
            </w:r>
            <w:r>
              <w:t xml:space="preserve">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CE4ADB">
            <w:pPr>
              <w:jc w:val="both"/>
            </w:pPr>
            <w:r w:rsidRPr="00854813">
              <w:t>об исполнении бюджета МО «</w:t>
            </w:r>
            <w:r w:rsidR="001B02E0">
              <w:t xml:space="preserve">Черноярский район»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7A0A7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CE4ADB">
            <w:pPr>
              <w:jc w:val="both"/>
            </w:pPr>
            <w:r>
              <w:t xml:space="preserve">об исполнении бюджета МО </w:t>
            </w:r>
            <w:r w:rsidR="001B02E0">
              <w:t xml:space="preserve">«Черноярский сельсовет»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CE4ADB" w:rsidRPr="00164E5C" w:rsidRDefault="001E22AD" w:rsidP="00CE4ADB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 xml:space="preserve">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2124EB" w:rsidRDefault="00CE5E5A" w:rsidP="002124EB">
            <w:pPr>
              <w:jc w:val="both"/>
            </w:pPr>
            <w:proofErr w:type="gramStart"/>
            <w:r w:rsidRPr="002124EB">
              <w:t xml:space="preserve">Подготовка заключения на проект </w:t>
            </w:r>
            <w:r w:rsidR="00607329" w:rsidRPr="002124EB">
              <w:t xml:space="preserve">решения Совета </w:t>
            </w:r>
            <w:r w:rsidRPr="002124EB">
              <w:t xml:space="preserve">МО «Черноярский  район» </w:t>
            </w:r>
            <w:r w:rsidR="00D018B4" w:rsidRPr="002124EB">
              <w:t xml:space="preserve">                                </w:t>
            </w:r>
            <w:r w:rsidR="00607329" w:rsidRPr="002124EB">
              <w:t xml:space="preserve">«О бюджете МО «Черноярский район» </w:t>
            </w:r>
            <w:r w:rsidR="00E92CFA" w:rsidRPr="002124EB">
              <w:t xml:space="preserve">на </w:t>
            </w:r>
            <w:r w:rsidR="002124EB" w:rsidRPr="002124EB">
              <w:t>2023</w:t>
            </w:r>
            <w:r w:rsidRPr="002124EB">
              <w:t xml:space="preserve"> год </w:t>
            </w:r>
            <w:r w:rsidR="002124EB" w:rsidRPr="002124EB">
              <w:t>и плановый период 2024-2025</w:t>
            </w:r>
            <w:r w:rsidR="005C64A0" w:rsidRPr="002124EB">
              <w:t xml:space="preserve"> годы</w:t>
            </w:r>
            <w:r w:rsidR="00607329" w:rsidRPr="002124EB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2124EB" w:rsidRDefault="00BC748E" w:rsidP="005C64A0">
            <w:pPr>
              <w:jc w:val="both"/>
            </w:pPr>
            <w:proofErr w:type="gramStart"/>
            <w:r w:rsidRPr="002124EB">
              <w:t xml:space="preserve">Подготовка заключения на проект решения Совета МО «Черноярский сельсовет»  </w:t>
            </w:r>
            <w:r w:rsidR="00E92CFA" w:rsidRPr="002124EB">
              <w:t xml:space="preserve">  </w:t>
            </w:r>
            <w:r w:rsidRPr="002124EB">
              <w:t xml:space="preserve">«О бюджете МО «Черноярский сельсовет» </w:t>
            </w:r>
            <w:r w:rsidR="00E92CFA" w:rsidRPr="002124EB">
              <w:t xml:space="preserve">на </w:t>
            </w:r>
            <w:r w:rsidR="002124EB" w:rsidRPr="002124EB">
              <w:t>2023 год и плановый период 2024-2025 годы</w:t>
            </w:r>
            <w:r w:rsidR="00420E83" w:rsidRPr="002124EB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2124EB" w:rsidRDefault="00607329" w:rsidP="005C64A0">
            <w:pPr>
              <w:jc w:val="both"/>
            </w:pPr>
            <w:r w:rsidRPr="002124EB">
              <w:t xml:space="preserve">Подготовка заключения на проект решения Совета МО «Село </w:t>
            </w:r>
            <w:proofErr w:type="spellStart"/>
            <w:r w:rsidRPr="002124EB">
              <w:t>Ушаковка</w:t>
            </w:r>
            <w:proofErr w:type="spellEnd"/>
            <w:r w:rsidRPr="002124EB">
              <w:t xml:space="preserve">»  «О бюджете МО «Село </w:t>
            </w:r>
            <w:proofErr w:type="spellStart"/>
            <w:r w:rsidRPr="002124EB">
              <w:t>Ушаковка</w:t>
            </w:r>
            <w:proofErr w:type="spellEnd"/>
            <w:r w:rsidRPr="002124EB">
              <w:t xml:space="preserve">» </w:t>
            </w:r>
            <w:r w:rsidR="00740AF5" w:rsidRPr="002124EB">
              <w:t xml:space="preserve">на </w:t>
            </w:r>
            <w:r w:rsidR="002124EB" w:rsidRPr="002124EB">
              <w:t>2023 год и плановый период 2024-2025 годы</w:t>
            </w:r>
            <w:r w:rsidR="00420E83" w:rsidRPr="002124E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2124EB" w:rsidRDefault="00533FF4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  МО «Черноярский район» 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="00740AF5" w:rsidRPr="002124E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>2022 год и плановый период 2023-2024</w:t>
            </w:r>
            <w:r w:rsidR="005C64A0" w:rsidRPr="002124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420E83" w:rsidRPr="002124EB">
              <w:rPr>
                <w:rFonts w:ascii="Times New Roman" w:hAnsi="Times New Roman"/>
                <w:sz w:val="24"/>
                <w:szCs w:val="24"/>
              </w:rPr>
              <w:t>»</w:t>
            </w:r>
            <w:r w:rsidR="00420E83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первый квартал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2124EB" w:rsidRDefault="009A54C9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по результатам  анализа  исполнения бюджета МО «Черноярский район», принятый Решением Совета   МО «Черноярский район» «О бюджете                                   МО  «Черноярский район»  </w:t>
            </w:r>
            <w:r w:rsidRPr="002124E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 xml:space="preserve">2022 год и плановый период 2023-2024 </w:t>
            </w:r>
            <w:r w:rsidRPr="002124EB">
              <w:rPr>
                <w:rFonts w:ascii="Times New Roman" w:hAnsi="Times New Roman"/>
                <w:sz w:val="24"/>
                <w:szCs w:val="24"/>
              </w:rPr>
              <w:t>годы»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первое полугодие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2124EB" w:rsidRDefault="00232959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МО «Черноярский район», принятый Решением Совета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МО «Черноярский район»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бюджете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 «Черноярский район»  </w:t>
            </w:r>
            <w:r w:rsidR="00740AF5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 xml:space="preserve">2022 год и плановый период 2023-2024 </w:t>
            </w:r>
            <w:r w:rsidR="00290486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  <w:r w:rsidR="00740AF5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 девять месяцев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  <w:r w:rsidR="00290486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первый квартал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88361F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первое полугодие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88361F">
              <w:t>члены контрольно-счетной палаты</w:t>
            </w:r>
          </w:p>
        </w:tc>
      </w:tr>
      <w:tr w:rsidR="00D8311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  <w:color w:val="000000"/>
              </w:rPr>
            </w:pPr>
            <w:r w:rsidRPr="00D83112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4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девять месяцев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D723A7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             за первый квартал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1.17.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             за первое полугодие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             за девять месяцев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2124EB">
            <w:pPr>
              <w:jc w:val="center"/>
            </w:pPr>
            <w:r>
              <w:t>1.19.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21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  <w:r w:rsidR="00823A9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6" w:rsidRDefault="00823A96" w:rsidP="000103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2E56EB" w:rsidP="008467D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pStyle w:val="a3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 w:rsidRPr="00D83112"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010336" w:rsidP="00B75470">
            <w:pPr>
              <w:jc w:val="center"/>
            </w:pPr>
            <w:r>
              <w:t>2.1</w:t>
            </w:r>
            <w:r w:rsidR="00101C7E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21365C" w:rsidP="009425B9">
            <w:pPr>
              <w:jc w:val="center"/>
            </w:pPr>
            <w:r w:rsidRPr="001E6D30">
              <w:t>МБУ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Default="00A53F5C" w:rsidP="00010336">
            <w:pPr>
              <w:jc w:val="both"/>
            </w:pPr>
            <w:r w:rsidRPr="001E6D30">
              <w:rPr>
                <w:iCs/>
              </w:rPr>
              <w:t xml:space="preserve"> </w:t>
            </w:r>
            <w:proofErr w:type="gramStart"/>
            <w:r w:rsidR="00010336">
              <w:t>Совместное мероприятие «Проверка реализации основного мероприятия «Содействие развитию автомобильных дорог местного значения»</w:t>
            </w:r>
            <w:r w:rsidR="002169B5">
              <w:t xml:space="preserve"> в части мероприятий 2.1. «Средства, выделяемые муниципальным образованиям Астраханской области </w:t>
            </w:r>
            <w:r w:rsidR="002169B5">
              <w:lastRenderedPageBreak/>
              <w:t xml:space="preserve">на строительство (реконструкцию), ремонт (капитальный ремонт) автомобильных дорог общего пользования местного значения населенных пунктов, а также на приобретение (постройку) </w:t>
            </w:r>
            <w:proofErr w:type="spellStart"/>
            <w:r w:rsidR="002169B5">
              <w:t>плавсредств</w:t>
            </w:r>
            <w:proofErr w:type="spellEnd"/>
            <w:r w:rsidR="002169B5">
              <w:t xml:space="preserve"> (несамоходных паромов, наплавных мостов, понтонов, буксиров), ремонт</w:t>
            </w:r>
            <w:r w:rsidR="00B62716">
              <w:t xml:space="preserve"> (капитальный ремонт) паромных переправ и наплавных мостов, в том числе их причальных сооружений и подвижного состава, находящихся в собственности муниципальных образований Астраханской области, расположенных в местах пересечения</w:t>
            </w:r>
            <w:proofErr w:type="gramEnd"/>
            <w:r w:rsidR="00B62716">
              <w:t xml:space="preserve"> водотоков с автомобильными дорогами общего пользования местного значения» и </w:t>
            </w:r>
            <w:r w:rsidR="009616C6">
              <w:t xml:space="preserve">2.4. </w:t>
            </w:r>
            <w:proofErr w:type="gramStart"/>
            <w:r w:rsidR="009616C6">
              <w:t>«Иной межбюджетный трансферт из бюджета Астраханской области бюджетам муниципальных образований Астраханской области на реализацию мероприятий, направленных на повышение безопасности дорожного движения»</w:t>
            </w:r>
            <w:r w:rsidR="00010336">
              <w:t xml:space="preserve"> в рамках государственной программы «Развитие дорожного хозяйства Астраханской области   в  2021 году» </w:t>
            </w:r>
            <w:proofErr w:type="gramEnd"/>
          </w:p>
          <w:p w:rsidR="009616C6" w:rsidRPr="001E6D30" w:rsidRDefault="009616C6" w:rsidP="0001033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 w:rsidP="00AA53DB">
            <w:pPr>
              <w:jc w:val="center"/>
            </w:pPr>
            <w:r w:rsidRPr="001E6D30">
              <w:lastRenderedPageBreak/>
              <w:t>1</w:t>
            </w:r>
            <w:r w:rsidR="00010336">
              <w:t>, 2</w:t>
            </w:r>
            <w:r w:rsidRPr="001E6D30">
              <w:t xml:space="preserve">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010336">
            <w:pPr>
              <w:jc w:val="center"/>
            </w:pPr>
            <w:r>
              <w:t>Члены КСП                                 МО «Черноярский район», КСП АО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010336" w:rsidP="00B75470">
            <w:pPr>
              <w:jc w:val="center"/>
            </w:pPr>
            <w:r>
              <w:lastRenderedPageBreak/>
              <w:t>2.2</w:t>
            </w:r>
            <w:r w:rsidR="00E17C81" w:rsidRPr="00C75153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B75470">
            <w:pPr>
              <w:jc w:val="center"/>
            </w:pPr>
          </w:p>
          <w:p w:rsidR="00E17C81" w:rsidRPr="00D41517" w:rsidRDefault="00E17C81" w:rsidP="00B75470">
            <w:pPr>
              <w:jc w:val="center"/>
            </w:pPr>
            <w:r w:rsidRPr="00D41517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E" w:rsidRPr="00D41517" w:rsidRDefault="00E17C81" w:rsidP="00D41517">
            <w:pPr>
              <w:jc w:val="both"/>
            </w:pPr>
            <w:proofErr w:type="gramStart"/>
            <w:r w:rsidRPr="00D41517">
              <w:t xml:space="preserve">Проверка законности и результативности </w:t>
            </w:r>
            <w:r w:rsidR="009425B9" w:rsidRPr="00D41517">
              <w:t xml:space="preserve">                       использо</w:t>
            </w:r>
            <w:r w:rsidRPr="00D41517">
              <w:t>вания  средств бюджета МО «Черноярский сельсовет» по  МП «</w:t>
            </w:r>
            <w:r w:rsidR="00D41517" w:rsidRPr="00D41517">
              <w:t>Пенсионное обеспечение муниципальных служащих</w:t>
            </w:r>
            <w:r w:rsidR="00C75153" w:rsidRPr="00D41517">
              <w:t xml:space="preserve"> </w:t>
            </w:r>
            <w:r w:rsidR="00DE40DA" w:rsidRPr="00D41517">
              <w:t xml:space="preserve">  МО  «Черноярский сельсовет</w:t>
            </w:r>
            <w:r w:rsidRPr="00D41517">
              <w:t xml:space="preserve">»  </w:t>
            </w:r>
            <w:r w:rsidR="009425B9" w:rsidRPr="00D41517">
              <w:t xml:space="preserve"> </w:t>
            </w:r>
            <w:r w:rsidR="00010336">
              <w:t>за  2021</w:t>
            </w:r>
            <w:r w:rsidRPr="00D41517"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010336" w:rsidP="00AA53DB">
            <w:pPr>
              <w:jc w:val="center"/>
            </w:pPr>
            <w:r>
              <w:t xml:space="preserve">1, </w:t>
            </w:r>
            <w:r w:rsidR="00E17C81" w:rsidRPr="00D41517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E17C81">
            <w:pPr>
              <w:jc w:val="center"/>
            </w:pPr>
            <w:r w:rsidRPr="00D41517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010336" w:rsidP="00B75470">
            <w:pPr>
              <w:jc w:val="center"/>
            </w:pPr>
            <w:r>
              <w:t>2.3</w:t>
            </w:r>
            <w:r w:rsidR="00E17C81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B75470">
            <w:pPr>
              <w:jc w:val="center"/>
            </w:pPr>
            <w:r>
              <w:t xml:space="preserve">МБУ «Дирекция по благоустройству и озеленению села </w:t>
            </w:r>
            <w:proofErr w:type="spellStart"/>
            <w:r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640728">
            <w:pPr>
              <w:jc w:val="both"/>
            </w:pPr>
            <w:r>
              <w:t>Проверка финансово-хозяйственной деятельности за 2021 год</w:t>
            </w:r>
          </w:p>
          <w:p w:rsidR="007A0A7D" w:rsidRPr="00623AD9" w:rsidRDefault="007A0A7D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010336">
            <w:pPr>
              <w:jc w:val="center"/>
            </w:pPr>
            <w:r>
              <w:t xml:space="preserve">2, 3 </w:t>
            </w:r>
            <w:r w:rsidR="00E17C81" w:rsidRPr="00623AD9">
              <w:t>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  <w:r w:rsidRPr="00623AD9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010336" w:rsidP="00B75470">
            <w:pPr>
              <w:jc w:val="center"/>
            </w:pPr>
            <w:r>
              <w:t>2.4</w:t>
            </w:r>
            <w:r w:rsidR="00E17C81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E6D30" w:rsidP="00B75470">
            <w:pPr>
              <w:jc w:val="center"/>
            </w:pPr>
            <w:r>
              <w:t>Администрация МО «Черноярский район», Отдел финансов и бюджетного планирования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010336">
            <w:pPr>
              <w:jc w:val="both"/>
            </w:pPr>
            <w:proofErr w:type="gramStart"/>
            <w:r>
              <w:t xml:space="preserve">Проверка законности и результативности                                 использования  средств бюджета МО «Черноярский район» по МП «Развитие казачества на территории Черноярского района» за  </w:t>
            </w:r>
            <w:r w:rsidR="00010336">
              <w:t>2021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AA53DB">
            <w:pPr>
              <w:jc w:val="center"/>
            </w:pPr>
            <w:r>
              <w:t>3</w:t>
            </w:r>
            <w:r w:rsidR="00D83112">
              <w:t>, 4</w:t>
            </w:r>
            <w:r>
              <w:t xml:space="preserve">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D83112" w:rsidP="00E17C81">
            <w:pPr>
              <w:jc w:val="center"/>
            </w:pPr>
            <w:r>
              <w:t>члены контрольно-счетной палаты</w:t>
            </w:r>
          </w:p>
        </w:tc>
      </w:tr>
      <w:tr w:rsidR="009616C6" w:rsidRPr="00193D7C" w:rsidTr="009616C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C6" w:rsidRPr="009616C6" w:rsidRDefault="009616C6" w:rsidP="009616C6">
            <w:pPr>
              <w:jc w:val="center"/>
              <w:rPr>
                <w:b/>
              </w:rPr>
            </w:pPr>
            <w:r w:rsidRPr="009616C6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C6" w:rsidRPr="009616C6" w:rsidRDefault="009616C6" w:rsidP="009616C6">
            <w:pPr>
              <w:jc w:val="center"/>
              <w:rPr>
                <w:b/>
              </w:rPr>
            </w:pPr>
            <w:r w:rsidRPr="009616C6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6" w:rsidRPr="009616C6" w:rsidRDefault="009616C6" w:rsidP="009616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16C6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6" w:rsidRPr="009616C6" w:rsidRDefault="009616C6" w:rsidP="009616C6">
            <w:pPr>
              <w:jc w:val="center"/>
              <w:rPr>
                <w:b/>
              </w:rPr>
            </w:pPr>
            <w:r w:rsidRPr="009616C6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6" w:rsidRPr="009616C6" w:rsidRDefault="009616C6" w:rsidP="009616C6">
            <w:pPr>
              <w:jc w:val="center"/>
              <w:rPr>
                <w:b/>
              </w:rPr>
            </w:pPr>
            <w:r w:rsidRPr="009616C6">
              <w:rPr>
                <w:b/>
              </w:rPr>
              <w:t>5</w:t>
            </w:r>
          </w:p>
        </w:tc>
      </w:tr>
      <w:tr w:rsidR="00E17C81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145BDE" w:rsidRDefault="00145BDE" w:rsidP="001E6D30">
            <w:pPr>
              <w:jc w:val="center"/>
            </w:pPr>
            <w:r w:rsidRPr="00145BDE">
              <w:t>Управление образования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Default="00145BDE" w:rsidP="00D83112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145BDE">
              <w:rPr>
                <w:lang w:eastAsia="en-US"/>
              </w:rPr>
              <w:t xml:space="preserve">Проверка отдельных вопросов финансово-хозяйственной деятельности  за  </w:t>
            </w:r>
            <w:r w:rsidR="00D83112">
              <w:rPr>
                <w:lang w:eastAsia="en-US"/>
              </w:rPr>
              <w:t>2021</w:t>
            </w:r>
            <w:r w:rsidRPr="00145BDE">
              <w:rPr>
                <w:lang w:eastAsia="en-US"/>
              </w:rPr>
              <w:t xml:space="preserve"> год (</w:t>
            </w:r>
            <w:r w:rsidRPr="00145BDE">
              <w:rPr>
                <w:iCs/>
                <w:lang w:eastAsia="en-US"/>
              </w:rPr>
              <w:t xml:space="preserve">учет и </w:t>
            </w:r>
            <w:proofErr w:type="gramStart"/>
            <w:r w:rsidRPr="00145BDE">
              <w:rPr>
                <w:iCs/>
                <w:lang w:eastAsia="en-US"/>
              </w:rPr>
              <w:t>контроль за</w:t>
            </w:r>
            <w:proofErr w:type="gramEnd"/>
            <w:r w:rsidRPr="00145BDE">
              <w:rPr>
                <w:iCs/>
                <w:lang w:eastAsia="en-US"/>
              </w:rPr>
              <w:t xml:space="preserve">  ведением кассовых операций, расчеты с подотчетными лицами)</w:t>
            </w:r>
          </w:p>
          <w:p w:rsidR="009616C6" w:rsidRPr="00145BDE" w:rsidRDefault="009616C6" w:rsidP="00D83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D83112" w:rsidP="00AA53DB">
            <w:pPr>
              <w:jc w:val="center"/>
            </w:pPr>
            <w:r>
              <w:t>3, 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E17C81">
            <w:pPr>
              <w:jc w:val="center"/>
            </w:pPr>
            <w:r w:rsidRPr="00145BDE">
              <w:t>члены контрольно-счетной палаты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7A0A7D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r w:rsidR="00290486">
              <w:rPr>
                <w:lang w:eastAsia="en-US"/>
              </w:rPr>
              <w:t xml:space="preserve">комиссий и рабочих групп </w:t>
            </w:r>
            <w:r>
              <w:rPr>
                <w:lang w:eastAsia="en-US"/>
              </w:rPr>
              <w:t xml:space="preserve"> Совета МО «Черноярский район»</w:t>
            </w:r>
            <w:r w:rsidR="002904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  <w:p w:rsidR="00257FC8" w:rsidRPr="00193D7C" w:rsidRDefault="00257FC8" w:rsidP="00101C7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83112" w:rsidRDefault="00D83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D83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 xml:space="preserve">МО «Черноярский район»   на </w:t>
            </w:r>
            <w:r w:rsidR="00D83112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  <w:p w:rsidR="009616C6" w:rsidRDefault="009616C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D83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 xml:space="preserve">тка номенклатуры дел КСП на </w:t>
            </w:r>
            <w:r w:rsidR="00D83112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</w:t>
      </w:r>
      <w:r w:rsidR="00290486">
        <w:t xml:space="preserve">                             </w:t>
      </w:r>
      <w:r w:rsidR="00435F36">
        <w:t xml:space="preserve"> </w:t>
      </w:r>
      <w:r w:rsidRPr="007237EB">
        <w:t xml:space="preserve">                 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DA" w:rsidRDefault="00C865DA" w:rsidP="00193D7C">
      <w:r>
        <w:separator/>
      </w:r>
    </w:p>
  </w:endnote>
  <w:endnote w:type="continuationSeparator" w:id="0">
    <w:p w:rsidR="00C865DA" w:rsidRDefault="00C865DA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DA" w:rsidRDefault="00C865DA" w:rsidP="00193D7C">
      <w:r>
        <w:separator/>
      </w:r>
    </w:p>
  </w:footnote>
  <w:footnote w:type="continuationSeparator" w:id="0">
    <w:p w:rsidR="00C865DA" w:rsidRDefault="00C865DA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0336"/>
    <w:rsid w:val="0001146B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4DFA"/>
    <w:rsid w:val="00117A7E"/>
    <w:rsid w:val="0012459B"/>
    <w:rsid w:val="001303F6"/>
    <w:rsid w:val="00132BC1"/>
    <w:rsid w:val="00132DDF"/>
    <w:rsid w:val="00145BDE"/>
    <w:rsid w:val="001473C0"/>
    <w:rsid w:val="00150878"/>
    <w:rsid w:val="001528B0"/>
    <w:rsid w:val="00164E5C"/>
    <w:rsid w:val="00170EE4"/>
    <w:rsid w:val="00192A70"/>
    <w:rsid w:val="00193D7C"/>
    <w:rsid w:val="001B02E0"/>
    <w:rsid w:val="001B0635"/>
    <w:rsid w:val="001D655B"/>
    <w:rsid w:val="001E22AD"/>
    <w:rsid w:val="001E6D30"/>
    <w:rsid w:val="001F21C1"/>
    <w:rsid w:val="00210419"/>
    <w:rsid w:val="002124EB"/>
    <w:rsid w:val="0021365C"/>
    <w:rsid w:val="00215A9D"/>
    <w:rsid w:val="00215E98"/>
    <w:rsid w:val="002169B5"/>
    <w:rsid w:val="0022206D"/>
    <w:rsid w:val="00232959"/>
    <w:rsid w:val="00234184"/>
    <w:rsid w:val="00254A41"/>
    <w:rsid w:val="00257FC8"/>
    <w:rsid w:val="00262198"/>
    <w:rsid w:val="002838E2"/>
    <w:rsid w:val="00290486"/>
    <w:rsid w:val="002A64C3"/>
    <w:rsid w:val="002B26D4"/>
    <w:rsid w:val="002B289F"/>
    <w:rsid w:val="002B6AC9"/>
    <w:rsid w:val="002D26A1"/>
    <w:rsid w:val="002D6273"/>
    <w:rsid w:val="002E0F31"/>
    <w:rsid w:val="002E56EB"/>
    <w:rsid w:val="002F07B7"/>
    <w:rsid w:val="00306FA1"/>
    <w:rsid w:val="0031076E"/>
    <w:rsid w:val="003552E4"/>
    <w:rsid w:val="003652FE"/>
    <w:rsid w:val="00373B77"/>
    <w:rsid w:val="003777D5"/>
    <w:rsid w:val="003A1A32"/>
    <w:rsid w:val="003A6618"/>
    <w:rsid w:val="003E2602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97387"/>
    <w:rsid w:val="005C3124"/>
    <w:rsid w:val="005C64A0"/>
    <w:rsid w:val="005D1E7B"/>
    <w:rsid w:val="005E15B6"/>
    <w:rsid w:val="005E7215"/>
    <w:rsid w:val="0060256D"/>
    <w:rsid w:val="00604178"/>
    <w:rsid w:val="00607269"/>
    <w:rsid w:val="00607329"/>
    <w:rsid w:val="00623AD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A4CAC"/>
    <w:rsid w:val="007A7F6E"/>
    <w:rsid w:val="007E7FBA"/>
    <w:rsid w:val="007F10C6"/>
    <w:rsid w:val="00823A96"/>
    <w:rsid w:val="00843727"/>
    <w:rsid w:val="008467D2"/>
    <w:rsid w:val="008510BD"/>
    <w:rsid w:val="00854813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616C6"/>
    <w:rsid w:val="009751B9"/>
    <w:rsid w:val="009865E8"/>
    <w:rsid w:val="0099542C"/>
    <w:rsid w:val="00995F01"/>
    <w:rsid w:val="00997F50"/>
    <w:rsid w:val="009A54C9"/>
    <w:rsid w:val="009B41EC"/>
    <w:rsid w:val="009D59CD"/>
    <w:rsid w:val="009E2C43"/>
    <w:rsid w:val="009F2ECC"/>
    <w:rsid w:val="00A0444A"/>
    <w:rsid w:val="00A27FB8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13EB"/>
    <w:rsid w:val="00AA4F08"/>
    <w:rsid w:val="00AA53DB"/>
    <w:rsid w:val="00AF48F4"/>
    <w:rsid w:val="00B02BA2"/>
    <w:rsid w:val="00B33B5B"/>
    <w:rsid w:val="00B55669"/>
    <w:rsid w:val="00B62716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865DA"/>
    <w:rsid w:val="00CA0A5C"/>
    <w:rsid w:val="00CA29FB"/>
    <w:rsid w:val="00CA4BF4"/>
    <w:rsid w:val="00CE4ADB"/>
    <w:rsid w:val="00CE5E5A"/>
    <w:rsid w:val="00CF69EF"/>
    <w:rsid w:val="00D018B4"/>
    <w:rsid w:val="00D04664"/>
    <w:rsid w:val="00D1526B"/>
    <w:rsid w:val="00D22E6C"/>
    <w:rsid w:val="00D31024"/>
    <w:rsid w:val="00D41517"/>
    <w:rsid w:val="00D52A73"/>
    <w:rsid w:val="00D54F03"/>
    <w:rsid w:val="00D661D5"/>
    <w:rsid w:val="00D723A7"/>
    <w:rsid w:val="00D83112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B0BA3"/>
    <w:rsid w:val="00EF0016"/>
    <w:rsid w:val="00F00287"/>
    <w:rsid w:val="00F01AD2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6FE2-F710-4D24-AB96-EB411837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2022-01-19T04:50:00Z</cp:lastPrinted>
  <dcterms:created xsi:type="dcterms:W3CDTF">2013-01-16T04:40:00Z</dcterms:created>
  <dcterms:modified xsi:type="dcterms:W3CDTF">2022-01-19T04:52:00Z</dcterms:modified>
</cp:coreProperties>
</file>