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A3852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53F4C5DF" wp14:editId="7057E595">
            <wp:simplePos x="0" y="0"/>
            <wp:positionH relativeFrom="margin">
              <wp:posOffset>0</wp:posOffset>
            </wp:positionH>
            <wp:positionV relativeFrom="paragraph">
              <wp:posOffset>294640</wp:posOffset>
            </wp:positionV>
            <wp:extent cx="1981200" cy="733425"/>
            <wp:effectExtent l="0" t="0" r="0" b="9525"/>
            <wp:wrapTight wrapText="bothSides">
              <wp:wrapPolygon edited="0">
                <wp:start x="2908" y="0"/>
                <wp:lineTo x="0" y="4488"/>
                <wp:lineTo x="0" y="11782"/>
                <wp:lineTo x="2077" y="17953"/>
                <wp:lineTo x="2077" y="19636"/>
                <wp:lineTo x="2285" y="21319"/>
                <wp:lineTo x="2700" y="21319"/>
                <wp:lineTo x="4362" y="21319"/>
                <wp:lineTo x="5815" y="21319"/>
                <wp:lineTo x="19108" y="18514"/>
                <wp:lineTo x="19108" y="17953"/>
                <wp:lineTo x="21392" y="15709"/>
                <wp:lineTo x="21392" y="12904"/>
                <wp:lineTo x="17031" y="8977"/>
                <wp:lineTo x="18069" y="6171"/>
                <wp:lineTo x="16823" y="5049"/>
                <wp:lineTo x="4154" y="0"/>
                <wp:lineTo x="290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DC7883" w:rsidRDefault="00DC7883" w:rsidP="00DC7883">
      <w:pPr>
        <w:shd w:val="clear" w:color="auto" w:fill="FFFFFF"/>
        <w:spacing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1D1766" w:rsidRDefault="001D1766" w:rsidP="00DC78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9B1231" w:rsidRDefault="009B1231" w:rsidP="00DC7883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</w:p>
    <w:p w:rsidR="00BA4931" w:rsidRPr="00A94CBF" w:rsidRDefault="00282E54" w:rsidP="00BA4931">
      <w:pPr>
        <w:spacing w:after="0" w:line="240" w:lineRule="auto"/>
        <w:ind w:left="3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по Астраханской области проведет неделю консультаций </w:t>
      </w:r>
      <w:r w:rsidR="00737C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для садоводов</w:t>
      </w:r>
    </w:p>
    <w:p w:rsidR="00A94CBF" w:rsidRPr="00BA4931" w:rsidRDefault="00A94CBF" w:rsidP="00BA4931">
      <w:pPr>
        <w:spacing w:after="0" w:line="240" w:lineRule="auto"/>
        <w:ind w:left="37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82E54" w:rsidRDefault="00282E54" w:rsidP="00282E5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82E54" w:rsidRPr="00801E8A" w:rsidRDefault="00193740" w:rsidP="00801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</w:rPr>
        <w:pict>
          <v:shape id="_x0000_s1027" type="#_x0000_t75" style="position:absolute;left:0;text-align:left;margin-left:284.5pt;margin-top:2.3pt;width:181.35pt;height:182.5pt;z-index:-251658240;mso-position-horizontal-relative:text;mso-position-vertical-relative:text;mso-width-relative:page;mso-height-relative:page" wrapcoords="-61 0 -61 21540 21600 21540 21600 0 -61 0">
            <v:imagedata r:id="rId7" o:title="неделя консультаций"/>
            <w10:wrap type="tight"/>
          </v:shape>
        </w:pict>
      </w:r>
      <w:r w:rsidR="00282E54" w:rsidRPr="0028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преддверии дачного сезона Управление </w:t>
      </w:r>
      <w:proofErr w:type="spellStart"/>
      <w:r w:rsidR="00282E54" w:rsidRPr="0028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</w:t>
      </w:r>
      <w:bookmarkStart w:id="0" w:name="_GoBack"/>
      <w:bookmarkEnd w:id="0"/>
      <w:r w:rsidR="00282E54" w:rsidRPr="0028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среестра</w:t>
      </w:r>
      <w:proofErr w:type="spellEnd"/>
      <w:r w:rsidR="00282E54" w:rsidRPr="0028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Астраханской области проведет тематическую неделю консультаций</w:t>
      </w:r>
      <w:r w:rsidR="00737C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E60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садоводов</w:t>
      </w:r>
      <w:r w:rsidR="00737C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737CAD" w:rsidRPr="00027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Жители</w:t>
      </w:r>
      <w:r w:rsidR="00E570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региона, </w:t>
      </w:r>
      <w:r w:rsidR="00E5705B" w:rsidRPr="0028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</w:t>
      </w:r>
      <w:r w:rsidR="00E57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="00E5705B" w:rsidRPr="0028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садоводческих и огороднических сообществ</w:t>
      </w:r>
      <w:r w:rsidR="00737CAD" w:rsidRPr="00027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смогут задать вопросы об оформлении в собственность земельных участков и строений в садово-огороднических товариществах, регистрации прав на садовые домики и др.</w:t>
      </w:r>
    </w:p>
    <w:p w:rsidR="00282E54" w:rsidRDefault="00737CAD" w:rsidP="00282E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282E54" w:rsidRPr="00737C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17</w:t>
      </w:r>
      <w:r w:rsidRPr="00737C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апреля </w:t>
      </w:r>
      <w:r w:rsidR="00282E54" w:rsidRPr="00737C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2023</w:t>
      </w:r>
      <w:r w:rsidR="0028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37C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года </w:t>
      </w:r>
      <w:r w:rsidR="00E57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 работать</w:t>
      </w:r>
      <w:r w:rsidR="00282E54" w:rsidRPr="0028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«горяч</w:t>
      </w:r>
      <w:r w:rsidR="00E57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="00282E54" w:rsidRPr="0028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лини</w:t>
      </w:r>
      <w:r w:rsidR="00E57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282E54" w:rsidRPr="0028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28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Телефон</w:t>
      </w:r>
      <w:r w:rsidR="00E57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консультаций 8(8512)25</w:t>
      </w:r>
      <w:r w:rsidR="00282E54" w:rsidRPr="0028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-63-86</w:t>
      </w:r>
      <w:r w:rsidR="005758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30-08-01 (звонки будут приниматься с 08.00 до 12.00).</w:t>
      </w:r>
    </w:p>
    <w:p w:rsidR="00282E54" w:rsidRDefault="00737CAD" w:rsidP="00282E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7C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="00282E54" w:rsidRPr="00737C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18</w:t>
      </w:r>
      <w:r w:rsidRPr="00737C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апреля </w:t>
      </w:r>
      <w:r w:rsidR="00282E54" w:rsidRPr="00737C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2023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37C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57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специалисты ведомства проведут консультации в филиале </w:t>
      </w:r>
      <w:r w:rsidR="00E5705B" w:rsidRPr="0028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 АО «МФЦ» (</w:t>
      </w:r>
      <w:r w:rsidR="00E57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Боевая, 57а, с 14.00 до 17.00</w:t>
      </w:r>
      <w:r w:rsidR="00E5705B" w:rsidRPr="0028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282E54" w:rsidRDefault="00737CAD" w:rsidP="00737C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7C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="00282E54" w:rsidRPr="00737C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19</w:t>
      </w:r>
      <w:r w:rsidRPr="00737C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апреля </w:t>
      </w:r>
      <w:r w:rsidR="00282E54" w:rsidRPr="00737C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2023</w:t>
      </w:r>
      <w:r w:rsidRPr="00737C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 w:rsidR="00282E54" w:rsidRPr="0028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57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специалисты ведомства проведут консультации в главном офисе </w:t>
      </w:r>
      <w:r w:rsidR="00E5705B" w:rsidRPr="0028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АУ АО «МФЦ» (</w:t>
      </w:r>
      <w:r w:rsidR="00E570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Бабефа, 8, окно №31, с 14.00 до 17.00</w:t>
      </w:r>
      <w:r w:rsidR="00E5705B" w:rsidRPr="0028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024C9F" w:rsidRDefault="00737CAD" w:rsidP="00282E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737C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 </w:t>
      </w:r>
      <w:r w:rsidR="00282E54" w:rsidRPr="00737C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</w:t>
      </w:r>
      <w:r w:rsidRPr="00737CA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 23 апреля 2023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82E54" w:rsidRPr="0028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наших социальных сетях в </w:t>
      </w:r>
      <w:r w:rsidR="00282E54" w:rsidRPr="0028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рубрике «Вопрос-ответ» мы будем размещать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ответы на </w:t>
      </w:r>
      <w:r w:rsidR="00282E54" w:rsidRPr="0028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актуальные вопросы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82E54" w:rsidRPr="00282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сфере государственной регистрации и кадастрового учёта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дачников и садоводов.</w:t>
      </w:r>
    </w:p>
    <w:p w:rsidR="00737CAD" w:rsidRDefault="00737CAD" w:rsidP="00737CA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напоминает, что все </w:t>
      </w:r>
      <w:r w:rsidRPr="00143BC1">
        <w:rPr>
          <w:rFonts w:ascii="Times New Roman" w:hAnsi="Times New Roman"/>
          <w:sz w:val="28"/>
          <w:szCs w:val="28"/>
        </w:rPr>
        <w:t>консультации</w:t>
      </w:r>
      <w:r>
        <w:rPr>
          <w:rFonts w:ascii="Times New Roman" w:hAnsi="Times New Roman"/>
          <w:sz w:val="28"/>
          <w:szCs w:val="28"/>
        </w:rPr>
        <w:t>,</w:t>
      </w:r>
      <w:r w:rsidRPr="00143BC1">
        <w:rPr>
          <w:rFonts w:ascii="Times New Roman" w:hAnsi="Times New Roman"/>
          <w:sz w:val="28"/>
          <w:szCs w:val="28"/>
        </w:rPr>
        <w:t xml:space="preserve"> проводимые ведомством</w:t>
      </w:r>
      <w:r>
        <w:rPr>
          <w:rFonts w:ascii="Times New Roman" w:hAnsi="Times New Roman"/>
          <w:sz w:val="28"/>
          <w:szCs w:val="28"/>
        </w:rPr>
        <w:t>,</w:t>
      </w:r>
      <w:r w:rsidRPr="00143BC1">
        <w:rPr>
          <w:rFonts w:ascii="Times New Roman" w:hAnsi="Times New Roman"/>
          <w:sz w:val="28"/>
          <w:szCs w:val="28"/>
        </w:rPr>
        <w:t xml:space="preserve"> абсолютно бесплатны. </w:t>
      </w:r>
    </w:p>
    <w:p w:rsidR="00282E54" w:rsidRDefault="00282E54" w:rsidP="00282E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82E54" w:rsidRPr="00024C9F" w:rsidRDefault="00282E54" w:rsidP="00282E5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 w:rsidRPr="00B36E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по Астраханской области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Телефон: +7(8512) 51 34 70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Электронная почта: </w:t>
      </w:r>
      <w:hyperlink r:id="rId8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pressd_30@r30.rosreestr.ru</w:t>
        </w:r>
      </w:hyperlink>
      <w:r w:rsidRPr="00B36E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Сайт: </w:t>
      </w:r>
      <w:hyperlink r:id="rId9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https://rosreestr.gov.ru</w:t>
        </w:r>
      </w:hyperlink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Мы в одноклассниках: </w:t>
      </w:r>
      <w:hyperlink r:id="rId10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https://ok.ru/group57442898411746</w:t>
        </w:r>
      </w:hyperlink>
    </w:p>
    <w:p w:rsidR="00BA09D1" w:rsidRPr="00B36E8E" w:rsidRDefault="00BA09D1" w:rsidP="00BA09D1">
      <w:pPr>
        <w:spacing w:after="0"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Мы в </w:t>
      </w:r>
      <w:proofErr w:type="spellStart"/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телеграм</w:t>
      </w:r>
      <w:proofErr w:type="spellEnd"/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 </w:t>
      </w:r>
      <w:hyperlink r:id="rId11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https://t.me/rosreestr30</w:t>
        </w:r>
      </w:hyperlink>
    </w:p>
    <w:p w:rsidR="006067F3" w:rsidRPr="00024C9F" w:rsidRDefault="00BA09D1" w:rsidP="00506BD2">
      <w:pPr>
        <w:spacing w:line="240" w:lineRule="auto"/>
        <w:ind w:left="3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6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 в контакте: </w:t>
      </w:r>
      <w:hyperlink r:id="rId12" w:tgtFrame="_blank" w:history="1">
        <w:r w:rsidRPr="00B36E8E">
          <w:rPr>
            <w:rFonts w:ascii="Times New Roman" w:hAnsi="Times New Roman"/>
            <w:color w:val="000000"/>
            <w:sz w:val="24"/>
            <w:szCs w:val="24"/>
          </w:rPr>
          <w:t>https://m.vk.com/rosreestr30</w:t>
        </w:r>
      </w:hyperlink>
    </w:p>
    <w:sectPr w:rsidR="006067F3" w:rsidRPr="0002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🌐" style="width:1pt;height:1pt;visibility:visible;mso-wrap-style:square" o:bullet="t">
        <v:imagedata r:id="rId1" o:title="🌐"/>
      </v:shape>
    </w:pict>
  </w:numPicBullet>
  <w:abstractNum w:abstractNumId="0">
    <w:nsid w:val="10AE06C2"/>
    <w:multiLevelType w:val="hybridMultilevel"/>
    <w:tmpl w:val="D48204C4"/>
    <w:lvl w:ilvl="0" w:tplc="EEE21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E2327"/>
    <w:multiLevelType w:val="hybridMultilevel"/>
    <w:tmpl w:val="8FCE5668"/>
    <w:lvl w:ilvl="0" w:tplc="6A7C6D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E455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F24C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822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EF6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2833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4CA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6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46C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A3E70DB"/>
    <w:multiLevelType w:val="hybridMultilevel"/>
    <w:tmpl w:val="CDCE1088"/>
    <w:lvl w:ilvl="0" w:tplc="2E2466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7"/>
    <w:rsid w:val="000060FC"/>
    <w:rsid w:val="00015779"/>
    <w:rsid w:val="00024C9F"/>
    <w:rsid w:val="00040E25"/>
    <w:rsid w:val="000A22C4"/>
    <w:rsid w:val="000E29AB"/>
    <w:rsid w:val="00101328"/>
    <w:rsid w:val="00151023"/>
    <w:rsid w:val="00193740"/>
    <w:rsid w:val="001958B4"/>
    <w:rsid w:val="001D1766"/>
    <w:rsid w:val="00282E54"/>
    <w:rsid w:val="00286EEE"/>
    <w:rsid w:val="002D5DA2"/>
    <w:rsid w:val="00393846"/>
    <w:rsid w:val="003A611B"/>
    <w:rsid w:val="003B3AD5"/>
    <w:rsid w:val="003C39C3"/>
    <w:rsid w:val="00430767"/>
    <w:rsid w:val="004A3F6D"/>
    <w:rsid w:val="004B4418"/>
    <w:rsid w:val="004E60A3"/>
    <w:rsid w:val="00506BD2"/>
    <w:rsid w:val="00513DDB"/>
    <w:rsid w:val="00575875"/>
    <w:rsid w:val="005A4C16"/>
    <w:rsid w:val="005E142D"/>
    <w:rsid w:val="005E3EF0"/>
    <w:rsid w:val="005F250E"/>
    <w:rsid w:val="006067F3"/>
    <w:rsid w:val="00627349"/>
    <w:rsid w:val="007224E2"/>
    <w:rsid w:val="00737CAD"/>
    <w:rsid w:val="00790133"/>
    <w:rsid w:val="007D3712"/>
    <w:rsid w:val="00801E8A"/>
    <w:rsid w:val="008171B6"/>
    <w:rsid w:val="00822624"/>
    <w:rsid w:val="008C3914"/>
    <w:rsid w:val="008F27B7"/>
    <w:rsid w:val="0098218F"/>
    <w:rsid w:val="009B1231"/>
    <w:rsid w:val="00A12A15"/>
    <w:rsid w:val="00A91175"/>
    <w:rsid w:val="00A94CBF"/>
    <w:rsid w:val="00AD07E3"/>
    <w:rsid w:val="00AF2EA3"/>
    <w:rsid w:val="00BA09D1"/>
    <w:rsid w:val="00BA4931"/>
    <w:rsid w:val="00BB1C31"/>
    <w:rsid w:val="00BD3370"/>
    <w:rsid w:val="00C55527"/>
    <w:rsid w:val="00CA3E28"/>
    <w:rsid w:val="00D101D6"/>
    <w:rsid w:val="00D2378D"/>
    <w:rsid w:val="00DA6B22"/>
    <w:rsid w:val="00DC7883"/>
    <w:rsid w:val="00E310F6"/>
    <w:rsid w:val="00E40096"/>
    <w:rsid w:val="00E46E84"/>
    <w:rsid w:val="00E5705B"/>
    <w:rsid w:val="00E7490A"/>
    <w:rsid w:val="00EA151A"/>
    <w:rsid w:val="00EB78AC"/>
    <w:rsid w:val="00F76AB6"/>
    <w:rsid w:val="00FB1653"/>
    <w:rsid w:val="00FE401F"/>
    <w:rsid w:val="00F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EF3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13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3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6127"/>
    <w:pPr>
      <w:spacing w:after="200" w:line="276" w:lineRule="auto"/>
      <w:ind w:left="720"/>
      <w:contextualSpacing/>
    </w:pPr>
  </w:style>
  <w:style w:type="character" w:styleId="a7">
    <w:name w:val="Emphasis"/>
    <w:basedOn w:val="a0"/>
    <w:uiPriority w:val="20"/>
    <w:qFormat/>
    <w:rsid w:val="006067F3"/>
    <w:rPr>
      <w:i/>
      <w:iCs/>
    </w:rPr>
  </w:style>
  <w:style w:type="character" w:styleId="a8">
    <w:name w:val="Hyperlink"/>
    <w:basedOn w:val="a0"/>
    <w:uiPriority w:val="99"/>
    <w:semiHidden/>
    <w:unhideWhenUsed/>
    <w:rsid w:val="006067F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E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013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2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3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6127"/>
    <w:pPr>
      <w:spacing w:after="200" w:line="276" w:lineRule="auto"/>
      <w:ind w:left="720"/>
      <w:contextualSpacing/>
    </w:pPr>
  </w:style>
  <w:style w:type="character" w:styleId="a7">
    <w:name w:val="Emphasis"/>
    <w:basedOn w:val="a0"/>
    <w:uiPriority w:val="20"/>
    <w:qFormat/>
    <w:rsid w:val="006067F3"/>
    <w:rPr>
      <w:i/>
      <w:iCs/>
    </w:rPr>
  </w:style>
  <w:style w:type="character" w:styleId="a8">
    <w:name w:val="Hyperlink"/>
    <w:basedOn w:val="a0"/>
    <w:uiPriority w:val="99"/>
    <w:semiHidden/>
    <w:unhideWhenUsed/>
    <w:rsid w:val="006067F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C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compos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hyperlink" Target="https://m.vk.com/rosreestr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.me/rosreestr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k.ru/group57442898411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Даирова Наталья Леонидовна</dc:creator>
  <cp:lastModifiedBy>KK</cp:lastModifiedBy>
  <cp:revision>2</cp:revision>
  <cp:lastPrinted>2023-03-03T07:44:00Z</cp:lastPrinted>
  <dcterms:created xsi:type="dcterms:W3CDTF">2023-04-14T10:25:00Z</dcterms:created>
  <dcterms:modified xsi:type="dcterms:W3CDTF">2023-04-14T10:25:00Z</dcterms:modified>
</cp:coreProperties>
</file>