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098" w:rsidRDefault="00CB3098" w:rsidP="00CB3098">
      <w:pPr>
        <w:pStyle w:val="a5"/>
      </w:pPr>
    </w:p>
    <w:p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403C3" w:rsidRDefault="000403C3" w:rsidP="000403C3"/>
    <w:p w:rsidR="00EA1459" w:rsidRDefault="00DF0569" w:rsidP="00AF0D69">
      <w:pPr>
        <w:pStyle w:val="1"/>
        <w:spacing w:before="0" w:after="203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С 29 июня исключается возможность подачи заявления почтовым отправлением</w:t>
      </w:r>
    </w:p>
    <w:p w:rsidR="00DF0569" w:rsidRPr="00DF0569" w:rsidRDefault="00DF0569" w:rsidP="00DF0569"/>
    <w:p w:rsidR="00DF0569" w:rsidRPr="00DF0569" w:rsidRDefault="00DF0569" w:rsidP="00EA1459">
      <w:pPr>
        <w:pStyle w:val="a6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255" cy="8255"/>
            <wp:effectExtent l="0" t="0" r="0" b="0"/>
            <wp:docPr id="9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5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29 июня 2022 г. вступает в силу Федеральный закон от 30.12.2021 № 449-ФЗ, меняющий порядок регистрации недвижимости. </w:t>
      </w:r>
    </w:p>
    <w:p w:rsidR="00DF0569" w:rsidRPr="00DF0569" w:rsidRDefault="00DF0569" w:rsidP="00EA1459">
      <w:pPr>
        <w:pStyle w:val="a6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0569" w:rsidRPr="00DF0569" w:rsidRDefault="00DF0569" w:rsidP="00EA1459">
      <w:pPr>
        <w:pStyle w:val="a6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3658870</wp:posOffset>
            </wp:positionH>
            <wp:positionV relativeFrom="paragraph">
              <wp:posOffset>711200</wp:posOffset>
            </wp:positionV>
            <wp:extent cx="2287270" cy="2281555"/>
            <wp:effectExtent l="19050" t="0" r="0" b="0"/>
            <wp:wrapTight wrapText="bothSides">
              <wp:wrapPolygon edited="0">
                <wp:start x="-180" y="0"/>
                <wp:lineTo x="-180" y="21462"/>
                <wp:lineTo x="21588" y="21462"/>
                <wp:lineTo x="21588" y="0"/>
                <wp:lineTo x="-180" y="0"/>
              </wp:wrapPolygon>
            </wp:wrapTight>
            <wp:docPr id="14" name="Рисунок 14" descr="https://i.mycdn.me/i?r=AyH4iRPQ2q0otWIFepML2LxRYMUmOEV1X_yzV0aAOIIdsA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mycdn.me/i?r=AyH4iRPQ2q0otWIFepML2LxRYMUmOEV1X_yzV0aAOIIdsA&amp;fn=w_6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228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056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8255" cy="8255"/>
            <wp:effectExtent l="0" t="0" r="0" b="0"/>
            <wp:docPr id="8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5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Согласно данному закону исключается возможность представления заявления о государственном кадастровом учете и (или) государственной регистрации прав «посредством почтового отправления с объявленной ценностью при его пересылке, описью вложения и уведомлением о вручении». </w:t>
      </w:r>
      <w:r w:rsidRPr="00DF056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8255" cy="8255"/>
            <wp:effectExtent l="0" t="0" r="0" b="0"/>
            <wp:docPr id="4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569" w:rsidRPr="00DF0569" w:rsidRDefault="00DF0569" w:rsidP="00EA1459">
      <w:pPr>
        <w:pStyle w:val="a6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0569" w:rsidRPr="00DF0569" w:rsidRDefault="00DF0569" w:rsidP="00EA1459">
      <w:pPr>
        <w:pStyle w:val="a6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5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Таким образом, подать документы на бумажном носителе можно будет </w:t>
      </w:r>
      <w:proofErr w:type="gramStart"/>
      <w:r w:rsidRPr="00DF05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прежнему</w:t>
      </w:r>
      <w:proofErr w:type="gramEnd"/>
      <w:r w:rsidRPr="00DF05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через МФЦ, либо воспользоваться услугой выездного приема специалистами Кадастровой палаты по Астраханской области. </w:t>
      </w:r>
    </w:p>
    <w:p w:rsidR="00DF0569" w:rsidRPr="00DF0569" w:rsidRDefault="00DF0569" w:rsidP="00EA1459">
      <w:pPr>
        <w:pStyle w:val="a6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0569" w:rsidRPr="00DF0569" w:rsidRDefault="00DF0569" w:rsidP="00EA1459">
      <w:pPr>
        <w:pStyle w:val="a6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56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8255" cy="8255"/>
            <wp:effectExtent l="0" t="0" r="0" b="0"/>
            <wp:docPr id="5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05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Также для граждан сохраняется возможность подачи заявлений в электронной форме, например, с помощью единого портала </w:t>
      </w:r>
      <w:proofErr w:type="spellStart"/>
      <w:r w:rsidRPr="00DF05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proofErr w:type="spellEnd"/>
      <w:r w:rsidRPr="00DF05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или сайта ведомства (</w:t>
      </w:r>
      <w:hyperlink r:id="rId8" w:tgtFrame="_blank" w:history="1">
        <w:r w:rsidRPr="00DF0569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www.rosreestr.gov.ru</w:t>
        </w:r>
      </w:hyperlink>
      <w:r w:rsidRPr="00DF05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). Для этого необходимо иметь усиленную квалифицированную электронную подпись (УКЭП). </w:t>
      </w:r>
    </w:p>
    <w:p w:rsidR="00DF0569" w:rsidRPr="00DF0569" w:rsidRDefault="00DF0569" w:rsidP="00EA1459">
      <w:pPr>
        <w:pStyle w:val="a6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0569" w:rsidRPr="00DF0569" w:rsidRDefault="00DF0569" w:rsidP="00EA1459">
      <w:pPr>
        <w:pStyle w:val="a6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56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«Электронная регистрация значительно упрощает процесс приобретения недвижимости: экономит время, финансовые средства и позволяет отправить документы в </w:t>
      </w:r>
      <w:proofErr w:type="spellStart"/>
      <w:r w:rsidRPr="00DF056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Росреестр</w:t>
      </w:r>
      <w:proofErr w:type="spellEnd"/>
      <w:r w:rsidRPr="00DF056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без посещения офисов МФЦ»,</w:t>
      </w:r>
      <w:r w:rsidRPr="00DF05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поясняет руководитель Управления </w:t>
      </w:r>
      <w:proofErr w:type="spellStart"/>
      <w:r w:rsidRPr="00DF05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Pr="00DF05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Астраханской области </w:t>
      </w:r>
      <w:r w:rsidRPr="00DF05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Татьяна Белова. </w:t>
      </w:r>
      <w:r w:rsidRPr="00DF056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8255" cy="8255"/>
            <wp:effectExtent l="0" t="0" r="0" b="0"/>
            <wp:docPr id="6" name="Рисунок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569" w:rsidRPr="00DF0569" w:rsidRDefault="00DF0569" w:rsidP="00EA1459">
      <w:pPr>
        <w:pStyle w:val="a6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0569" w:rsidRPr="00DF0569" w:rsidRDefault="00DF0569" w:rsidP="00EA1459">
      <w:pPr>
        <w:pStyle w:val="a6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5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Благодаря электронной регистрации документы можно подать с любого рабочего места с возможностью выхода в Интернет, в любое время суток, в том числе в выходные и праздничные дни. Кроме того, к минимуму сводятся </w:t>
      </w:r>
      <w:r w:rsidRPr="00DF05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мошеннические действия со стороны недобросовестных участников рынка недвижимости. </w:t>
      </w:r>
      <w:r w:rsidRPr="00DF056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8255" cy="8255"/>
            <wp:effectExtent l="0" t="0" r="0" b="0"/>
            <wp:docPr id="7" name="Рисунок 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569" w:rsidRPr="00DF0569" w:rsidRDefault="00DF0569" w:rsidP="00EA1459">
      <w:pPr>
        <w:pStyle w:val="a6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0D69" w:rsidRPr="00DF0569" w:rsidRDefault="00DF0569" w:rsidP="00EA1459">
      <w:pPr>
        <w:pStyle w:val="a6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05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Следует отметить, что конфиденциальность и защита информации на сайте </w:t>
      </w:r>
      <w:proofErr w:type="spellStart"/>
      <w:r w:rsidRPr="00DF05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Pr="00DF05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находятся под особым контролем. Все личные данные надежно защищены благодаря использованию современных технологий в области информационной безопасности.</w:t>
      </w:r>
    </w:p>
    <w:p w:rsidR="00DF0569" w:rsidRPr="00DF0569" w:rsidRDefault="00DF0569" w:rsidP="00EA1459">
      <w:pPr>
        <w:pStyle w:val="a6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03C3" w:rsidRPr="00B363A8" w:rsidRDefault="000403C3" w:rsidP="000403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363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Материал подготовлен Управлением </w:t>
      </w:r>
      <w:proofErr w:type="spellStart"/>
      <w:r w:rsidRPr="00B363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Pr="00B363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по Астраханской области</w:t>
      </w:r>
    </w:p>
    <w:p w:rsidR="000403C3" w:rsidRPr="00B363A8" w:rsidRDefault="000403C3" w:rsidP="000403C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363A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Контакты для СМИ: </w:t>
      </w:r>
    </w:p>
    <w:p w:rsidR="000403C3" w:rsidRPr="000831FF" w:rsidRDefault="000403C3" w:rsidP="000831FF">
      <w:pPr>
        <w:spacing w:line="240" w:lineRule="auto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Телефон: +7(8512) 51 34 70</w:t>
      </w:r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Электронная почта: </w:t>
      </w:r>
      <w:hyperlink r:id="rId9" w:tgtFrame="_blank" w:history="1">
        <w:r w:rsidRPr="00B363A8">
          <w:rPr>
            <w:rStyle w:val="a7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pressd_30@r30.rosreestr.ru</w:t>
        </w:r>
      </w:hyperlink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Сайт: </w:t>
      </w:r>
      <w:hyperlink r:id="rId10" w:tgtFrame="_blank" w:history="1">
        <w:r w:rsidRPr="00B363A8">
          <w:rPr>
            <w:rStyle w:val="a7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https://rosreestr.gov.ru</w:t>
        </w:r>
      </w:hyperlink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Мы в одноклассниках: </w:t>
      </w:r>
      <w:hyperlink r:id="rId11" w:tgtFrame="_blank" w:history="1">
        <w:r w:rsidRPr="00B363A8">
          <w:rPr>
            <w:rStyle w:val="a7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https://ok.ru/group57442898411746</w:t>
        </w:r>
      </w:hyperlink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Мы в </w:t>
      </w:r>
      <w:proofErr w:type="spellStart"/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телеграм</w:t>
      </w:r>
      <w:proofErr w:type="spellEnd"/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: </w:t>
      </w:r>
      <w:hyperlink r:id="rId12" w:tgtFrame="_blank" w:history="1">
        <w:r w:rsidRPr="00B363A8">
          <w:rPr>
            <w:rStyle w:val="a7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https://t.me/rosreestr30</w:t>
        </w:r>
      </w:hyperlink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Мы в контакте: </w:t>
      </w:r>
      <w:hyperlink r:id="rId13" w:tgtFrame="_blank" w:history="1">
        <w:r w:rsidRPr="00B363A8">
          <w:rPr>
            <w:rStyle w:val="a7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https://m.vk.com/rosreestr30</w:t>
        </w:r>
      </w:hyperlink>
    </w:p>
    <w:sectPr w:rsidR="000403C3" w:rsidRPr="000831FF" w:rsidSect="009F2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🔹" style="width:.65pt;height:.65pt;visibility:visible;mso-wrap-style:square" o:bullet="t">
        <v:imagedata r:id="rId1" o:title="🔹"/>
      </v:shape>
    </w:pict>
  </w:numPicBullet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723F3D"/>
    <w:multiLevelType w:val="multilevel"/>
    <w:tmpl w:val="915A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6046C"/>
    <w:multiLevelType w:val="hybridMultilevel"/>
    <w:tmpl w:val="C570D87A"/>
    <w:lvl w:ilvl="0" w:tplc="5F78FEAA">
      <w:start w:val="1"/>
      <w:numFmt w:val="bullet"/>
      <w:lvlText w:val=""/>
      <w:lvlPicBulletId w:val="0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1" w:tplc="7982ED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00D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F4E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848F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F80D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3ADF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BAA7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3A2B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6075859"/>
    <w:multiLevelType w:val="multilevel"/>
    <w:tmpl w:val="4672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DA384F"/>
    <w:multiLevelType w:val="multilevel"/>
    <w:tmpl w:val="CDB6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53A65"/>
    <w:multiLevelType w:val="multilevel"/>
    <w:tmpl w:val="E5B2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F02F6"/>
    <w:rsid w:val="00033BD4"/>
    <w:rsid w:val="000403C3"/>
    <w:rsid w:val="000831FF"/>
    <w:rsid w:val="00094AD3"/>
    <w:rsid w:val="00152677"/>
    <w:rsid w:val="00165AAF"/>
    <w:rsid w:val="001F6CF1"/>
    <w:rsid w:val="00235EEF"/>
    <w:rsid w:val="002860BC"/>
    <w:rsid w:val="00294033"/>
    <w:rsid w:val="00294C2C"/>
    <w:rsid w:val="002A6516"/>
    <w:rsid w:val="002B456C"/>
    <w:rsid w:val="002D15FB"/>
    <w:rsid w:val="00350289"/>
    <w:rsid w:val="003A63C1"/>
    <w:rsid w:val="004062A7"/>
    <w:rsid w:val="004326D6"/>
    <w:rsid w:val="00476E54"/>
    <w:rsid w:val="00495C8F"/>
    <w:rsid w:val="004E3DB9"/>
    <w:rsid w:val="00516589"/>
    <w:rsid w:val="005A5C60"/>
    <w:rsid w:val="005C003B"/>
    <w:rsid w:val="005D3C00"/>
    <w:rsid w:val="005D46CD"/>
    <w:rsid w:val="00676C8D"/>
    <w:rsid w:val="00736097"/>
    <w:rsid w:val="007B79E5"/>
    <w:rsid w:val="007C14E8"/>
    <w:rsid w:val="007E4699"/>
    <w:rsid w:val="00812D4E"/>
    <w:rsid w:val="0084655B"/>
    <w:rsid w:val="008B315C"/>
    <w:rsid w:val="008F40AD"/>
    <w:rsid w:val="009313F1"/>
    <w:rsid w:val="009544EF"/>
    <w:rsid w:val="00995DBA"/>
    <w:rsid w:val="009F212D"/>
    <w:rsid w:val="00A23BEF"/>
    <w:rsid w:val="00A36C70"/>
    <w:rsid w:val="00A371C1"/>
    <w:rsid w:val="00AC53F4"/>
    <w:rsid w:val="00AF0D69"/>
    <w:rsid w:val="00AF72AE"/>
    <w:rsid w:val="00B05996"/>
    <w:rsid w:val="00B11065"/>
    <w:rsid w:val="00B1371F"/>
    <w:rsid w:val="00B14BC1"/>
    <w:rsid w:val="00B16F66"/>
    <w:rsid w:val="00B4635C"/>
    <w:rsid w:val="00B66234"/>
    <w:rsid w:val="00BA4C3D"/>
    <w:rsid w:val="00BB119A"/>
    <w:rsid w:val="00BD2A3D"/>
    <w:rsid w:val="00C03E02"/>
    <w:rsid w:val="00C24313"/>
    <w:rsid w:val="00C436E0"/>
    <w:rsid w:val="00CB3098"/>
    <w:rsid w:val="00CB6773"/>
    <w:rsid w:val="00CF4267"/>
    <w:rsid w:val="00D10BA5"/>
    <w:rsid w:val="00D171F7"/>
    <w:rsid w:val="00D74E85"/>
    <w:rsid w:val="00D97FA9"/>
    <w:rsid w:val="00DA5272"/>
    <w:rsid w:val="00DF02F6"/>
    <w:rsid w:val="00DF0569"/>
    <w:rsid w:val="00E42A7C"/>
    <w:rsid w:val="00E52806"/>
    <w:rsid w:val="00E9072E"/>
    <w:rsid w:val="00E93FE4"/>
    <w:rsid w:val="00EA1459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2D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04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0403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k?cmd=logExternal&amp;st.cmd=logExternal&amp;st.sig=ASbRyZ4kLM7WDvn6t7um8lteEN7gTYKwzav7G9jETcjcqGyNA7e0VzXzft5CrW1C&amp;st.link=http%3A%2F%2Fwww.rosreestr.gov.ru&amp;st.name=externalLinkRedirect&amp;st.tid=154687537181666" TargetMode="External"/><Relationship Id="rId13" Type="http://schemas.openxmlformats.org/officeDocument/2006/relationships/hyperlink" Target="https://m.vk.com/rosreestr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hyperlink" Target="https://t.me/rosreestr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11" Type="http://schemas.openxmlformats.org/officeDocument/2006/relationships/hyperlink" Target="https://ok.ru/group57442898411746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rosreestr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rambler.ru/compose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Ильяс</cp:lastModifiedBy>
  <cp:revision>10</cp:revision>
  <cp:lastPrinted>2021-04-20T16:11:00Z</cp:lastPrinted>
  <dcterms:created xsi:type="dcterms:W3CDTF">2022-05-27T10:42:00Z</dcterms:created>
  <dcterms:modified xsi:type="dcterms:W3CDTF">2022-06-29T10:22:00Z</dcterms:modified>
</cp:coreProperties>
</file>