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A9" w:rsidRPr="001705F1" w:rsidRDefault="007C4A3A" w:rsidP="001705F1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932209" cy="1129665"/>
            <wp:effectExtent l="0" t="0" r="0" b="0"/>
            <wp:wrapTight wrapText="bothSides">
              <wp:wrapPolygon edited="0">
                <wp:start x="0" y="0"/>
                <wp:lineTo x="0" y="21126"/>
                <wp:lineTo x="21474" y="21126"/>
                <wp:lineTo x="21474" y="0"/>
                <wp:lineTo x="0" y="0"/>
              </wp:wrapPolygon>
            </wp:wrapTight>
            <wp:docPr id="5" name="Рисунок 5" descr="C:\Users\nic18\AppData\Local\Temp\bat29FC.tmp\eb78fa29-19f9-448a-9cde-74b2d1762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18\AppData\Local\Temp\bat29FC.tmp\eb78fa29-19f9-448a-9cde-74b2d1762f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20306" b="29519"/>
                    <a:stretch/>
                  </pic:blipFill>
                  <pic:spPr bwMode="auto">
                    <a:xfrm>
                      <a:off x="0" y="0"/>
                      <a:ext cx="2932209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Pr="00BF4FDE" w:rsidRDefault="007C4A3A" w:rsidP="00BF4F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655C" w:rsidRDefault="00CD78B2" w:rsidP="00CD78B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F14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при Управлении </w:t>
      </w:r>
      <w:proofErr w:type="spellStart"/>
      <w:r w:rsidRPr="00D37F1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37F14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собрался в </w:t>
      </w:r>
      <w:r>
        <w:rPr>
          <w:rFonts w:ascii="Times New Roman" w:hAnsi="Times New Roman" w:cs="Times New Roman"/>
          <w:b/>
          <w:sz w:val="28"/>
          <w:szCs w:val="28"/>
        </w:rPr>
        <w:t>расширенном</w:t>
      </w:r>
      <w:r w:rsidRPr="00D37F14">
        <w:rPr>
          <w:rFonts w:ascii="Times New Roman" w:hAnsi="Times New Roman" w:cs="Times New Roman"/>
          <w:b/>
          <w:sz w:val="28"/>
          <w:szCs w:val="28"/>
        </w:rPr>
        <w:t xml:space="preserve"> составе</w:t>
      </w:r>
    </w:p>
    <w:p w:rsidR="00BF4FDE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78B2" w:rsidRDefault="00CD78B2" w:rsidP="00CD7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</w:t>
      </w:r>
      <w:r w:rsidRPr="002724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7246F">
        <w:rPr>
          <w:rFonts w:ascii="Times New Roman" w:hAnsi="Times New Roman" w:cs="Times New Roman"/>
          <w:sz w:val="28"/>
          <w:szCs w:val="28"/>
        </w:rPr>
        <w:t xml:space="preserve"> года состоялось заседание Общественного совета при Управлении </w:t>
      </w:r>
      <w:proofErr w:type="spellStart"/>
      <w:r w:rsidRPr="002724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7246F">
        <w:rPr>
          <w:rFonts w:ascii="Times New Roman" w:hAnsi="Times New Roman" w:cs="Times New Roman"/>
          <w:sz w:val="28"/>
          <w:szCs w:val="28"/>
        </w:rPr>
        <w:t xml:space="preserve"> по Астраханской области (далее – Общественный совет</w:t>
      </w:r>
      <w:r>
        <w:rPr>
          <w:rFonts w:ascii="Times New Roman" w:hAnsi="Times New Roman" w:cs="Times New Roman"/>
          <w:sz w:val="28"/>
          <w:szCs w:val="28"/>
        </w:rPr>
        <w:t>, Управление</w:t>
      </w:r>
      <w:r w:rsidRPr="002724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расширенном составе.</w:t>
      </w:r>
    </w:p>
    <w:p w:rsidR="00CD78B2" w:rsidRDefault="00CD78B2" w:rsidP="00CD7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872" behindDoc="1" locked="0" layoutInCell="1" allowOverlap="1" wp14:anchorId="447E3160" wp14:editId="383912DB">
            <wp:simplePos x="0" y="0"/>
            <wp:positionH relativeFrom="column">
              <wp:posOffset>3320415</wp:posOffset>
            </wp:positionH>
            <wp:positionV relativeFrom="paragraph">
              <wp:posOffset>1407160</wp:posOffset>
            </wp:positionV>
            <wp:extent cx="2600325" cy="1381125"/>
            <wp:effectExtent l="0" t="0" r="0" b="0"/>
            <wp:wrapTight wrapText="bothSides">
              <wp:wrapPolygon edited="0">
                <wp:start x="0" y="0"/>
                <wp:lineTo x="0" y="21451"/>
                <wp:lineTo x="21521" y="21451"/>
                <wp:lineTo x="21521" y="0"/>
                <wp:lineTo x="0" y="0"/>
              </wp:wrapPolygon>
            </wp:wrapTight>
            <wp:docPr id="2" name="Рисунок 2" descr="K:\ООКО\ВИНОГРАДОВА\БЛОК\общ совет\PHOTO-2022-06-24-10-35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ООКО\ВИНОГРАДОВА\БЛОК\общ совет\PHOTO-2022-06-24-10-35-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70"/>
                    <a:stretch/>
                  </pic:blipFill>
                  <pic:spPr bwMode="auto">
                    <a:xfrm>
                      <a:off x="0" y="0"/>
                      <a:ext cx="2600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заседании Общественного совета приняли </w:t>
      </w:r>
      <w:r w:rsidRPr="0027246F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6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Управления </w:t>
      </w:r>
      <w:r w:rsidRPr="00987B15">
        <w:rPr>
          <w:rFonts w:ascii="Times New Roman" w:hAnsi="Times New Roman" w:cs="Times New Roman"/>
          <w:sz w:val="28"/>
          <w:szCs w:val="28"/>
        </w:rPr>
        <w:t>Татьяна Белова,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6C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3706CB">
        <w:rPr>
          <w:rFonts w:ascii="Times New Roman" w:hAnsi="Times New Roman" w:cs="Times New Roman"/>
          <w:sz w:val="28"/>
          <w:szCs w:val="28"/>
        </w:rPr>
        <w:t>по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Владимир Поляков, </w:t>
      </w:r>
      <w:r w:rsidRPr="0027246F">
        <w:rPr>
          <w:rFonts w:ascii="Times New Roman" w:hAnsi="Times New Roman" w:cs="Times New Roman"/>
          <w:sz w:val="28"/>
          <w:szCs w:val="28"/>
        </w:rPr>
        <w:t xml:space="preserve">члены Общественного совета,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4D2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инспектор по Астраханской области аппарата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полномочного представителя </w:t>
      </w:r>
      <w:r w:rsidRPr="004D2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ЮФО Александр Гайдуков,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6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7246F">
        <w:rPr>
          <w:rFonts w:ascii="Times New Roman" w:hAnsi="Times New Roman" w:cs="Times New Roman"/>
          <w:sz w:val="28"/>
          <w:szCs w:val="28"/>
        </w:rPr>
        <w:t>также  начальники</w:t>
      </w:r>
      <w:proofErr w:type="gramEnd"/>
      <w:r w:rsidRPr="0027246F">
        <w:rPr>
          <w:rFonts w:ascii="Times New Roman" w:hAnsi="Times New Roman" w:cs="Times New Roman"/>
          <w:sz w:val="28"/>
          <w:szCs w:val="28"/>
        </w:rPr>
        <w:t xml:space="preserve"> структурных подразделений Управления.</w:t>
      </w:r>
    </w:p>
    <w:p w:rsidR="00CD78B2" w:rsidRDefault="00CD78B2" w:rsidP="00CD78B2">
      <w:pPr>
        <w:jc w:val="both"/>
        <w:rPr>
          <w:rFonts w:ascii="Times New Roman" w:hAnsi="Times New Roman" w:cs="Times New Roman"/>
          <w:sz w:val="28"/>
          <w:szCs w:val="28"/>
        </w:rPr>
      </w:pPr>
      <w:r w:rsidRPr="0027246F">
        <w:rPr>
          <w:rFonts w:ascii="Times New Roman" w:hAnsi="Times New Roman" w:cs="Times New Roman"/>
          <w:sz w:val="28"/>
          <w:szCs w:val="28"/>
        </w:rPr>
        <w:t xml:space="preserve">В начале заседания </w:t>
      </w:r>
      <w:r w:rsidRPr="00634B1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4B10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t xml:space="preserve"> </w:t>
      </w:r>
      <w:r w:rsidRPr="001D4FA0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1D4FA0">
        <w:rPr>
          <w:rFonts w:ascii="Times New Roman" w:hAnsi="Times New Roman" w:cs="Times New Roman"/>
          <w:b/>
          <w:sz w:val="28"/>
          <w:szCs w:val="28"/>
        </w:rPr>
        <w:t>Тягненко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обратился к собравшимся с приветственным словом, </w:t>
      </w:r>
      <w:r w:rsidRPr="00384990">
        <w:rPr>
          <w:rFonts w:ascii="Times New Roman" w:hAnsi="Times New Roman" w:cs="Times New Roman"/>
          <w:sz w:val="28"/>
          <w:szCs w:val="28"/>
        </w:rPr>
        <w:t>представил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84990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8499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. Ими стали </w:t>
      </w:r>
      <w:r w:rsidRPr="00B03798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03798">
        <w:rPr>
          <w:rFonts w:ascii="Times New Roman" w:hAnsi="Times New Roman" w:cs="Times New Roman"/>
          <w:sz w:val="28"/>
          <w:szCs w:val="28"/>
        </w:rPr>
        <w:t xml:space="preserve"> генерального директора по административно-правовым вопросам ООО «Разум»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CB">
        <w:rPr>
          <w:rFonts w:ascii="Times New Roman" w:hAnsi="Times New Roman" w:cs="Times New Roman"/>
          <w:b/>
          <w:sz w:val="28"/>
          <w:szCs w:val="28"/>
        </w:rPr>
        <w:t>Галина Бондаренко</w:t>
      </w:r>
      <w:r w:rsidRPr="00B03798">
        <w:rPr>
          <w:rFonts w:ascii="Times New Roman" w:hAnsi="Times New Roman" w:cs="Times New Roman"/>
          <w:sz w:val="28"/>
          <w:szCs w:val="28"/>
        </w:rPr>
        <w:t>, кадастров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Pr="00B03798">
        <w:rPr>
          <w:rFonts w:ascii="Times New Roman" w:hAnsi="Times New Roman" w:cs="Times New Roman"/>
          <w:sz w:val="28"/>
          <w:szCs w:val="28"/>
        </w:rPr>
        <w:t>, член саморегулируемой организации «Кадастровые инженеры Юга»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CB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BC5FCB">
        <w:rPr>
          <w:rFonts w:ascii="Times New Roman" w:hAnsi="Times New Roman" w:cs="Times New Roman"/>
          <w:b/>
          <w:sz w:val="28"/>
          <w:szCs w:val="28"/>
        </w:rPr>
        <w:t>Кадин</w:t>
      </w:r>
      <w:proofErr w:type="spellEnd"/>
      <w:r w:rsidRPr="00B037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B03798">
        <w:rPr>
          <w:rFonts w:ascii="Times New Roman" w:hAnsi="Times New Roman" w:cs="Times New Roman"/>
          <w:sz w:val="28"/>
          <w:szCs w:val="28"/>
        </w:rPr>
        <w:t xml:space="preserve"> службы радиовещания ГТРК «Лотос»</w:t>
      </w:r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r w:rsidRPr="00B03798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0379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03798">
        <w:rPr>
          <w:rFonts w:ascii="Times New Roman" w:hAnsi="Times New Roman" w:cs="Times New Roman"/>
          <w:sz w:val="28"/>
          <w:szCs w:val="28"/>
        </w:rPr>
        <w:t xml:space="preserve"> АРО ООО «Союз садоводов России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C5FCB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BC5FCB">
        <w:rPr>
          <w:rFonts w:ascii="Times New Roman" w:hAnsi="Times New Roman" w:cs="Times New Roman"/>
          <w:b/>
          <w:sz w:val="28"/>
          <w:szCs w:val="28"/>
        </w:rPr>
        <w:t>Мацконите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B2" w:rsidRDefault="00CD78B2" w:rsidP="00CD7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руководитель Управления </w:t>
      </w:r>
      <w:r w:rsidRPr="00F06894">
        <w:rPr>
          <w:rFonts w:ascii="Times New Roman" w:hAnsi="Times New Roman" w:cs="Times New Roman"/>
          <w:b/>
          <w:sz w:val="28"/>
          <w:szCs w:val="28"/>
        </w:rPr>
        <w:t>Татьяна Белова</w:t>
      </w:r>
      <w:r>
        <w:rPr>
          <w:rFonts w:ascii="Times New Roman" w:hAnsi="Times New Roman" w:cs="Times New Roman"/>
          <w:sz w:val="28"/>
          <w:szCs w:val="28"/>
        </w:rPr>
        <w:t xml:space="preserve"> поблагодарила членов Совета за готовность к сотрудничеству, отметила активную работу прежнего Состава. </w:t>
      </w:r>
    </w:p>
    <w:p w:rsidR="00CD78B2" w:rsidRPr="00CD78B2" w:rsidRDefault="00CD78B2" w:rsidP="00CD78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0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«Хочу отметить что Общественный совет при Управлении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действует с 20</w:t>
      </w:r>
      <w:r w:rsidRPr="00497DB2"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</w:t>
      </w:r>
      <w:r w:rsidRPr="006E30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Данный коллегиальный орган создан в целях повышения эффективности оказания государственных услуг и функций </w:t>
      </w:r>
      <w:proofErr w:type="spellStart"/>
      <w:r w:rsidRPr="006E30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Росреестра</w:t>
      </w:r>
      <w:proofErr w:type="spellEnd"/>
      <w:r w:rsidRPr="006E30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Надеюсь на совместную продуктивную работу»,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комментирует руководитель Управления </w:t>
      </w:r>
      <w:r w:rsidRPr="002A5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 Белова.</w:t>
      </w:r>
    </w:p>
    <w:p w:rsidR="00CD78B2" w:rsidRDefault="00CD78B2" w:rsidP="00CD7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повестки дня члены совета выступили со своими докладами: обсудили государственную программу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«Национальная система пространственных данных», а также рассмотрели о</w:t>
      </w:r>
      <w:r w:rsidRPr="00E353FF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53FF">
        <w:rPr>
          <w:rFonts w:ascii="Times New Roman" w:hAnsi="Times New Roman" w:cs="Times New Roman"/>
          <w:sz w:val="28"/>
          <w:szCs w:val="28"/>
        </w:rPr>
        <w:t xml:space="preserve"> подготовки документов для проведения кадастровых работ под объектами основных средств и земельными участками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B2" w:rsidRPr="00CD78B2" w:rsidRDefault="00CD78B2" w:rsidP="00CD78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руководитель Управления </w:t>
      </w:r>
      <w:r w:rsidRPr="00163976">
        <w:rPr>
          <w:rFonts w:ascii="Times New Roman" w:hAnsi="Times New Roman" w:cs="Times New Roman"/>
          <w:b/>
          <w:sz w:val="28"/>
          <w:szCs w:val="28"/>
        </w:rPr>
        <w:t>Татьяна Белова</w:t>
      </w:r>
      <w:r>
        <w:rPr>
          <w:rFonts w:ascii="Times New Roman" w:hAnsi="Times New Roman" w:cs="Times New Roman"/>
          <w:sz w:val="28"/>
          <w:szCs w:val="28"/>
        </w:rPr>
        <w:t xml:space="preserve"> и директор Кадастровой палаты </w:t>
      </w:r>
      <w:r w:rsidRPr="00163976">
        <w:rPr>
          <w:rFonts w:ascii="Times New Roman" w:hAnsi="Times New Roman" w:cs="Times New Roman"/>
          <w:b/>
          <w:sz w:val="28"/>
          <w:szCs w:val="28"/>
        </w:rPr>
        <w:t>Владимир Поляков</w:t>
      </w:r>
      <w:r>
        <w:rPr>
          <w:rFonts w:ascii="Times New Roman" w:hAnsi="Times New Roman" w:cs="Times New Roman"/>
          <w:sz w:val="28"/>
          <w:szCs w:val="28"/>
        </w:rPr>
        <w:t xml:space="preserve"> рассказали присутствующим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 </w:t>
      </w:r>
      <w:r w:rsidRPr="00450F84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450F84">
        <w:rPr>
          <w:rFonts w:ascii="Times New Roman" w:hAnsi="Times New Roman" w:cs="Times New Roman"/>
          <w:sz w:val="28"/>
          <w:szCs w:val="28"/>
        </w:rPr>
        <w:t xml:space="preserve"> реализации разработанной </w:t>
      </w:r>
      <w:proofErr w:type="spellStart"/>
      <w:r w:rsidRPr="00450F8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50F84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«Национальная система пространственных данных» (НСПД). Данная программа утверждена Правительством РФ 1 декабря 2021 года. В рамках ее реализации к 2030 году планируется создать единую цифровую платформу пространственных данных и единую электронную картографическую основу, которые будут включать в себя сведения об объектах недвижимости, зарегистрированных правах на недвижимое имущество и государственной кадастровой оценке.</w:t>
      </w:r>
    </w:p>
    <w:p w:rsidR="00CD78B2" w:rsidRPr="00CD78B2" w:rsidRDefault="00CD78B2" w:rsidP="00CD78B2">
      <w:pPr>
        <w:jc w:val="both"/>
        <w:rPr>
          <w:rFonts w:ascii="Times New Roman" w:hAnsi="Times New Roman" w:cs="Times New Roman"/>
          <w:sz w:val="28"/>
          <w:szCs w:val="28"/>
        </w:rPr>
      </w:pPr>
      <w:r w:rsidRPr="00450F84">
        <w:rPr>
          <w:rFonts w:ascii="Times New Roman" w:hAnsi="Times New Roman" w:cs="Times New Roman"/>
          <w:sz w:val="28"/>
          <w:szCs w:val="28"/>
        </w:rPr>
        <w:t>Первым шагом на пути реализации НСПД стало проведение эксперимента по созданию Единого информационного ресурса о земле и недвижимости (ЕИР), основная цель которого – объединение разрозненных ресурсов информационной системы государственных и муниципальных органов власти.</w:t>
      </w:r>
    </w:p>
    <w:p w:rsidR="00CD78B2" w:rsidRPr="00CD78B2" w:rsidRDefault="00CD78B2" w:rsidP="00CD78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F84">
        <w:rPr>
          <w:rFonts w:ascii="Times New Roman" w:hAnsi="Times New Roman" w:cs="Times New Roman"/>
          <w:i/>
          <w:sz w:val="28"/>
          <w:szCs w:val="28"/>
        </w:rPr>
        <w:t>«С этой целью в Астраханской области реализуется дорожная карта по наполнению ЕГРН необходимыми сведениями. Эта задача является приоритетной для ведомства. Проект направлен на внесение в ЕГРН отсутствующих сведений, необходимых для защиты прав граждан и юридических лиц, снижения рисков земельных споров, корректного налогообложения и вовлечения в оборот неиспользуемых объектов недвижимости»,</w:t>
      </w:r>
      <w:r w:rsidRPr="00450F84">
        <w:rPr>
          <w:rFonts w:ascii="Times New Roman" w:hAnsi="Times New Roman" w:cs="Times New Roman"/>
          <w:sz w:val="28"/>
          <w:szCs w:val="28"/>
        </w:rPr>
        <w:t xml:space="preserve"> - отметила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 w:rsidRPr="00450F84">
        <w:rPr>
          <w:rFonts w:ascii="Times New Roman" w:hAnsi="Times New Roman" w:cs="Times New Roman"/>
          <w:b/>
          <w:sz w:val="28"/>
          <w:szCs w:val="28"/>
        </w:rPr>
        <w:t>Татьяна Белова</w:t>
      </w:r>
    </w:p>
    <w:p w:rsidR="00CD78B2" w:rsidRDefault="00CD78B2" w:rsidP="00CD78B2">
      <w:pPr>
        <w:jc w:val="both"/>
        <w:rPr>
          <w:rFonts w:ascii="Times New Roman" w:hAnsi="Times New Roman" w:cs="Times New Roman"/>
          <w:sz w:val="28"/>
          <w:szCs w:val="28"/>
        </w:rPr>
      </w:pPr>
      <w:r w:rsidRPr="00987B15">
        <w:rPr>
          <w:rFonts w:ascii="Times New Roman" w:hAnsi="Times New Roman" w:cs="Times New Roman"/>
          <w:i/>
          <w:sz w:val="28"/>
          <w:szCs w:val="28"/>
        </w:rPr>
        <w:t>«В целях достижения показателей Дорожной карты за 5 месяцев 2022 года внесена в ЕГРН информация о пространственных данных в отношении 4000 различных зон и территорий»,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директор Кадастровой палаты Астраханской области </w:t>
      </w:r>
      <w:r w:rsidRPr="00987B15">
        <w:rPr>
          <w:rFonts w:ascii="Times New Roman" w:hAnsi="Times New Roman" w:cs="Times New Roman"/>
          <w:b/>
          <w:sz w:val="28"/>
          <w:szCs w:val="28"/>
        </w:rPr>
        <w:t>Владимир Поляков.</w:t>
      </w:r>
    </w:p>
    <w:p w:rsidR="00CD78B2" w:rsidRDefault="00CD78B2" w:rsidP="00CD7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своего выступления Татьяна Белова и Владимир Поляков отметили важность совместной работы с органами государственной власти, профессионального и бизнес-сообщества.</w:t>
      </w:r>
    </w:p>
    <w:p w:rsidR="00CD78B2" w:rsidRDefault="00CD78B2" w:rsidP="00CD78B2">
      <w:pPr>
        <w:jc w:val="both"/>
        <w:rPr>
          <w:rFonts w:ascii="Times New Roman" w:hAnsi="Times New Roman" w:cs="Times New Roman"/>
          <w:sz w:val="28"/>
          <w:szCs w:val="28"/>
        </w:rPr>
      </w:pPr>
      <w:r w:rsidRPr="00F06894">
        <w:rPr>
          <w:rFonts w:ascii="Times New Roman" w:hAnsi="Times New Roman" w:cs="Times New Roman"/>
          <w:i/>
          <w:sz w:val="28"/>
          <w:szCs w:val="28"/>
        </w:rPr>
        <w:t>«Реализация программы по созданию НСПД сделает поиск информации о земле и недвижимости проще и доступнее для людей, эффективность управленческих решений повысится, а данные будут актуальными»,</w:t>
      </w:r>
      <w:r>
        <w:rPr>
          <w:rFonts w:ascii="Times New Roman" w:hAnsi="Times New Roman" w:cs="Times New Roman"/>
          <w:sz w:val="28"/>
          <w:szCs w:val="28"/>
        </w:rPr>
        <w:t xml:space="preserve"> - подытожил председатель Общественного совета </w:t>
      </w:r>
      <w:r w:rsidRPr="00F06894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F06894">
        <w:rPr>
          <w:rFonts w:ascii="Times New Roman" w:hAnsi="Times New Roman" w:cs="Times New Roman"/>
          <w:b/>
          <w:sz w:val="28"/>
          <w:szCs w:val="28"/>
        </w:rPr>
        <w:t>Тягненко</w:t>
      </w:r>
      <w:proofErr w:type="spellEnd"/>
      <w:r w:rsidRPr="00F068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B2" w:rsidRDefault="00CD78B2" w:rsidP="00CD7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члены Общественного совета и участники заседания обсудили вопросы,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касающиеся  </w:t>
      </w:r>
      <w:r w:rsidRPr="00C0603F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C0603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0603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603F">
        <w:rPr>
          <w:rFonts w:ascii="Times New Roman" w:hAnsi="Times New Roman" w:cs="Times New Roman"/>
          <w:sz w:val="28"/>
          <w:szCs w:val="28"/>
        </w:rPr>
        <w:t xml:space="preserve"> от 30.12.2020 г.  </w:t>
      </w:r>
      <w:r w:rsidRPr="00C0603F">
        <w:rPr>
          <w:rFonts w:ascii="Times New Roman" w:hAnsi="Times New Roman" w:cs="Times New Roman"/>
          <w:sz w:val="28"/>
          <w:szCs w:val="28"/>
        </w:rPr>
        <w:lastRenderedPageBreak/>
        <w:t xml:space="preserve">№518-ФЗ «О внесении изменений в отдельные законодательные акты Российской </w:t>
      </w:r>
      <w:proofErr w:type="gramStart"/>
      <w:r w:rsidRPr="00C0603F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D19">
        <w:rPr>
          <w:rFonts w:ascii="Times New Roman" w:hAnsi="Times New Roman" w:cs="Times New Roman"/>
          <w:sz w:val="28"/>
          <w:szCs w:val="28"/>
        </w:rPr>
        <w:t xml:space="preserve">от 05.04.2021 №79-ФЗ «О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3D19">
        <w:rPr>
          <w:rFonts w:ascii="Times New Roman" w:hAnsi="Times New Roman" w:cs="Times New Roman"/>
          <w:sz w:val="28"/>
          <w:szCs w:val="28"/>
        </w:rPr>
        <w:t>Закон о «гаражной амнистии»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4FDE" w:rsidRPr="00144333" w:rsidRDefault="00BF4FDE" w:rsidP="00BF4F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p w:rsidR="007B230C" w:rsidRPr="00B363A8" w:rsidRDefault="007B230C" w:rsidP="007B23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78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 Кадастровой палатой </w:t>
      </w: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Астраханской области</w:t>
      </w:r>
    </w:p>
    <w:p w:rsidR="007B230C" w:rsidRPr="00B363A8" w:rsidRDefault="007B230C" w:rsidP="007B23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7808C3" w:rsidRPr="00B363A8" w:rsidRDefault="007B230C" w:rsidP="000C50BA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9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0C50BA"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="000C50BA"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0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7808C3" w:rsidRPr="00B363A8" w:rsidSect="001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🔹" style="width:.75pt;height:.75pt;visibility:visible;mso-wrap-style:square" o:bullet="t">
        <v:imagedata r:id="rId1" o:title="🔹"/>
      </v:shape>
    </w:pict>
  </w:numPicBullet>
  <w:abstractNum w:abstractNumId="0">
    <w:nsid w:val="10623BAB"/>
    <w:multiLevelType w:val="hybridMultilevel"/>
    <w:tmpl w:val="A3823C4C"/>
    <w:lvl w:ilvl="0" w:tplc="9C6ED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25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CC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E0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B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E4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46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82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04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44685E"/>
    <w:multiLevelType w:val="hybridMultilevel"/>
    <w:tmpl w:val="3AC052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27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2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6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A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D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C4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B2204C"/>
    <w:multiLevelType w:val="hybridMultilevel"/>
    <w:tmpl w:val="5E0458CA"/>
    <w:lvl w:ilvl="0" w:tplc="BD840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7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2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6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A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D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C4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464563"/>
    <w:multiLevelType w:val="hybridMultilevel"/>
    <w:tmpl w:val="3B2A4DB4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79F"/>
    <w:multiLevelType w:val="hybridMultilevel"/>
    <w:tmpl w:val="F7BEC61A"/>
    <w:lvl w:ilvl="0" w:tplc="8390C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22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86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566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4D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A2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8D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E9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6B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DED"/>
    <w:rsid w:val="00027585"/>
    <w:rsid w:val="000B6BEE"/>
    <w:rsid w:val="000C50BA"/>
    <w:rsid w:val="000E7B72"/>
    <w:rsid w:val="00144333"/>
    <w:rsid w:val="001705F1"/>
    <w:rsid w:val="001C7753"/>
    <w:rsid w:val="001E4A64"/>
    <w:rsid w:val="001F6B5A"/>
    <w:rsid w:val="00204311"/>
    <w:rsid w:val="00292699"/>
    <w:rsid w:val="002C77A9"/>
    <w:rsid w:val="003954D5"/>
    <w:rsid w:val="003C3348"/>
    <w:rsid w:val="003D504E"/>
    <w:rsid w:val="00421802"/>
    <w:rsid w:val="004308FD"/>
    <w:rsid w:val="00436D1D"/>
    <w:rsid w:val="0045661C"/>
    <w:rsid w:val="00484C90"/>
    <w:rsid w:val="004E3DED"/>
    <w:rsid w:val="00556328"/>
    <w:rsid w:val="0057739B"/>
    <w:rsid w:val="005E19DE"/>
    <w:rsid w:val="005E72EF"/>
    <w:rsid w:val="00631831"/>
    <w:rsid w:val="006D694D"/>
    <w:rsid w:val="00717463"/>
    <w:rsid w:val="00752C1C"/>
    <w:rsid w:val="007808C3"/>
    <w:rsid w:val="00781894"/>
    <w:rsid w:val="007B230C"/>
    <w:rsid w:val="007B4DEC"/>
    <w:rsid w:val="007C4A3A"/>
    <w:rsid w:val="007D56F3"/>
    <w:rsid w:val="007F6441"/>
    <w:rsid w:val="008A1C6E"/>
    <w:rsid w:val="009F2229"/>
    <w:rsid w:val="00A1185C"/>
    <w:rsid w:val="00A34356"/>
    <w:rsid w:val="00A531AE"/>
    <w:rsid w:val="00A7512B"/>
    <w:rsid w:val="00AF19C3"/>
    <w:rsid w:val="00B31FD7"/>
    <w:rsid w:val="00B363A8"/>
    <w:rsid w:val="00B43FA6"/>
    <w:rsid w:val="00B81939"/>
    <w:rsid w:val="00B8632E"/>
    <w:rsid w:val="00BF4FDE"/>
    <w:rsid w:val="00CA6FDA"/>
    <w:rsid w:val="00CC7B9E"/>
    <w:rsid w:val="00CD78B2"/>
    <w:rsid w:val="00CE1EDD"/>
    <w:rsid w:val="00CF15EE"/>
    <w:rsid w:val="00D61500"/>
    <w:rsid w:val="00D77250"/>
    <w:rsid w:val="00DA6AAE"/>
    <w:rsid w:val="00DB650D"/>
    <w:rsid w:val="00DD2CA3"/>
    <w:rsid w:val="00E14825"/>
    <w:rsid w:val="00E5655C"/>
    <w:rsid w:val="00E966C0"/>
    <w:rsid w:val="00EB1178"/>
    <w:rsid w:val="00F2151D"/>
    <w:rsid w:val="00F72383"/>
    <w:rsid w:val="00F905FB"/>
    <w:rsid w:val="00F9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A142C-5400-48CE-AEB1-80864DAA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63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18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F4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1942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022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896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7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171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96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70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4116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34911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6492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2236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34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54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74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1620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677269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92118097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706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2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538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19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98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63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m.vk.com/rosreestr3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t.me/rosreestr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44</cp:revision>
  <cp:lastPrinted>2022-06-27T10:46:00Z</cp:lastPrinted>
  <dcterms:created xsi:type="dcterms:W3CDTF">2022-02-09T05:52:00Z</dcterms:created>
  <dcterms:modified xsi:type="dcterms:W3CDTF">2022-06-27T10:52:00Z</dcterms:modified>
</cp:coreProperties>
</file>