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D9" w:rsidRPr="0044774F" w:rsidRDefault="00DA75D9" w:rsidP="00DA7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4774F">
        <w:rPr>
          <w:rFonts w:ascii="Times New Roman" w:hAnsi="Times New Roman" w:cs="Times New Roman"/>
          <w:b/>
          <w:bCs/>
          <w:sz w:val="27"/>
          <w:szCs w:val="27"/>
        </w:rPr>
        <w:t>ТЕРРИТОРИАЛЬНАЯ ИЗБИРАТЕЛЬНАЯ КОМИССИЯ</w:t>
      </w:r>
    </w:p>
    <w:p w:rsidR="00DA75D9" w:rsidRPr="0044774F" w:rsidRDefault="00DA75D9" w:rsidP="00DA7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4774F">
        <w:rPr>
          <w:rFonts w:ascii="Times New Roman" w:hAnsi="Times New Roman" w:cs="Times New Roman"/>
          <w:b/>
          <w:bCs/>
          <w:sz w:val="27"/>
          <w:szCs w:val="27"/>
        </w:rPr>
        <w:t xml:space="preserve"> ЧЕРНОЯРСКОГО РАЙОНА</w:t>
      </w:r>
    </w:p>
    <w:p w:rsidR="00DA75D9" w:rsidRPr="008E0F3B" w:rsidRDefault="00DA75D9" w:rsidP="00DA75D9">
      <w:pPr>
        <w:pBdr>
          <w:bottom w:val="single" w:sz="12" w:space="1" w:color="auto"/>
        </w:pBdr>
        <w:tabs>
          <w:tab w:val="center" w:pos="5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3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A75D9" w:rsidRPr="008E0F3B" w:rsidRDefault="00DA75D9" w:rsidP="00DA7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F3B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DA75D9" w:rsidRPr="008E0F3B" w:rsidRDefault="00DA75D9" w:rsidP="00DA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A75D9" w:rsidRDefault="00DA75D9" w:rsidP="00DA75D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A75D9" w:rsidRDefault="00360521" w:rsidP="00DA75D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27 июля </w:t>
      </w:r>
      <w:r w:rsidR="00DA75D9">
        <w:rPr>
          <w:rFonts w:ascii="Times New Roman" w:hAnsi="Times New Roman" w:cs="Times New Roman"/>
          <w:sz w:val="28"/>
          <w:szCs w:val="24"/>
        </w:rPr>
        <w:t xml:space="preserve"> 2022 го</w:t>
      </w:r>
      <w:r>
        <w:rPr>
          <w:rFonts w:ascii="Times New Roman" w:hAnsi="Times New Roman" w:cs="Times New Roman"/>
          <w:sz w:val="28"/>
          <w:szCs w:val="24"/>
        </w:rPr>
        <w:t xml:space="preserve">да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№ 35/101</w:t>
      </w:r>
      <w:r w:rsidR="00DA75D9">
        <w:rPr>
          <w:rFonts w:ascii="Times New Roman" w:hAnsi="Times New Roman" w:cs="Times New Roman"/>
          <w:sz w:val="28"/>
          <w:szCs w:val="24"/>
        </w:rPr>
        <w:t>-5</w:t>
      </w:r>
    </w:p>
    <w:p w:rsidR="00DA75D9" w:rsidRDefault="00DA75D9" w:rsidP="00DA75D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A75D9" w:rsidRDefault="00DA75D9" w:rsidP="00DA75D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A75D9" w:rsidRDefault="00DA75D9" w:rsidP="00DA75D9">
      <w:pPr>
        <w:pStyle w:val="a3"/>
        <w:spacing w:line="276" w:lineRule="auto"/>
        <w:rPr>
          <w:b/>
          <w:bCs/>
        </w:rPr>
      </w:pPr>
      <w:r>
        <w:rPr>
          <w:b/>
          <w:bCs/>
        </w:rPr>
        <w:t xml:space="preserve">   Об</w:t>
      </w:r>
      <w:r w:rsidR="00851967">
        <w:rPr>
          <w:b/>
          <w:bCs/>
        </w:rPr>
        <w:t xml:space="preserve"> установлении</w:t>
      </w:r>
      <w:r>
        <w:rPr>
          <w:b/>
          <w:bCs/>
        </w:rPr>
        <w:t xml:space="preserve"> числа избирательных бюллетеней для голосования на выборах главы муниципального образования «Село Ушаковка»</w:t>
      </w:r>
      <w:r w:rsidR="00851967">
        <w:rPr>
          <w:b/>
          <w:bCs/>
        </w:rPr>
        <w:t xml:space="preserve"> и сроках их передачи в участковые избирательные комиссии</w:t>
      </w:r>
    </w:p>
    <w:p w:rsidR="00DA75D9" w:rsidRDefault="00DA75D9" w:rsidP="00DA75D9">
      <w:pPr>
        <w:rPr>
          <w:b/>
          <w:sz w:val="28"/>
          <w:szCs w:val="28"/>
        </w:rPr>
      </w:pPr>
      <w:bookmarkStart w:id="0" w:name="sub_1"/>
    </w:p>
    <w:p w:rsidR="00DA75D9" w:rsidRPr="00DA75D9" w:rsidRDefault="00DA75D9" w:rsidP="00DA75D9">
      <w:pPr>
        <w:jc w:val="both"/>
        <w:rPr>
          <w:rFonts w:ascii="Times New Roman" w:hAnsi="Times New Roman" w:cs="Times New Roman"/>
          <w:sz w:val="28"/>
          <w:szCs w:val="28"/>
        </w:rPr>
      </w:pPr>
      <w:r w:rsidRPr="00DA75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A75D9">
        <w:rPr>
          <w:rFonts w:ascii="Times New Roman" w:hAnsi="Times New Roman" w:cs="Times New Roman"/>
          <w:sz w:val="28"/>
          <w:szCs w:val="28"/>
        </w:rPr>
        <w:t>В соответствии с частью 9 статьи 74 Закона Астраханской области «О выборах в органы местного самоуправления в Астраханской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</w:t>
      </w:r>
      <w:r w:rsidRPr="00DA75D9">
        <w:rPr>
          <w:rFonts w:ascii="Times New Roman" w:hAnsi="Times New Roman" w:cs="Times New Roman"/>
          <w:sz w:val="28"/>
          <w:szCs w:val="28"/>
        </w:rPr>
        <w:t xml:space="preserve"> избирательная </w:t>
      </w:r>
      <w:r>
        <w:rPr>
          <w:rFonts w:ascii="Times New Roman" w:hAnsi="Times New Roman" w:cs="Times New Roman"/>
          <w:sz w:val="28"/>
          <w:szCs w:val="28"/>
        </w:rPr>
        <w:t>комиссия Черноярского района Астраханской области</w:t>
      </w:r>
    </w:p>
    <w:p w:rsidR="00DA75D9" w:rsidRPr="00DA75D9" w:rsidRDefault="00DA75D9" w:rsidP="00DA75D9">
      <w:pPr>
        <w:jc w:val="both"/>
        <w:rPr>
          <w:rFonts w:ascii="Times New Roman" w:hAnsi="Times New Roman" w:cs="Times New Roman"/>
          <w:sz w:val="28"/>
          <w:szCs w:val="28"/>
        </w:rPr>
      </w:pPr>
      <w:r w:rsidRPr="00DA75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75D9" w:rsidRDefault="00851967" w:rsidP="00DA75D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число </w:t>
      </w:r>
      <w:r w:rsidR="00DA75D9" w:rsidRPr="00DA75D9">
        <w:rPr>
          <w:rFonts w:ascii="Times New Roman" w:hAnsi="Times New Roman" w:cs="Times New Roman"/>
          <w:sz w:val="28"/>
          <w:szCs w:val="28"/>
        </w:rPr>
        <w:t xml:space="preserve">избирательных бюллетеней для голосования на выборах </w:t>
      </w:r>
      <w:r w:rsidR="00DA75D9">
        <w:rPr>
          <w:rFonts w:ascii="Times New Roman" w:hAnsi="Times New Roman" w:cs="Times New Roman"/>
          <w:sz w:val="28"/>
          <w:szCs w:val="28"/>
        </w:rPr>
        <w:t>главы муниципального образования «Село Ушаковка» в количестве 1082</w:t>
      </w:r>
      <w:r w:rsidR="00DA75D9" w:rsidRPr="00DA75D9">
        <w:rPr>
          <w:rFonts w:ascii="Times New Roman" w:hAnsi="Times New Roman" w:cs="Times New Roman"/>
          <w:sz w:val="28"/>
          <w:szCs w:val="28"/>
        </w:rPr>
        <w:t xml:space="preserve"> штук</w:t>
      </w:r>
      <w:r w:rsidR="00DA75D9">
        <w:rPr>
          <w:rFonts w:ascii="Times New Roman" w:hAnsi="Times New Roman" w:cs="Times New Roman"/>
          <w:sz w:val="28"/>
          <w:szCs w:val="28"/>
        </w:rPr>
        <w:t>и</w:t>
      </w:r>
      <w:r w:rsidR="00DA75D9" w:rsidRPr="00DA75D9">
        <w:rPr>
          <w:rFonts w:ascii="Times New Roman" w:hAnsi="Times New Roman" w:cs="Times New Roman"/>
          <w:sz w:val="28"/>
          <w:szCs w:val="28"/>
        </w:rPr>
        <w:t>.</w:t>
      </w:r>
    </w:p>
    <w:p w:rsidR="00851967" w:rsidRPr="00DA75D9" w:rsidRDefault="00851967" w:rsidP="00DA75D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срок передачи избирательных бюллетеней для голосования на выборах главы муниципального образования «Село Ушаковка» участковым избирательным комиссиям не позднее 5 сентября 2022 года.</w:t>
      </w:r>
    </w:p>
    <w:p w:rsidR="00DA75D9" w:rsidRPr="00DA75D9" w:rsidRDefault="00DA75D9" w:rsidP="00DA75D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5D9">
        <w:rPr>
          <w:rFonts w:ascii="Times New Roman" w:hAnsi="Times New Roman" w:cs="Times New Roman"/>
          <w:sz w:val="28"/>
          <w:szCs w:val="28"/>
        </w:rPr>
        <w:t xml:space="preserve">Изготовить избирательные бюллетени для голосования на выборах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«Село Ушаковка» </w:t>
      </w:r>
      <w:r w:rsidRPr="00DA75D9">
        <w:rPr>
          <w:rFonts w:ascii="Times New Roman" w:hAnsi="Times New Roman" w:cs="Times New Roman"/>
          <w:sz w:val="28"/>
          <w:szCs w:val="28"/>
        </w:rPr>
        <w:t>в ГП АО И</w:t>
      </w:r>
      <w:r>
        <w:rPr>
          <w:rFonts w:ascii="Times New Roman" w:hAnsi="Times New Roman" w:cs="Times New Roman"/>
          <w:sz w:val="28"/>
          <w:szCs w:val="28"/>
        </w:rPr>
        <w:t>ПК «Волга» не позднее 29 августа  2022</w:t>
      </w:r>
      <w:r w:rsidRPr="00DA75D9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0"/>
    <w:p w:rsidR="00DA75D9" w:rsidRDefault="00DA75D9" w:rsidP="00DA75D9">
      <w:pPr>
        <w:pStyle w:val="a3"/>
        <w:jc w:val="left"/>
        <w:rPr>
          <w:b/>
          <w:bCs/>
        </w:rPr>
      </w:pPr>
    </w:p>
    <w:p w:rsidR="00851967" w:rsidRDefault="00851967" w:rsidP="00DA75D9">
      <w:pPr>
        <w:pStyle w:val="a3"/>
        <w:jc w:val="left"/>
        <w:rPr>
          <w:b/>
          <w:bCs/>
        </w:rPr>
      </w:pPr>
    </w:p>
    <w:p w:rsidR="00DA75D9" w:rsidRPr="00DA4B6B" w:rsidRDefault="00DA75D9" w:rsidP="00DA75D9">
      <w:p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4B6B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А.А.Митрофанов</w:t>
      </w:r>
    </w:p>
    <w:p w:rsidR="00DA75D9" w:rsidRDefault="00DA75D9" w:rsidP="00DA75D9">
      <w:p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4B6B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О.С.Коноплева</w:t>
      </w:r>
    </w:p>
    <w:p w:rsidR="00E67FC9" w:rsidRDefault="00E67FC9"/>
    <w:sectPr w:rsidR="00E67FC9" w:rsidSect="00DA75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3DF"/>
    <w:multiLevelType w:val="hybridMultilevel"/>
    <w:tmpl w:val="01A0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1949"/>
    <w:multiLevelType w:val="hybridMultilevel"/>
    <w:tmpl w:val="8C2E3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5D9"/>
    <w:rsid w:val="001C22E6"/>
    <w:rsid w:val="001E429E"/>
    <w:rsid w:val="00353E6C"/>
    <w:rsid w:val="00360521"/>
    <w:rsid w:val="003B4300"/>
    <w:rsid w:val="00851967"/>
    <w:rsid w:val="00DA75D9"/>
    <w:rsid w:val="00E6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D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75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A75D9"/>
    <w:rPr>
      <w:rFonts w:eastAsia="Times New Roman" w:cs="Times New Roman"/>
      <w:szCs w:val="24"/>
      <w:lang w:eastAsia="ru-RU"/>
    </w:rPr>
  </w:style>
  <w:style w:type="paragraph" w:customStyle="1" w:styleId="ConsNormal">
    <w:name w:val="ConsNormal"/>
    <w:rsid w:val="00DA75D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7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2022-07-29T05:21:00Z</dcterms:created>
  <dcterms:modified xsi:type="dcterms:W3CDTF">2022-07-29T05:21:00Z</dcterms:modified>
</cp:coreProperties>
</file>